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6D65B5" w14:textId="77777777" w:rsidR="0069120C" w:rsidRDefault="0069120C">
      <w:pPr>
        <w:pBdr>
          <w:top w:val="nil"/>
          <w:left w:val="nil"/>
          <w:bottom w:val="nil"/>
          <w:right w:val="nil"/>
          <w:between w:val="nil"/>
        </w:pBdr>
        <w:tabs>
          <w:tab w:val="left" w:pos="90"/>
        </w:tabs>
        <w:jc w:val="center"/>
        <w:rPr>
          <w:rFonts w:ascii="Montserrat" w:eastAsia="Montserrat" w:hAnsi="Montserrat" w:cs="Montserrat"/>
          <w:b/>
          <w:i/>
          <w:color w:val="000000"/>
          <w:sz w:val="36"/>
          <w:szCs w:val="36"/>
        </w:rPr>
      </w:pPr>
    </w:p>
    <w:p w14:paraId="05E39FF5" w14:textId="77777777" w:rsidR="0069120C" w:rsidRDefault="00B619B6">
      <w:pPr>
        <w:pBdr>
          <w:top w:val="nil"/>
          <w:left w:val="nil"/>
          <w:bottom w:val="nil"/>
          <w:right w:val="nil"/>
          <w:between w:val="nil"/>
        </w:pBdr>
        <w:tabs>
          <w:tab w:val="left" w:pos="90"/>
          <w:tab w:val="left" w:pos="142"/>
        </w:tabs>
        <w:jc w:val="center"/>
        <w:rPr>
          <w:rFonts w:ascii="Montserrat" w:eastAsia="Montserrat" w:hAnsi="Montserrat" w:cs="Montserrat"/>
          <w:b/>
          <w:color w:val="000000"/>
          <w:sz w:val="36"/>
          <w:szCs w:val="36"/>
        </w:rPr>
      </w:pPr>
      <w:r>
        <w:rPr>
          <w:rFonts w:ascii="Montserrat" w:eastAsia="Montserrat" w:hAnsi="Montserrat" w:cs="Montserrat"/>
          <w:b/>
          <w:color w:val="000000"/>
          <w:sz w:val="36"/>
          <w:szCs w:val="36"/>
        </w:rPr>
        <w:t>GOBIERNO DEL ESTADO DE BAJA CALIFORNIA</w:t>
      </w:r>
    </w:p>
    <w:p w14:paraId="087C2D42" w14:textId="77777777" w:rsidR="0069120C" w:rsidRDefault="00B619B6">
      <w:pPr>
        <w:pBdr>
          <w:top w:val="nil"/>
          <w:left w:val="nil"/>
          <w:bottom w:val="nil"/>
          <w:right w:val="nil"/>
          <w:between w:val="nil"/>
        </w:pBdr>
        <w:jc w:val="center"/>
        <w:rPr>
          <w:rFonts w:ascii="Montserrat" w:eastAsia="Montserrat" w:hAnsi="Montserrat" w:cs="Montserrat"/>
          <w:color w:val="000000"/>
          <w:sz w:val="24"/>
          <w:szCs w:val="24"/>
        </w:rPr>
      </w:pPr>
      <w:r>
        <w:rPr>
          <w:rFonts w:ascii="Montserrat" w:eastAsia="Montserrat" w:hAnsi="Montserrat" w:cs="Montserrat"/>
          <w:color w:val="000000"/>
          <w:sz w:val="24"/>
          <w:szCs w:val="24"/>
        </w:rPr>
        <w:t xml:space="preserve">COMITÉ DE ADQUISICIONES, ARRENDAMIENTOS Y SERVICIOS </w:t>
      </w:r>
    </w:p>
    <w:p w14:paraId="1EE0F9BF" w14:textId="718CEB58" w:rsidR="0069120C" w:rsidRDefault="005A650F">
      <w:pPr>
        <w:pBdr>
          <w:top w:val="nil"/>
          <w:left w:val="nil"/>
          <w:bottom w:val="nil"/>
          <w:right w:val="nil"/>
          <w:between w:val="nil"/>
        </w:pBdr>
        <w:jc w:val="center"/>
        <w:rPr>
          <w:rFonts w:ascii="Montserrat" w:eastAsia="Montserrat" w:hAnsi="Montserrat" w:cs="Montserrat"/>
          <w:color w:val="000000"/>
          <w:sz w:val="24"/>
          <w:szCs w:val="24"/>
        </w:rPr>
      </w:pPr>
      <w:r w:rsidRPr="00E45ABE">
        <w:rPr>
          <w:rFonts w:ascii="Montserrat" w:eastAsia="Montserrat" w:hAnsi="Montserrat" w:cs="Montserrat"/>
          <w:color w:val="000000"/>
          <w:sz w:val="24"/>
          <w:szCs w:val="24"/>
        </w:rPr>
        <w:t>DEL PODER EJECUTIVO</w:t>
      </w:r>
      <w:r w:rsidR="00B619B6" w:rsidRPr="00E45ABE">
        <w:rPr>
          <w:rFonts w:ascii="Montserrat" w:eastAsia="Montserrat" w:hAnsi="Montserrat" w:cs="Montserrat"/>
          <w:color w:val="000000"/>
          <w:sz w:val="24"/>
          <w:szCs w:val="24"/>
        </w:rPr>
        <w:t xml:space="preserve"> DE</w:t>
      </w:r>
      <w:r w:rsidRPr="00E45ABE">
        <w:rPr>
          <w:rFonts w:ascii="Montserrat" w:eastAsia="Montserrat" w:hAnsi="Montserrat" w:cs="Montserrat"/>
          <w:color w:val="000000"/>
          <w:sz w:val="24"/>
          <w:szCs w:val="24"/>
        </w:rPr>
        <w:t>L</w:t>
      </w:r>
      <w:r w:rsidR="00B619B6" w:rsidRPr="00E45ABE">
        <w:rPr>
          <w:rFonts w:ascii="Montserrat" w:eastAsia="Montserrat" w:hAnsi="Montserrat" w:cs="Montserrat"/>
          <w:color w:val="000000"/>
          <w:sz w:val="24"/>
          <w:szCs w:val="24"/>
        </w:rPr>
        <w:t xml:space="preserve"> GOBIERNO</w:t>
      </w:r>
      <w:r w:rsidR="00B619B6">
        <w:rPr>
          <w:rFonts w:ascii="Montserrat" w:eastAsia="Montserrat" w:hAnsi="Montserrat" w:cs="Montserrat"/>
          <w:color w:val="000000"/>
          <w:sz w:val="24"/>
          <w:szCs w:val="24"/>
        </w:rPr>
        <w:t xml:space="preserve"> DEL ESTADO DE BAJA CALIFORNIA</w:t>
      </w:r>
    </w:p>
    <w:p w14:paraId="37D9D3C7" w14:textId="77777777" w:rsidR="0069120C" w:rsidRDefault="0069120C">
      <w:pPr>
        <w:pBdr>
          <w:top w:val="nil"/>
          <w:left w:val="nil"/>
          <w:bottom w:val="nil"/>
          <w:right w:val="nil"/>
          <w:between w:val="nil"/>
        </w:pBdr>
        <w:ind w:left="709" w:right="-153"/>
        <w:jc w:val="center"/>
        <w:rPr>
          <w:rFonts w:ascii="Montserrat" w:eastAsia="Montserrat" w:hAnsi="Montserrat" w:cs="Montserrat"/>
          <w:b/>
          <w:color w:val="000000"/>
          <w:sz w:val="36"/>
          <w:szCs w:val="36"/>
        </w:rPr>
      </w:pPr>
    </w:p>
    <w:p w14:paraId="3A9E4665" w14:textId="77777777" w:rsidR="0069120C" w:rsidRDefault="0069120C">
      <w:pPr>
        <w:pBdr>
          <w:top w:val="nil"/>
          <w:left w:val="nil"/>
          <w:bottom w:val="nil"/>
          <w:right w:val="nil"/>
          <w:between w:val="nil"/>
        </w:pBdr>
        <w:tabs>
          <w:tab w:val="left" w:pos="90"/>
          <w:tab w:val="left" w:pos="142"/>
        </w:tabs>
        <w:jc w:val="center"/>
        <w:rPr>
          <w:rFonts w:ascii="Montserrat" w:eastAsia="Montserrat" w:hAnsi="Montserrat" w:cs="Montserrat"/>
          <w:b/>
          <w:i/>
          <w:color w:val="000000"/>
          <w:sz w:val="36"/>
          <w:szCs w:val="36"/>
        </w:rPr>
      </w:pPr>
    </w:p>
    <w:p w14:paraId="64FF6702" w14:textId="77777777" w:rsidR="0069120C" w:rsidRDefault="00B619B6">
      <w:pPr>
        <w:pBdr>
          <w:top w:val="nil"/>
          <w:left w:val="nil"/>
          <w:bottom w:val="nil"/>
          <w:right w:val="nil"/>
          <w:between w:val="nil"/>
        </w:pBdr>
        <w:tabs>
          <w:tab w:val="left" w:pos="90"/>
          <w:tab w:val="left" w:pos="142"/>
        </w:tabs>
        <w:jc w:val="center"/>
        <w:rPr>
          <w:rFonts w:ascii="Montserrat" w:eastAsia="Montserrat" w:hAnsi="Montserrat" w:cs="Montserrat"/>
          <w:b/>
          <w:i/>
          <w:color w:val="000000"/>
          <w:sz w:val="36"/>
          <w:szCs w:val="36"/>
        </w:rPr>
      </w:pPr>
      <w:r>
        <w:rPr>
          <w:rFonts w:ascii="Montserrat" w:eastAsia="Montserrat" w:hAnsi="Montserrat" w:cs="Montserrat"/>
          <w:b/>
          <w:i/>
          <w:noProof/>
          <w:color w:val="000000"/>
          <w:sz w:val="36"/>
          <w:szCs w:val="36"/>
          <w:lang w:val="es-ES" w:eastAsia="es-ES"/>
        </w:rPr>
        <w:drawing>
          <wp:inline distT="0" distB="0" distL="0" distR="0" wp14:anchorId="4D984429" wp14:editId="657BA937">
            <wp:extent cx="3582435" cy="1509040"/>
            <wp:effectExtent l="0" t="0" r="0"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a:off x="0" y="0"/>
                      <a:ext cx="3582435" cy="1509040"/>
                    </a:xfrm>
                    <a:prstGeom prst="rect">
                      <a:avLst/>
                    </a:prstGeom>
                    <a:ln/>
                  </pic:spPr>
                </pic:pic>
              </a:graphicData>
            </a:graphic>
          </wp:inline>
        </w:drawing>
      </w:r>
    </w:p>
    <w:p w14:paraId="351F9B28" w14:textId="77777777" w:rsidR="0069120C" w:rsidRDefault="0069120C">
      <w:pPr>
        <w:pBdr>
          <w:top w:val="nil"/>
          <w:left w:val="nil"/>
          <w:bottom w:val="nil"/>
          <w:right w:val="nil"/>
          <w:between w:val="nil"/>
        </w:pBdr>
        <w:tabs>
          <w:tab w:val="left" w:pos="709"/>
        </w:tabs>
        <w:ind w:left="709"/>
        <w:jc w:val="center"/>
        <w:rPr>
          <w:rFonts w:ascii="Montserrat" w:eastAsia="Montserrat" w:hAnsi="Montserrat" w:cs="Montserrat"/>
          <w:b/>
          <w:color w:val="000000"/>
          <w:sz w:val="36"/>
          <w:szCs w:val="36"/>
        </w:rPr>
      </w:pPr>
    </w:p>
    <w:p w14:paraId="189028CC" w14:textId="77777777" w:rsidR="0069120C" w:rsidRDefault="0069120C">
      <w:pPr>
        <w:pBdr>
          <w:top w:val="nil"/>
          <w:left w:val="nil"/>
          <w:bottom w:val="nil"/>
          <w:right w:val="nil"/>
          <w:between w:val="nil"/>
        </w:pBdr>
        <w:tabs>
          <w:tab w:val="left" w:pos="709"/>
        </w:tabs>
        <w:ind w:left="709"/>
        <w:rPr>
          <w:rFonts w:ascii="Montserrat" w:eastAsia="Montserrat" w:hAnsi="Montserrat" w:cs="Montserrat"/>
          <w:b/>
          <w:color w:val="000000"/>
          <w:sz w:val="24"/>
          <w:szCs w:val="24"/>
        </w:rPr>
      </w:pPr>
    </w:p>
    <w:p w14:paraId="6D79D6B9" w14:textId="77777777" w:rsidR="0069120C" w:rsidRDefault="0069120C">
      <w:pPr>
        <w:pBdr>
          <w:top w:val="nil"/>
          <w:left w:val="nil"/>
          <w:bottom w:val="nil"/>
          <w:right w:val="nil"/>
          <w:between w:val="nil"/>
        </w:pBdr>
        <w:tabs>
          <w:tab w:val="left" w:pos="709"/>
        </w:tabs>
        <w:ind w:left="709"/>
        <w:rPr>
          <w:rFonts w:ascii="Montserrat" w:eastAsia="Montserrat" w:hAnsi="Montserrat" w:cs="Montserrat"/>
          <w:b/>
          <w:color w:val="000000"/>
          <w:sz w:val="24"/>
          <w:szCs w:val="24"/>
        </w:rPr>
      </w:pPr>
    </w:p>
    <w:p w14:paraId="762F7562" w14:textId="77777777" w:rsidR="0069120C" w:rsidRDefault="0069120C">
      <w:pPr>
        <w:pBdr>
          <w:top w:val="nil"/>
          <w:left w:val="nil"/>
          <w:bottom w:val="nil"/>
          <w:right w:val="nil"/>
          <w:between w:val="nil"/>
        </w:pBdr>
        <w:tabs>
          <w:tab w:val="left" w:pos="90"/>
        </w:tabs>
        <w:rPr>
          <w:rFonts w:ascii="Montserrat" w:eastAsia="Montserrat" w:hAnsi="Montserrat" w:cs="Montserrat"/>
          <w:b/>
          <w:color w:val="000000"/>
          <w:sz w:val="24"/>
          <w:szCs w:val="24"/>
        </w:rPr>
      </w:pPr>
    </w:p>
    <w:p w14:paraId="15B72C50" w14:textId="77777777" w:rsidR="0069120C" w:rsidRDefault="00B619B6">
      <w:pPr>
        <w:pBdr>
          <w:top w:val="nil"/>
          <w:left w:val="nil"/>
          <w:bottom w:val="nil"/>
          <w:right w:val="nil"/>
          <w:between w:val="nil"/>
        </w:pBdr>
        <w:tabs>
          <w:tab w:val="left" w:pos="90"/>
        </w:tabs>
        <w:jc w:val="center"/>
        <w:rPr>
          <w:rFonts w:ascii="Montserrat" w:eastAsia="Montserrat" w:hAnsi="Montserrat" w:cs="Montserrat"/>
          <w:b/>
          <w:color w:val="000000"/>
          <w:sz w:val="36"/>
          <w:szCs w:val="36"/>
        </w:rPr>
      </w:pPr>
      <w:r>
        <w:rPr>
          <w:rFonts w:ascii="Montserrat" w:eastAsia="Montserrat" w:hAnsi="Montserrat" w:cs="Montserrat"/>
          <w:b/>
          <w:color w:val="000000"/>
          <w:sz w:val="36"/>
          <w:szCs w:val="36"/>
        </w:rPr>
        <w:t>Licitación Pública Regional</w:t>
      </w:r>
    </w:p>
    <w:p w14:paraId="2F2BA858" w14:textId="0FA86E6E" w:rsidR="0069120C" w:rsidRDefault="00B619B6">
      <w:pPr>
        <w:pBdr>
          <w:top w:val="nil"/>
          <w:left w:val="nil"/>
          <w:bottom w:val="nil"/>
          <w:right w:val="nil"/>
          <w:between w:val="nil"/>
        </w:pBdr>
        <w:tabs>
          <w:tab w:val="left" w:pos="90"/>
        </w:tabs>
        <w:jc w:val="center"/>
        <w:rPr>
          <w:rFonts w:ascii="Montserrat" w:eastAsia="Montserrat" w:hAnsi="Montserrat" w:cs="Montserrat"/>
          <w:b/>
          <w:color w:val="000000"/>
          <w:sz w:val="36"/>
          <w:szCs w:val="36"/>
        </w:rPr>
      </w:pPr>
      <w:r>
        <w:rPr>
          <w:rFonts w:ascii="Montserrat" w:eastAsia="Montserrat" w:hAnsi="Montserrat" w:cs="Montserrat"/>
          <w:b/>
          <w:color w:val="000000"/>
          <w:sz w:val="36"/>
          <w:szCs w:val="36"/>
        </w:rPr>
        <w:t xml:space="preserve">Número </w:t>
      </w:r>
      <w:r w:rsidR="00582E83">
        <w:rPr>
          <w:rFonts w:ascii="Montserrat" w:eastAsia="Montserrat" w:hAnsi="Montserrat" w:cs="Montserrat"/>
          <w:b/>
          <w:color w:val="000000"/>
          <w:sz w:val="36"/>
          <w:szCs w:val="36"/>
        </w:rPr>
        <w:t>32065001-045</w:t>
      </w:r>
      <w:r w:rsidR="0082685B">
        <w:rPr>
          <w:rFonts w:ascii="Montserrat" w:eastAsia="Montserrat" w:hAnsi="Montserrat" w:cs="Montserrat"/>
          <w:b/>
          <w:color w:val="000000"/>
          <w:sz w:val="36"/>
          <w:szCs w:val="36"/>
        </w:rPr>
        <w:t>-2022</w:t>
      </w:r>
    </w:p>
    <w:p w14:paraId="38E6030C" w14:textId="77777777" w:rsidR="0069120C" w:rsidRDefault="0069120C">
      <w:pPr>
        <w:pBdr>
          <w:top w:val="nil"/>
          <w:left w:val="nil"/>
          <w:bottom w:val="nil"/>
          <w:right w:val="nil"/>
          <w:between w:val="nil"/>
        </w:pBdr>
        <w:tabs>
          <w:tab w:val="left" w:pos="90"/>
        </w:tabs>
        <w:jc w:val="center"/>
        <w:rPr>
          <w:rFonts w:ascii="Montserrat" w:eastAsia="Montserrat" w:hAnsi="Montserrat" w:cs="Montserrat"/>
          <w:b/>
          <w:color w:val="000000"/>
          <w:sz w:val="36"/>
          <w:szCs w:val="36"/>
        </w:rPr>
      </w:pPr>
    </w:p>
    <w:p w14:paraId="6B0FBD59" w14:textId="77777777" w:rsidR="0069120C" w:rsidRDefault="0069120C">
      <w:pPr>
        <w:pBdr>
          <w:top w:val="nil"/>
          <w:left w:val="nil"/>
          <w:bottom w:val="nil"/>
          <w:right w:val="nil"/>
          <w:between w:val="nil"/>
        </w:pBdr>
        <w:tabs>
          <w:tab w:val="left" w:pos="90"/>
        </w:tabs>
        <w:jc w:val="center"/>
        <w:rPr>
          <w:rFonts w:ascii="Montserrat" w:eastAsia="Montserrat" w:hAnsi="Montserrat" w:cs="Montserrat"/>
          <w:b/>
          <w:color w:val="000000"/>
          <w:sz w:val="24"/>
          <w:szCs w:val="24"/>
        </w:rPr>
      </w:pPr>
    </w:p>
    <w:p w14:paraId="55DFDEF1" w14:textId="77777777" w:rsidR="0069120C" w:rsidRDefault="0069120C">
      <w:pPr>
        <w:pBdr>
          <w:top w:val="nil"/>
          <w:left w:val="nil"/>
          <w:bottom w:val="nil"/>
          <w:right w:val="nil"/>
          <w:between w:val="nil"/>
        </w:pBdr>
        <w:tabs>
          <w:tab w:val="left" w:pos="90"/>
        </w:tabs>
        <w:jc w:val="center"/>
        <w:rPr>
          <w:rFonts w:ascii="Montserrat" w:eastAsia="Montserrat" w:hAnsi="Montserrat" w:cs="Montserrat"/>
          <w:color w:val="000000"/>
          <w:sz w:val="36"/>
          <w:szCs w:val="36"/>
        </w:rPr>
      </w:pPr>
    </w:p>
    <w:p w14:paraId="087894B4" w14:textId="77777777" w:rsidR="0069120C" w:rsidRDefault="0069120C">
      <w:pPr>
        <w:pBdr>
          <w:top w:val="nil"/>
          <w:left w:val="nil"/>
          <w:bottom w:val="nil"/>
          <w:right w:val="nil"/>
          <w:between w:val="nil"/>
        </w:pBdr>
        <w:tabs>
          <w:tab w:val="left" w:pos="90"/>
        </w:tabs>
        <w:jc w:val="center"/>
        <w:rPr>
          <w:rFonts w:ascii="Montserrat" w:eastAsia="Montserrat" w:hAnsi="Montserrat" w:cs="Montserrat"/>
          <w:color w:val="000000"/>
          <w:sz w:val="36"/>
          <w:szCs w:val="36"/>
        </w:rPr>
      </w:pPr>
    </w:p>
    <w:p w14:paraId="14ED6601" w14:textId="4189CD86" w:rsidR="0069120C" w:rsidRPr="00DC42C0" w:rsidRDefault="00B619B6" w:rsidP="00DC42C0">
      <w:pPr>
        <w:pBdr>
          <w:top w:val="nil"/>
          <w:left w:val="nil"/>
          <w:bottom w:val="nil"/>
          <w:right w:val="nil"/>
          <w:between w:val="nil"/>
        </w:pBdr>
        <w:tabs>
          <w:tab w:val="left" w:pos="9923"/>
        </w:tabs>
        <w:ind w:left="142" w:right="141"/>
        <w:jc w:val="center"/>
        <w:rPr>
          <w:rFonts w:ascii="Montserrat" w:eastAsia="Montserrat" w:hAnsi="Montserrat" w:cs="Montserrat"/>
          <w:color w:val="000000"/>
          <w:sz w:val="24"/>
          <w:szCs w:val="36"/>
        </w:rPr>
      </w:pPr>
      <w:r w:rsidRPr="00DC42C0">
        <w:rPr>
          <w:rFonts w:ascii="Montserrat" w:eastAsia="Montserrat" w:hAnsi="Montserrat" w:cs="Montserrat"/>
          <w:color w:val="000000"/>
          <w:sz w:val="24"/>
          <w:szCs w:val="36"/>
        </w:rPr>
        <w:t>“</w:t>
      </w:r>
      <w:r w:rsidR="00D365CE" w:rsidRPr="00DC42C0">
        <w:rPr>
          <w:rFonts w:ascii="Montserrat" w:eastAsia="Montserrat" w:hAnsi="Montserrat" w:cs="Montserrat"/>
          <w:color w:val="000000"/>
          <w:sz w:val="24"/>
          <w:szCs w:val="36"/>
        </w:rPr>
        <w:t xml:space="preserve">SUMINISTRO DE MOBILIARIO </w:t>
      </w:r>
      <w:r w:rsidR="00582E83" w:rsidRPr="00DC42C0">
        <w:rPr>
          <w:rFonts w:ascii="Montserrat" w:eastAsia="Montserrat" w:hAnsi="Montserrat" w:cs="Montserrat"/>
          <w:color w:val="000000"/>
          <w:sz w:val="24"/>
          <w:szCs w:val="36"/>
        </w:rPr>
        <w:t xml:space="preserve">DE OFICINA Y </w:t>
      </w:r>
      <w:r w:rsidR="004F3F40" w:rsidRPr="00DC42C0">
        <w:rPr>
          <w:rFonts w:ascii="Montserrat" w:eastAsia="Montserrat" w:hAnsi="Montserrat" w:cs="Montserrat"/>
          <w:color w:val="000000"/>
          <w:sz w:val="24"/>
          <w:szCs w:val="36"/>
        </w:rPr>
        <w:t>ESTANTERÍA</w:t>
      </w:r>
      <w:r w:rsidR="00582E83" w:rsidRPr="00DC42C0">
        <w:rPr>
          <w:rFonts w:ascii="Montserrat" w:eastAsia="Montserrat" w:hAnsi="Montserrat" w:cs="Montserrat"/>
          <w:color w:val="000000"/>
          <w:sz w:val="24"/>
          <w:szCs w:val="36"/>
        </w:rPr>
        <w:t xml:space="preserve"> PARA LA SECRETARÍA DE SEGURIDAD </w:t>
      </w:r>
      <w:r w:rsidR="004F3F40" w:rsidRPr="00DC42C0">
        <w:rPr>
          <w:rFonts w:ascii="Montserrat" w:eastAsia="Montserrat" w:hAnsi="Montserrat" w:cs="Montserrat"/>
          <w:color w:val="000000"/>
          <w:sz w:val="24"/>
          <w:szCs w:val="36"/>
        </w:rPr>
        <w:t>CIUDADANA DE</w:t>
      </w:r>
      <w:r w:rsidR="00DC42C0" w:rsidRPr="00DC42C0">
        <w:rPr>
          <w:rFonts w:ascii="Montserrat" w:eastAsia="Montserrat" w:hAnsi="Montserrat" w:cs="Montserrat"/>
          <w:color w:val="000000"/>
          <w:sz w:val="24"/>
          <w:szCs w:val="36"/>
        </w:rPr>
        <w:t>L ESTADO DE</w:t>
      </w:r>
      <w:r w:rsidR="004F3F40" w:rsidRPr="00DC42C0">
        <w:rPr>
          <w:rFonts w:ascii="Montserrat" w:eastAsia="Montserrat" w:hAnsi="Montserrat" w:cs="Montserrat"/>
          <w:color w:val="000000"/>
          <w:sz w:val="24"/>
          <w:szCs w:val="36"/>
        </w:rPr>
        <w:t xml:space="preserve"> BA</w:t>
      </w:r>
      <w:r w:rsidR="0082685B" w:rsidRPr="00DC42C0">
        <w:rPr>
          <w:rFonts w:ascii="Montserrat" w:eastAsia="Montserrat" w:hAnsi="Montserrat" w:cs="Montserrat"/>
          <w:color w:val="000000"/>
          <w:sz w:val="24"/>
          <w:szCs w:val="36"/>
        </w:rPr>
        <w:t>JA CALIFORNIA</w:t>
      </w:r>
      <w:r w:rsidRPr="00DC42C0">
        <w:rPr>
          <w:rFonts w:ascii="Montserrat" w:eastAsia="Montserrat" w:hAnsi="Montserrat" w:cs="Montserrat"/>
          <w:color w:val="000000"/>
          <w:sz w:val="24"/>
          <w:szCs w:val="36"/>
        </w:rPr>
        <w:t>”</w:t>
      </w:r>
    </w:p>
    <w:p w14:paraId="726EF912" w14:textId="77777777" w:rsidR="0069120C" w:rsidRDefault="00B619B6">
      <w:pPr>
        <w:pBdr>
          <w:top w:val="nil"/>
          <w:left w:val="nil"/>
          <w:bottom w:val="nil"/>
          <w:right w:val="nil"/>
          <w:between w:val="nil"/>
        </w:pBdr>
        <w:tabs>
          <w:tab w:val="left" w:pos="90"/>
        </w:tabs>
        <w:ind w:hanging="90"/>
        <w:jc w:val="center"/>
        <w:rPr>
          <w:rFonts w:ascii="Montserrat" w:eastAsia="Montserrat" w:hAnsi="Montserrat" w:cs="Montserrat"/>
          <w:color w:val="000000"/>
          <w:sz w:val="36"/>
          <w:szCs w:val="36"/>
        </w:rPr>
      </w:pPr>
      <w:r>
        <w:rPr>
          <w:rFonts w:ascii="Montserrat" w:eastAsia="Montserrat" w:hAnsi="Montserrat" w:cs="Montserrat"/>
          <w:color w:val="000000"/>
          <w:sz w:val="36"/>
          <w:szCs w:val="36"/>
        </w:rPr>
        <w:t xml:space="preserve"> </w:t>
      </w:r>
    </w:p>
    <w:p w14:paraId="26561709" w14:textId="77777777" w:rsidR="0069120C" w:rsidRDefault="0069120C">
      <w:pPr>
        <w:pBdr>
          <w:top w:val="nil"/>
          <w:left w:val="nil"/>
          <w:bottom w:val="nil"/>
          <w:right w:val="nil"/>
          <w:between w:val="nil"/>
        </w:pBdr>
        <w:tabs>
          <w:tab w:val="left" w:pos="90"/>
        </w:tabs>
        <w:ind w:hanging="90"/>
        <w:jc w:val="center"/>
        <w:rPr>
          <w:rFonts w:ascii="Montserrat" w:eastAsia="Montserrat" w:hAnsi="Montserrat" w:cs="Montserrat"/>
          <w:b/>
          <w:color w:val="000000"/>
          <w:sz w:val="36"/>
          <w:szCs w:val="36"/>
        </w:rPr>
      </w:pPr>
    </w:p>
    <w:p w14:paraId="4FBE7289" w14:textId="77777777" w:rsidR="0069120C" w:rsidRDefault="0069120C">
      <w:pPr>
        <w:pBdr>
          <w:top w:val="nil"/>
          <w:left w:val="nil"/>
          <w:bottom w:val="nil"/>
          <w:right w:val="nil"/>
          <w:between w:val="nil"/>
        </w:pBdr>
        <w:tabs>
          <w:tab w:val="left" w:pos="90"/>
        </w:tabs>
        <w:jc w:val="center"/>
        <w:rPr>
          <w:rFonts w:ascii="Montserrat" w:eastAsia="Montserrat" w:hAnsi="Montserrat" w:cs="Montserrat"/>
          <w:b/>
          <w:color w:val="000000"/>
          <w:sz w:val="36"/>
          <w:szCs w:val="36"/>
        </w:rPr>
      </w:pPr>
    </w:p>
    <w:p w14:paraId="583CC96F" w14:textId="77777777" w:rsidR="0069120C" w:rsidRDefault="00B619B6">
      <w:pPr>
        <w:pBdr>
          <w:top w:val="nil"/>
          <w:left w:val="nil"/>
          <w:bottom w:val="nil"/>
          <w:right w:val="nil"/>
          <w:between w:val="nil"/>
        </w:pBdr>
        <w:tabs>
          <w:tab w:val="left" w:pos="90"/>
        </w:tabs>
        <w:jc w:val="center"/>
        <w:rPr>
          <w:rFonts w:ascii="Montserrat" w:eastAsia="Montserrat" w:hAnsi="Montserrat" w:cs="Montserrat"/>
          <w:b/>
          <w:color w:val="000000"/>
          <w:sz w:val="52"/>
          <w:szCs w:val="52"/>
        </w:rPr>
      </w:pPr>
      <w:r>
        <w:rPr>
          <w:rFonts w:ascii="Montserrat" w:eastAsia="Montserrat" w:hAnsi="Montserrat" w:cs="Montserrat"/>
          <w:b/>
          <w:color w:val="000000"/>
          <w:sz w:val="52"/>
          <w:szCs w:val="52"/>
        </w:rPr>
        <w:t>Bases de Licitación</w:t>
      </w:r>
    </w:p>
    <w:p w14:paraId="2F089518" w14:textId="77777777" w:rsidR="0069120C" w:rsidRDefault="0069120C">
      <w:pPr>
        <w:pBdr>
          <w:top w:val="nil"/>
          <w:left w:val="nil"/>
          <w:bottom w:val="nil"/>
          <w:right w:val="nil"/>
          <w:between w:val="nil"/>
        </w:pBdr>
        <w:tabs>
          <w:tab w:val="left" w:pos="90"/>
        </w:tabs>
        <w:rPr>
          <w:rFonts w:ascii="Montserrat" w:eastAsia="Montserrat" w:hAnsi="Montserrat" w:cs="Montserrat"/>
          <w:b/>
          <w:color w:val="000000"/>
          <w:sz w:val="24"/>
          <w:szCs w:val="24"/>
        </w:rPr>
      </w:pPr>
    </w:p>
    <w:p w14:paraId="774C9787" w14:textId="77777777" w:rsidR="0069120C" w:rsidRDefault="0069120C">
      <w:pPr>
        <w:pBdr>
          <w:top w:val="nil"/>
          <w:left w:val="nil"/>
          <w:bottom w:val="nil"/>
          <w:right w:val="nil"/>
          <w:between w:val="nil"/>
        </w:pBdr>
        <w:tabs>
          <w:tab w:val="left" w:pos="90"/>
        </w:tabs>
        <w:rPr>
          <w:rFonts w:ascii="Montserrat" w:eastAsia="Montserrat" w:hAnsi="Montserrat" w:cs="Montserrat"/>
          <w:b/>
          <w:color w:val="000000"/>
          <w:sz w:val="24"/>
          <w:szCs w:val="24"/>
        </w:rPr>
      </w:pPr>
    </w:p>
    <w:p w14:paraId="5E9E6C9D" w14:textId="77777777" w:rsidR="00DC42C0" w:rsidRDefault="00DC42C0">
      <w:pPr>
        <w:pBdr>
          <w:top w:val="nil"/>
          <w:left w:val="nil"/>
          <w:bottom w:val="nil"/>
          <w:right w:val="nil"/>
          <w:between w:val="nil"/>
        </w:pBdr>
        <w:tabs>
          <w:tab w:val="left" w:pos="90"/>
        </w:tabs>
        <w:rPr>
          <w:rFonts w:ascii="Montserrat" w:eastAsia="Montserrat" w:hAnsi="Montserrat" w:cs="Montserrat"/>
          <w:b/>
          <w:color w:val="000000"/>
          <w:sz w:val="24"/>
          <w:szCs w:val="24"/>
        </w:rPr>
      </w:pPr>
    </w:p>
    <w:p w14:paraId="7EB9A231" w14:textId="77777777" w:rsidR="00DC42C0" w:rsidRDefault="00DC42C0">
      <w:pPr>
        <w:pBdr>
          <w:top w:val="nil"/>
          <w:left w:val="nil"/>
          <w:bottom w:val="nil"/>
          <w:right w:val="nil"/>
          <w:between w:val="nil"/>
        </w:pBdr>
        <w:tabs>
          <w:tab w:val="left" w:pos="90"/>
        </w:tabs>
        <w:rPr>
          <w:rFonts w:ascii="Montserrat" w:eastAsia="Montserrat" w:hAnsi="Montserrat" w:cs="Montserrat"/>
          <w:b/>
          <w:color w:val="000000"/>
          <w:sz w:val="24"/>
          <w:szCs w:val="24"/>
        </w:rPr>
      </w:pPr>
    </w:p>
    <w:p w14:paraId="505DFFC4" w14:textId="77777777" w:rsidR="0069120C" w:rsidRDefault="0069120C">
      <w:pPr>
        <w:pBdr>
          <w:top w:val="nil"/>
          <w:left w:val="nil"/>
          <w:bottom w:val="nil"/>
          <w:right w:val="nil"/>
          <w:between w:val="nil"/>
        </w:pBdr>
        <w:tabs>
          <w:tab w:val="left" w:pos="90"/>
        </w:tabs>
        <w:rPr>
          <w:rFonts w:ascii="Montserrat" w:eastAsia="Montserrat" w:hAnsi="Montserrat" w:cs="Montserrat"/>
          <w:b/>
          <w:color w:val="000000"/>
          <w:sz w:val="24"/>
          <w:szCs w:val="24"/>
        </w:rPr>
      </w:pPr>
    </w:p>
    <w:p w14:paraId="4129E76E" w14:textId="77777777" w:rsidR="0069120C" w:rsidRDefault="00B619B6">
      <w:pPr>
        <w:tabs>
          <w:tab w:val="left" w:pos="720"/>
        </w:tabs>
        <w:ind w:left="720"/>
        <w:jc w:val="center"/>
        <w:rPr>
          <w:rFonts w:ascii="Montserrat" w:eastAsia="Montserrat" w:hAnsi="Montserrat" w:cs="Montserrat"/>
          <w:b/>
          <w:sz w:val="28"/>
          <w:szCs w:val="28"/>
        </w:rPr>
      </w:pPr>
      <w:r>
        <w:rPr>
          <w:rFonts w:ascii="Montserrat" w:eastAsia="Montserrat" w:hAnsi="Montserrat" w:cs="Montserrat"/>
          <w:b/>
          <w:sz w:val="28"/>
          <w:szCs w:val="28"/>
        </w:rPr>
        <w:t>INFORMACIÓN GENERAL</w:t>
      </w:r>
    </w:p>
    <w:p w14:paraId="7FA05002" w14:textId="77777777" w:rsidR="0069120C" w:rsidRDefault="0069120C">
      <w:pPr>
        <w:tabs>
          <w:tab w:val="left" w:pos="720"/>
        </w:tabs>
        <w:ind w:left="720"/>
        <w:jc w:val="both"/>
        <w:rPr>
          <w:rFonts w:ascii="Montserrat" w:eastAsia="Montserrat" w:hAnsi="Montserrat" w:cs="Montserrat"/>
          <w:sz w:val="24"/>
          <w:szCs w:val="24"/>
        </w:rPr>
      </w:pPr>
    </w:p>
    <w:p w14:paraId="442A4FE4"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lastRenderedPageBreak/>
        <w:t>1.- IDENTIFICACIÓN DE LA CONVOCANTE:</w:t>
      </w:r>
    </w:p>
    <w:p w14:paraId="2647BEB6" w14:textId="1615A263" w:rsidR="0069120C" w:rsidRDefault="00B619B6">
      <w:pPr>
        <w:pStyle w:val="Puesto"/>
        <w:tabs>
          <w:tab w:val="left" w:pos="720"/>
        </w:tabs>
        <w:spacing w:line="276" w:lineRule="auto"/>
        <w:ind w:left="426" w:right="182"/>
        <w:jc w:val="both"/>
        <w:rPr>
          <w:rFonts w:ascii="Montserrat" w:eastAsia="Montserrat" w:hAnsi="Montserrat" w:cs="Montserrat"/>
          <w:b w:val="0"/>
          <w:sz w:val="22"/>
          <w:szCs w:val="22"/>
        </w:rPr>
      </w:pPr>
      <w:r>
        <w:rPr>
          <w:rFonts w:ascii="Montserrat" w:eastAsia="Montserrat" w:hAnsi="Montserrat" w:cs="Montserrat"/>
          <w:b w:val="0"/>
          <w:sz w:val="22"/>
          <w:szCs w:val="22"/>
        </w:rPr>
        <w:t xml:space="preserve">El COMITÉ DE ADQUISICIONES, ARRENDAMIENTOS Y SERVICIOS DEL PODER EJECUTIVO DE GOBIERNO DEL ESTADO DE BAJA CALIFORNIA en lo sucesivo denominado “La Convocante”, convoca a la Licitación Pública Regional No. </w:t>
      </w:r>
      <w:r w:rsidR="004F3F40">
        <w:rPr>
          <w:rFonts w:ascii="Montserrat" w:eastAsia="Montserrat" w:hAnsi="Montserrat" w:cs="Montserrat"/>
          <w:b w:val="0"/>
          <w:sz w:val="22"/>
          <w:szCs w:val="22"/>
        </w:rPr>
        <w:t>32065001-045</w:t>
      </w:r>
      <w:r w:rsidR="0082685B">
        <w:rPr>
          <w:rFonts w:ascii="Montserrat" w:eastAsia="Montserrat" w:hAnsi="Montserrat" w:cs="Montserrat"/>
          <w:b w:val="0"/>
          <w:sz w:val="22"/>
          <w:szCs w:val="22"/>
        </w:rPr>
        <w:t>-2022</w:t>
      </w:r>
      <w:r>
        <w:rPr>
          <w:rFonts w:ascii="Montserrat" w:eastAsia="Montserrat" w:hAnsi="Montserrat" w:cs="Montserrat"/>
          <w:b w:val="0"/>
          <w:sz w:val="22"/>
          <w:szCs w:val="22"/>
        </w:rPr>
        <w:t>, relativa a la “</w:t>
      </w:r>
      <w:r w:rsidR="00DC42C0" w:rsidRPr="00DC42C0">
        <w:rPr>
          <w:rFonts w:ascii="Montserrat" w:eastAsia="Montserrat" w:hAnsi="Montserrat" w:cs="Montserrat"/>
          <w:b w:val="0"/>
          <w:sz w:val="22"/>
          <w:szCs w:val="22"/>
        </w:rPr>
        <w:t>SUMINISTRO DE MOBILIARIO DE OFICINA Y ESTANTERÍA PARA LA SECRETARÍA DE SEGURIDAD CIUDADANA DEL ESTADO DE BAJA CALIFORNIA</w:t>
      </w:r>
      <w:r>
        <w:rPr>
          <w:rFonts w:ascii="Montserrat" w:eastAsia="Montserrat" w:hAnsi="Montserrat" w:cs="Montserrat"/>
          <w:b w:val="0"/>
          <w:sz w:val="22"/>
          <w:szCs w:val="22"/>
        </w:rPr>
        <w:t xml:space="preserve">”, operación financiada con recursos provenientes del Presupuesto de Egresos para el Ejercicio Fiscal 2022 autorizados a la </w:t>
      </w:r>
      <w:r w:rsidR="004F3F40">
        <w:rPr>
          <w:rFonts w:ascii="Montserrat" w:eastAsia="Montserrat" w:hAnsi="Montserrat" w:cs="Montserrat"/>
          <w:b w:val="0"/>
          <w:sz w:val="22"/>
          <w:szCs w:val="22"/>
        </w:rPr>
        <w:t>Secretaría de Seguridad Ciudadana de</w:t>
      </w:r>
      <w:r w:rsidR="00557906">
        <w:rPr>
          <w:rFonts w:ascii="Montserrat" w:eastAsia="Montserrat" w:hAnsi="Montserrat" w:cs="Montserrat"/>
          <w:b w:val="0"/>
          <w:sz w:val="22"/>
          <w:szCs w:val="22"/>
        </w:rPr>
        <w:t>l</w:t>
      </w:r>
      <w:r w:rsidR="004F3F40">
        <w:rPr>
          <w:rFonts w:ascii="Montserrat" w:eastAsia="Montserrat" w:hAnsi="Montserrat" w:cs="Montserrat"/>
          <w:b w:val="0"/>
          <w:sz w:val="22"/>
          <w:szCs w:val="22"/>
        </w:rPr>
        <w:t xml:space="preserve"> </w:t>
      </w:r>
      <w:r w:rsidR="00557906">
        <w:rPr>
          <w:rFonts w:ascii="Montserrat" w:eastAsia="Montserrat" w:hAnsi="Montserrat" w:cs="Montserrat"/>
          <w:b w:val="0"/>
          <w:sz w:val="22"/>
          <w:szCs w:val="22"/>
        </w:rPr>
        <w:t xml:space="preserve"> Estado de </w:t>
      </w:r>
      <w:r w:rsidR="004F3F40">
        <w:rPr>
          <w:rFonts w:ascii="Montserrat" w:eastAsia="Montserrat" w:hAnsi="Montserrat" w:cs="Montserrat"/>
          <w:b w:val="0"/>
          <w:sz w:val="22"/>
          <w:szCs w:val="22"/>
        </w:rPr>
        <w:t>Baja C</w:t>
      </w:r>
      <w:r w:rsidR="004F3F40" w:rsidRPr="004F3F40">
        <w:rPr>
          <w:rFonts w:ascii="Montserrat" w:eastAsia="Montserrat" w:hAnsi="Montserrat" w:cs="Montserrat"/>
          <w:b w:val="0"/>
          <w:sz w:val="22"/>
          <w:szCs w:val="22"/>
        </w:rPr>
        <w:t>alifornia</w:t>
      </w:r>
      <w:r w:rsidR="00D51C47">
        <w:rPr>
          <w:rFonts w:ascii="Montserrat" w:eastAsia="Montserrat" w:hAnsi="Montserrat" w:cs="Montserrat"/>
          <w:b w:val="0"/>
          <w:sz w:val="22"/>
          <w:szCs w:val="22"/>
        </w:rPr>
        <w:t>, en lo sucesivo denominado “órgano solicitante”</w:t>
      </w:r>
      <w:r>
        <w:rPr>
          <w:rFonts w:ascii="Montserrat" w:eastAsia="Montserrat" w:hAnsi="Montserrat" w:cs="Montserrat"/>
          <w:b w:val="0"/>
          <w:sz w:val="22"/>
          <w:szCs w:val="22"/>
        </w:rPr>
        <w:t>.</w:t>
      </w:r>
    </w:p>
    <w:p w14:paraId="296C20A3" w14:textId="77777777" w:rsidR="0069120C" w:rsidRDefault="0069120C">
      <w:pPr>
        <w:pStyle w:val="Puesto"/>
        <w:tabs>
          <w:tab w:val="left" w:pos="720"/>
        </w:tabs>
        <w:spacing w:line="276" w:lineRule="auto"/>
        <w:ind w:left="426" w:right="182"/>
        <w:jc w:val="both"/>
        <w:rPr>
          <w:rFonts w:ascii="Montserrat" w:eastAsia="Montserrat" w:hAnsi="Montserrat" w:cs="Montserrat"/>
          <w:b w:val="0"/>
          <w:sz w:val="22"/>
          <w:szCs w:val="22"/>
        </w:rPr>
      </w:pPr>
    </w:p>
    <w:p w14:paraId="342CE2DC" w14:textId="77777777" w:rsidR="0069120C" w:rsidRDefault="00B619B6">
      <w:pPr>
        <w:pBdr>
          <w:top w:val="nil"/>
          <w:left w:val="nil"/>
          <w:bottom w:val="nil"/>
          <w:right w:val="nil"/>
          <w:between w:val="nil"/>
        </w:pBdr>
        <w:tabs>
          <w:tab w:val="left" w:pos="450"/>
          <w:tab w:val="left" w:pos="720"/>
        </w:tabs>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2.- NORMATIVIDAD APLICABLE:</w:t>
      </w:r>
    </w:p>
    <w:p w14:paraId="3907DD00" w14:textId="77777777" w:rsidR="0069120C" w:rsidRDefault="00B619B6">
      <w:pPr>
        <w:pBdr>
          <w:top w:val="nil"/>
          <w:left w:val="nil"/>
          <w:bottom w:val="nil"/>
          <w:right w:val="nil"/>
          <w:between w:val="nil"/>
        </w:pBdr>
        <w:tabs>
          <w:tab w:val="left" w:pos="720"/>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 xml:space="preserve">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14:paraId="7DB622FC" w14:textId="77777777" w:rsidR="0069120C" w:rsidRDefault="0069120C">
      <w:pPr>
        <w:pBdr>
          <w:top w:val="nil"/>
          <w:left w:val="nil"/>
          <w:bottom w:val="nil"/>
          <w:right w:val="nil"/>
          <w:between w:val="nil"/>
        </w:pBdr>
        <w:tabs>
          <w:tab w:val="left" w:pos="720"/>
        </w:tabs>
        <w:spacing w:line="276" w:lineRule="auto"/>
        <w:ind w:left="426" w:right="182"/>
        <w:jc w:val="both"/>
        <w:rPr>
          <w:rFonts w:ascii="Montserrat" w:eastAsia="Montserrat" w:hAnsi="Montserrat" w:cs="Montserrat"/>
          <w:color w:val="000000"/>
          <w:sz w:val="22"/>
          <w:szCs w:val="22"/>
        </w:rPr>
      </w:pPr>
    </w:p>
    <w:p w14:paraId="4F692385" w14:textId="77777777" w:rsidR="0069120C" w:rsidRDefault="00B619B6">
      <w:pPr>
        <w:pStyle w:val="Puesto"/>
        <w:tabs>
          <w:tab w:val="left" w:pos="851"/>
        </w:tabs>
        <w:spacing w:line="276" w:lineRule="auto"/>
        <w:ind w:left="426" w:right="182"/>
        <w:jc w:val="both"/>
        <w:rPr>
          <w:rFonts w:ascii="Montserrat" w:eastAsia="Montserrat" w:hAnsi="Montserrat" w:cs="Montserrat"/>
          <w:b w:val="0"/>
          <w:sz w:val="22"/>
          <w:szCs w:val="22"/>
        </w:rPr>
      </w:pPr>
      <w:r>
        <w:rPr>
          <w:rFonts w:ascii="Montserrat" w:eastAsia="Montserrat" w:hAnsi="Montserrat" w:cs="Montserrat"/>
          <w:b w:val="0"/>
          <w:sz w:val="22"/>
          <w:szCs w:val="22"/>
        </w:rPr>
        <w:t>Además, los licitantes deberán cumplir con las Normas Oficiales Mexicanas, Normas Regionales Normas de Referencia o Especificaciones formuladas por la convocante que resulten aplicables por lo que a los bienes que oferten se refiera.</w:t>
      </w:r>
    </w:p>
    <w:p w14:paraId="0F847678" w14:textId="77777777" w:rsidR="0069120C" w:rsidRDefault="0069120C">
      <w:pPr>
        <w:tabs>
          <w:tab w:val="left" w:pos="720"/>
        </w:tabs>
        <w:spacing w:line="276" w:lineRule="auto"/>
        <w:ind w:left="426" w:right="182"/>
        <w:jc w:val="both"/>
        <w:rPr>
          <w:rFonts w:ascii="Montserrat" w:eastAsia="Montserrat" w:hAnsi="Montserrat" w:cs="Montserrat"/>
          <w:sz w:val="22"/>
          <w:szCs w:val="22"/>
        </w:rPr>
      </w:pPr>
    </w:p>
    <w:p w14:paraId="67C18234" w14:textId="77777777" w:rsidR="0069120C" w:rsidRDefault="00B619B6">
      <w:pPr>
        <w:tabs>
          <w:tab w:val="left" w:pos="720"/>
        </w:tabs>
        <w:spacing w:line="276" w:lineRule="auto"/>
        <w:ind w:left="426" w:right="182"/>
        <w:jc w:val="both"/>
        <w:rPr>
          <w:rFonts w:ascii="Montserrat" w:eastAsia="Montserrat" w:hAnsi="Montserrat" w:cs="Montserrat"/>
          <w:b/>
          <w:sz w:val="22"/>
          <w:szCs w:val="22"/>
        </w:rPr>
      </w:pPr>
      <w:r>
        <w:rPr>
          <w:rFonts w:ascii="Montserrat" w:eastAsia="Montserrat" w:hAnsi="Montserrat" w:cs="Montserrat"/>
          <w:b/>
          <w:sz w:val="22"/>
          <w:szCs w:val="22"/>
        </w:rPr>
        <w:t>3.- PERSONAS QUE PODRÁN PARTICIPAR:</w:t>
      </w:r>
    </w:p>
    <w:p w14:paraId="05ACEFF8" w14:textId="77777777" w:rsidR="0069120C" w:rsidRDefault="00B619B6">
      <w:pPr>
        <w:tabs>
          <w:tab w:val="left" w:pos="1134"/>
        </w:tabs>
        <w:spacing w:line="276" w:lineRule="auto"/>
        <w:ind w:left="426" w:right="182"/>
        <w:jc w:val="both"/>
        <w:rPr>
          <w:rFonts w:ascii="Montserrat" w:eastAsia="Montserrat" w:hAnsi="Montserrat" w:cs="Montserrat"/>
          <w:sz w:val="22"/>
          <w:szCs w:val="22"/>
        </w:rPr>
      </w:pPr>
      <w:r>
        <w:rPr>
          <w:rFonts w:ascii="Montserrat" w:eastAsia="Montserrat" w:hAnsi="Montserrat" w:cs="Montserrat"/>
          <w:b/>
          <w:sz w:val="22"/>
          <w:szCs w:val="22"/>
        </w:rPr>
        <w:t>3.1</w:t>
      </w:r>
      <w:r>
        <w:rPr>
          <w:rFonts w:ascii="Montserrat" w:eastAsia="Montserrat" w:hAnsi="Montserrat" w:cs="Montserrat"/>
          <w:sz w:val="22"/>
          <w:szCs w:val="22"/>
        </w:rPr>
        <w:t xml:space="preserve">  Podrán participar únicamente en el presente procedimiento de Licitación las siguientes personas:</w:t>
      </w:r>
    </w:p>
    <w:p w14:paraId="567E9FDC" w14:textId="77777777" w:rsidR="0069120C" w:rsidRDefault="0069120C">
      <w:pPr>
        <w:tabs>
          <w:tab w:val="left" w:pos="720"/>
        </w:tabs>
        <w:spacing w:line="276" w:lineRule="auto"/>
        <w:ind w:left="720" w:right="182"/>
        <w:jc w:val="both"/>
        <w:rPr>
          <w:rFonts w:ascii="Montserrat" w:eastAsia="Montserrat" w:hAnsi="Montserrat" w:cs="Montserrat"/>
          <w:sz w:val="22"/>
          <w:szCs w:val="22"/>
        </w:rPr>
      </w:pPr>
    </w:p>
    <w:p w14:paraId="52C79F8D" w14:textId="77777777" w:rsidR="0069120C" w:rsidRDefault="00B619B6">
      <w:pPr>
        <w:numPr>
          <w:ilvl w:val="1"/>
          <w:numId w:val="1"/>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Pr>
          <w:rFonts w:ascii="Montserrat" w:eastAsia="Montserrat" w:hAnsi="Montserrat" w:cs="Montserrat"/>
          <w:b/>
          <w:color w:val="000000"/>
          <w:sz w:val="22"/>
          <w:szCs w:val="22"/>
        </w:rPr>
        <w:t>Fabricantes o Productores Regionales</w:t>
      </w:r>
      <w:r>
        <w:rPr>
          <w:rFonts w:ascii="Montserrat" w:eastAsia="Montserrat" w:hAnsi="Montserrat" w:cs="Montserrat"/>
          <w:color w:val="000000"/>
          <w:sz w:val="22"/>
          <w:szCs w:val="22"/>
        </w:rPr>
        <w:t xml:space="preserve">, Son las personas físicas o morales que lleven a cabo procesos de elaboración, producción, transformación, reparación, industrialización u otros similares, de los cuales se obtengan productos terminados o </w:t>
      </w:r>
      <w:proofErr w:type="spellStart"/>
      <w:r>
        <w:rPr>
          <w:rFonts w:ascii="Montserrat" w:eastAsia="Montserrat" w:hAnsi="Montserrat" w:cs="Montserrat"/>
          <w:color w:val="000000"/>
          <w:sz w:val="22"/>
          <w:szCs w:val="22"/>
        </w:rPr>
        <w:t>semiterminados</w:t>
      </w:r>
      <w:proofErr w:type="spellEnd"/>
      <w:r>
        <w:rPr>
          <w:rFonts w:ascii="Montserrat" w:eastAsia="Montserrat" w:hAnsi="Montserrat" w:cs="Montserrat"/>
          <w:color w:val="000000"/>
          <w:sz w:val="22"/>
          <w:szCs w:val="22"/>
        </w:rPr>
        <w:t>; siempre y cuando tengan el asiento principal de sus negocios y su domicilio fiscal, al menos con un año de antigüedad en el Estado de Baja California.</w:t>
      </w:r>
    </w:p>
    <w:p w14:paraId="4F40BBE3" w14:textId="77777777" w:rsidR="0069120C" w:rsidRDefault="0069120C">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14:paraId="0174E13D" w14:textId="77777777" w:rsidR="0069120C" w:rsidRDefault="00B619B6">
      <w:pPr>
        <w:numPr>
          <w:ilvl w:val="1"/>
          <w:numId w:val="1"/>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Pr>
          <w:rFonts w:ascii="Montserrat" w:eastAsia="Montserrat" w:hAnsi="Montserrat" w:cs="Montserrat"/>
          <w:b/>
          <w:color w:val="000000"/>
          <w:sz w:val="22"/>
          <w:szCs w:val="22"/>
        </w:rPr>
        <w:t>Distribuidor Regional</w:t>
      </w:r>
      <w:r>
        <w:rPr>
          <w:rFonts w:ascii="Montserrat" w:eastAsia="Montserrat" w:hAnsi="Montserrat" w:cs="Montserrat"/>
          <w:color w:val="000000"/>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7BF1989B" w14:textId="77777777" w:rsidR="0069120C" w:rsidRDefault="0069120C">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14:paraId="7E785C08" w14:textId="77777777" w:rsidR="0069120C" w:rsidRDefault="00B619B6">
      <w:pPr>
        <w:numPr>
          <w:ilvl w:val="1"/>
          <w:numId w:val="1"/>
        </w:numPr>
        <w:pBdr>
          <w:top w:val="nil"/>
          <w:left w:val="nil"/>
          <w:bottom w:val="nil"/>
          <w:right w:val="nil"/>
          <w:between w:val="nil"/>
        </w:pBdr>
        <w:tabs>
          <w:tab w:val="left" w:pos="10348"/>
        </w:tabs>
        <w:spacing w:line="276" w:lineRule="auto"/>
        <w:ind w:left="709" w:right="182" w:hanging="283"/>
        <w:jc w:val="both"/>
        <w:rPr>
          <w:rFonts w:ascii="Montserrat" w:eastAsia="Montserrat" w:hAnsi="Montserrat" w:cs="Montserrat"/>
          <w:color w:val="000000"/>
          <w:sz w:val="22"/>
          <w:szCs w:val="22"/>
        </w:rPr>
      </w:pPr>
      <w:r>
        <w:rPr>
          <w:rFonts w:ascii="Montserrat" w:eastAsia="Montserrat" w:hAnsi="Montserrat" w:cs="Montserrat"/>
          <w:b/>
          <w:color w:val="000000"/>
          <w:sz w:val="22"/>
          <w:szCs w:val="22"/>
        </w:rPr>
        <w:t>Proveedor Regional del Sector Público,</w:t>
      </w:r>
      <w:r>
        <w:rPr>
          <w:rFonts w:ascii="Montserrat" w:eastAsia="Montserrat" w:hAnsi="Montserrat" w:cs="Montserrat"/>
          <w:color w:val="000000"/>
          <w:sz w:val="22"/>
          <w:szCs w:val="22"/>
        </w:rPr>
        <w:t xml:space="preserve"> Persona física o moral que provee a la administración pública de Gobierno del Estado, productos, mercancías, arrendamientos </w:t>
      </w:r>
      <w:r>
        <w:rPr>
          <w:rFonts w:ascii="Montserrat" w:eastAsia="Montserrat" w:hAnsi="Montserrat" w:cs="Montserrat"/>
          <w:color w:val="000000"/>
          <w:sz w:val="22"/>
          <w:szCs w:val="22"/>
        </w:rPr>
        <w:lastRenderedPageBreak/>
        <w:t>o servicios regionales, que invariablemente tenga su domicilio y registro fiscal en el Estado de Baja California.</w:t>
      </w:r>
    </w:p>
    <w:p w14:paraId="6A6F8FAC" w14:textId="77777777" w:rsidR="0069120C" w:rsidRDefault="0069120C">
      <w:pPr>
        <w:pBdr>
          <w:top w:val="nil"/>
          <w:left w:val="nil"/>
          <w:bottom w:val="nil"/>
          <w:right w:val="nil"/>
          <w:between w:val="nil"/>
        </w:pBdr>
        <w:tabs>
          <w:tab w:val="left" w:pos="10348"/>
        </w:tabs>
        <w:spacing w:line="276" w:lineRule="auto"/>
        <w:ind w:left="709" w:right="182" w:hanging="283"/>
        <w:jc w:val="both"/>
        <w:rPr>
          <w:rFonts w:ascii="Montserrat" w:eastAsia="Montserrat" w:hAnsi="Montserrat" w:cs="Montserrat"/>
          <w:color w:val="000000"/>
          <w:sz w:val="22"/>
          <w:szCs w:val="22"/>
        </w:rPr>
      </w:pPr>
    </w:p>
    <w:p w14:paraId="54E7A18F" w14:textId="77777777" w:rsidR="0069120C" w:rsidRDefault="00B619B6">
      <w:pPr>
        <w:pBdr>
          <w:top w:val="nil"/>
          <w:left w:val="nil"/>
          <w:bottom w:val="nil"/>
          <w:right w:val="nil"/>
          <w:between w:val="nil"/>
        </w:pBdr>
        <w:tabs>
          <w:tab w:val="left" w:pos="450"/>
          <w:tab w:val="left" w:pos="851"/>
          <w:tab w:val="left" w:pos="10348"/>
        </w:tabs>
        <w:spacing w:line="276" w:lineRule="auto"/>
        <w:ind w:left="709" w:right="182" w:hanging="283"/>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3.2.- Requisitos que deben cubrir las personas que deseen participar:</w:t>
      </w:r>
    </w:p>
    <w:p w14:paraId="552DD040" w14:textId="77777777" w:rsidR="0069120C" w:rsidRDefault="00B619B6">
      <w:pPr>
        <w:numPr>
          <w:ilvl w:val="0"/>
          <w:numId w:val="6"/>
        </w:numPr>
        <w:pBdr>
          <w:top w:val="nil"/>
          <w:left w:val="nil"/>
          <w:bottom w:val="nil"/>
          <w:right w:val="nil"/>
          <w:between w:val="nil"/>
        </w:pBdr>
        <w:tabs>
          <w:tab w:val="left" w:pos="450"/>
          <w:tab w:val="left" w:pos="720"/>
          <w:tab w:val="left" w:pos="10348"/>
        </w:tabs>
        <w:spacing w:line="276" w:lineRule="auto"/>
        <w:ind w:left="709" w:right="182" w:hanging="283"/>
        <w:jc w:val="both"/>
        <w:rPr>
          <w:rFonts w:ascii="Montserrat" w:eastAsia="Montserrat" w:hAnsi="Montserrat" w:cs="Montserrat"/>
          <w:color w:val="000000"/>
        </w:rPr>
      </w:pPr>
      <w:r>
        <w:rPr>
          <w:rFonts w:ascii="Montserrat" w:eastAsia="Montserrat" w:hAnsi="Montserrat" w:cs="Montserrat"/>
          <w:color w:val="000000"/>
          <w:sz w:val="22"/>
          <w:szCs w:val="22"/>
        </w:rPr>
        <w:t>Que cuenten con capacidad de respuesta inmediata, con recursos humanos, técnicos, financieros suficientes y demás que sean necesarios para cumplir con la entrega de los bienes solicitados.</w:t>
      </w:r>
    </w:p>
    <w:p w14:paraId="599B1744" w14:textId="77777777" w:rsidR="0069120C" w:rsidRDefault="0069120C">
      <w:pPr>
        <w:pBdr>
          <w:top w:val="nil"/>
          <w:left w:val="nil"/>
          <w:bottom w:val="nil"/>
          <w:right w:val="nil"/>
          <w:between w:val="nil"/>
        </w:pBdr>
        <w:tabs>
          <w:tab w:val="left" w:pos="450"/>
          <w:tab w:val="left" w:pos="720"/>
          <w:tab w:val="left" w:pos="10348"/>
        </w:tabs>
        <w:spacing w:line="276" w:lineRule="auto"/>
        <w:ind w:left="709" w:right="182" w:hanging="283"/>
        <w:jc w:val="both"/>
        <w:rPr>
          <w:rFonts w:ascii="Montserrat" w:eastAsia="Montserrat" w:hAnsi="Montserrat" w:cs="Montserrat"/>
          <w:b/>
          <w:color w:val="000000"/>
          <w:sz w:val="22"/>
          <w:szCs w:val="22"/>
        </w:rPr>
      </w:pPr>
    </w:p>
    <w:p w14:paraId="2DD87AC0" w14:textId="77777777" w:rsidR="0069120C" w:rsidRDefault="00B619B6">
      <w:pPr>
        <w:numPr>
          <w:ilvl w:val="0"/>
          <w:numId w:val="6"/>
        </w:numPr>
        <w:pBdr>
          <w:top w:val="nil"/>
          <w:left w:val="nil"/>
          <w:bottom w:val="nil"/>
          <w:right w:val="nil"/>
          <w:between w:val="nil"/>
        </w:pBdr>
        <w:tabs>
          <w:tab w:val="left" w:pos="10348"/>
        </w:tabs>
        <w:spacing w:line="276" w:lineRule="auto"/>
        <w:ind w:left="709" w:right="182" w:hanging="283"/>
        <w:jc w:val="both"/>
        <w:rPr>
          <w:rFonts w:ascii="Montserrat" w:eastAsia="Montserrat" w:hAnsi="Montserrat" w:cs="Montserrat"/>
          <w:color w:val="000000"/>
        </w:rPr>
      </w:pPr>
      <w:r>
        <w:rPr>
          <w:rFonts w:ascii="Montserrat" w:eastAsia="Montserrat" w:hAnsi="Montserrat" w:cs="Montserrat"/>
          <w:color w:val="000000"/>
          <w:sz w:val="22"/>
          <w:szCs w:val="22"/>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25A978B3" w14:textId="77777777" w:rsidR="0069120C" w:rsidRDefault="0069120C" w:rsidP="00581A7D">
      <w:pPr>
        <w:pBdr>
          <w:top w:val="nil"/>
          <w:left w:val="nil"/>
          <w:bottom w:val="nil"/>
          <w:right w:val="nil"/>
          <w:between w:val="nil"/>
        </w:pBdr>
        <w:tabs>
          <w:tab w:val="left" w:pos="10348"/>
        </w:tabs>
        <w:spacing w:line="276" w:lineRule="auto"/>
        <w:ind w:right="182"/>
        <w:rPr>
          <w:rFonts w:ascii="Montserrat" w:eastAsia="Montserrat" w:hAnsi="Montserrat" w:cs="Montserrat"/>
          <w:color w:val="000000"/>
          <w:sz w:val="22"/>
          <w:szCs w:val="22"/>
        </w:rPr>
      </w:pPr>
    </w:p>
    <w:p w14:paraId="718837AD" w14:textId="77777777" w:rsidR="0069120C" w:rsidRDefault="00B619B6">
      <w:pPr>
        <w:spacing w:line="276" w:lineRule="auto"/>
        <w:ind w:left="426" w:right="182"/>
        <w:jc w:val="both"/>
        <w:rPr>
          <w:rFonts w:ascii="Montserrat" w:eastAsia="Montserrat" w:hAnsi="Montserrat" w:cs="Montserrat"/>
          <w:sz w:val="22"/>
          <w:szCs w:val="22"/>
        </w:rPr>
      </w:pPr>
      <w:r>
        <w:rPr>
          <w:rFonts w:ascii="Montserrat" w:eastAsia="Montserrat" w:hAnsi="Montserrat" w:cs="Montserrat"/>
          <w:b/>
          <w:sz w:val="22"/>
          <w:szCs w:val="22"/>
        </w:rPr>
        <w:t xml:space="preserve">3.3 </w:t>
      </w:r>
      <w:r>
        <w:rPr>
          <w:rFonts w:ascii="Montserrat" w:eastAsia="Montserrat" w:hAnsi="Montserrat" w:cs="Montserrat"/>
          <w:sz w:val="22"/>
          <w:szCs w:val="22"/>
        </w:rPr>
        <w:t>No podrán participar aquellas personas o grupos de personas físicas o morales que se encuentren en alguno de los supuestos establecidos en el artículo 49 de “La Ley”.</w:t>
      </w:r>
    </w:p>
    <w:p w14:paraId="11CCE116" w14:textId="77777777" w:rsidR="0069120C" w:rsidRDefault="0069120C">
      <w:pPr>
        <w:tabs>
          <w:tab w:val="left" w:pos="993"/>
          <w:tab w:val="left" w:pos="10348"/>
        </w:tabs>
        <w:spacing w:line="276" w:lineRule="auto"/>
        <w:ind w:left="709" w:hanging="283"/>
        <w:jc w:val="both"/>
        <w:rPr>
          <w:rFonts w:ascii="Montserrat" w:eastAsia="Montserrat" w:hAnsi="Montserrat" w:cs="Montserrat"/>
          <w:sz w:val="22"/>
          <w:szCs w:val="22"/>
        </w:rPr>
      </w:pPr>
    </w:p>
    <w:p w14:paraId="7BE3B891" w14:textId="77777777" w:rsidR="0069120C" w:rsidRDefault="00B619B6">
      <w:pPr>
        <w:spacing w:line="276" w:lineRule="auto"/>
        <w:ind w:left="426" w:right="182"/>
        <w:jc w:val="both"/>
        <w:rPr>
          <w:rFonts w:ascii="Montserrat" w:eastAsia="Montserrat" w:hAnsi="Montserrat" w:cs="Montserrat"/>
          <w:sz w:val="22"/>
          <w:szCs w:val="22"/>
        </w:rPr>
      </w:pPr>
      <w:r>
        <w:rPr>
          <w:rFonts w:ascii="Montserrat" w:eastAsia="Montserrat" w:hAnsi="Montserrat" w:cs="Montserrat"/>
          <w:b/>
          <w:sz w:val="22"/>
          <w:szCs w:val="22"/>
        </w:rPr>
        <w:t>3.4</w:t>
      </w:r>
      <w:r>
        <w:rPr>
          <w:rFonts w:ascii="Montserrat" w:eastAsia="Montserrat" w:hAnsi="Montserrat" w:cs="Montserrat"/>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6A2C9FFD" w14:textId="77777777" w:rsidR="0069120C" w:rsidRDefault="0069120C">
      <w:pPr>
        <w:tabs>
          <w:tab w:val="left" w:pos="720"/>
        </w:tabs>
        <w:spacing w:line="276" w:lineRule="auto"/>
        <w:ind w:left="720" w:right="182"/>
        <w:jc w:val="both"/>
        <w:rPr>
          <w:rFonts w:ascii="Montserrat" w:eastAsia="Montserrat" w:hAnsi="Montserrat" w:cs="Montserrat"/>
          <w:sz w:val="22"/>
          <w:szCs w:val="22"/>
        </w:rPr>
      </w:pPr>
    </w:p>
    <w:p w14:paraId="4D029CED" w14:textId="77777777" w:rsidR="0069120C" w:rsidRDefault="00B619B6">
      <w:pPr>
        <w:numPr>
          <w:ilvl w:val="0"/>
          <w:numId w:val="2"/>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Tendrán derecho a participar adquiriendo, alguno de los integrantes del grupo, solamente un ejemplar de las bases;</w:t>
      </w:r>
    </w:p>
    <w:p w14:paraId="784B1F23" w14:textId="77777777" w:rsidR="0069120C" w:rsidRDefault="00B619B6">
      <w:pPr>
        <w:numPr>
          <w:ilvl w:val="0"/>
          <w:numId w:val="2"/>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Deberán celebrar entre todas las personas que integran la agrupación, un convenio privado en los términos de la legislación aplicable, en el que se establecerán con precisión los aspectos siguientes:</w:t>
      </w:r>
    </w:p>
    <w:p w14:paraId="74F68942" w14:textId="77777777" w:rsidR="0069120C" w:rsidRDefault="0069120C">
      <w:pPr>
        <w:spacing w:line="276" w:lineRule="auto"/>
        <w:ind w:left="491" w:right="182"/>
        <w:jc w:val="both"/>
        <w:rPr>
          <w:rFonts w:ascii="Montserrat" w:eastAsia="Montserrat" w:hAnsi="Montserrat" w:cs="Montserrat"/>
          <w:sz w:val="22"/>
          <w:szCs w:val="22"/>
        </w:rPr>
      </w:pPr>
    </w:p>
    <w:p w14:paraId="30FC9972" w14:textId="77777777" w:rsidR="0069120C" w:rsidRDefault="00B619B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Nombre y domicilio de las personas integrantes, incluyendo los datos de las escrituras públicas con las que se acredita la existencia legal de la persona moral;</w:t>
      </w:r>
    </w:p>
    <w:p w14:paraId="6597769D" w14:textId="77777777" w:rsidR="0069120C" w:rsidRDefault="00B619B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Nombre de los representantes legales de cada una de las personas agrupadas, incluyendo los datos de las escrituras públicas con las que se acrediten las facultades de representación;</w:t>
      </w:r>
    </w:p>
    <w:p w14:paraId="7EAE5AD2" w14:textId="77777777" w:rsidR="0069120C" w:rsidRDefault="00B619B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La designación de un representante común; otorgándole poder amplio y suficiente, para atender todo lo relacionado con la propuesta en el procedimiento de licitación;</w:t>
      </w:r>
    </w:p>
    <w:p w14:paraId="01DF18D0" w14:textId="77777777" w:rsidR="0069120C" w:rsidRDefault="00B619B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La descripción de las partes objeto del contrato, que corresponderá, cumplir a cada persona, así como la manera en que se exigirá el cumplimiento de las obligaciones; y</w:t>
      </w:r>
    </w:p>
    <w:p w14:paraId="66C7940A" w14:textId="77777777" w:rsidR="0069120C" w:rsidRDefault="00B619B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Estipulación expresa de que cada uno de los suscriptores, quedará obligado en forma conjunta y solidaria con los demás, para comprometerse por cualquier responsabilidad derivada del contrato que se firme.</w:t>
      </w:r>
    </w:p>
    <w:p w14:paraId="1187317C" w14:textId="77777777" w:rsidR="0069120C" w:rsidRDefault="0069120C">
      <w:pPr>
        <w:tabs>
          <w:tab w:val="left" w:pos="720"/>
        </w:tabs>
        <w:spacing w:line="276" w:lineRule="auto"/>
        <w:ind w:right="182"/>
        <w:jc w:val="both"/>
        <w:rPr>
          <w:rFonts w:ascii="Montserrat" w:eastAsia="Montserrat" w:hAnsi="Montserrat" w:cs="Montserrat"/>
          <w:sz w:val="22"/>
          <w:szCs w:val="22"/>
        </w:rPr>
      </w:pPr>
    </w:p>
    <w:p w14:paraId="0A82111B" w14:textId="77777777" w:rsidR="0069120C" w:rsidRDefault="00B619B6">
      <w:pPr>
        <w:spacing w:line="276" w:lineRule="auto"/>
        <w:ind w:left="426" w:right="182"/>
        <w:jc w:val="both"/>
        <w:rPr>
          <w:rFonts w:ascii="Montserrat" w:eastAsia="Montserrat" w:hAnsi="Montserrat" w:cs="Montserrat"/>
          <w:sz w:val="22"/>
          <w:szCs w:val="22"/>
        </w:rPr>
      </w:pPr>
      <w:r>
        <w:rPr>
          <w:rFonts w:ascii="Montserrat" w:eastAsia="Montserrat" w:hAnsi="Montserrat" w:cs="Montserrat"/>
          <w:sz w:val="22"/>
          <w:szCs w:val="22"/>
        </w:rPr>
        <w:t>Los licitantes solo podrán presentar una proposición en la presente licitación.</w:t>
      </w:r>
    </w:p>
    <w:p w14:paraId="3AD6EEFB" w14:textId="77777777" w:rsidR="0069120C" w:rsidRDefault="0069120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14:paraId="629AF989" w14:textId="77777777" w:rsidR="0069120C" w:rsidRDefault="00B619B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4.- DESCRIPCIÓN GENERAL DE LOS BIENES A SUMINISTRAR Y CONDICIONES QUE DEBERÁN CUBRIR LOS LICITANTES EN SUS PROPOSICIONES.</w:t>
      </w:r>
    </w:p>
    <w:p w14:paraId="6E63DB40" w14:textId="77777777" w:rsidR="0069120C" w:rsidRDefault="00B619B6">
      <w:pPr>
        <w:pBdr>
          <w:top w:val="nil"/>
          <w:left w:val="nil"/>
          <w:bottom w:val="nil"/>
          <w:right w:val="nil"/>
          <w:between w:val="nil"/>
        </w:pBdr>
        <w:tabs>
          <w:tab w:val="left" w:pos="142"/>
          <w:tab w:val="left" w:pos="284"/>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Los licitantes deberá</w:t>
      </w:r>
      <w:r w:rsidR="0082685B">
        <w:rPr>
          <w:rFonts w:ascii="Montserrat" w:eastAsia="Montserrat" w:hAnsi="Montserrat" w:cs="Montserrat"/>
          <w:color w:val="000000"/>
          <w:sz w:val="22"/>
          <w:szCs w:val="22"/>
        </w:rPr>
        <w:t>n presentar su propuesta por cada una de las</w:t>
      </w:r>
      <w:r>
        <w:rPr>
          <w:rFonts w:ascii="Montserrat" w:eastAsia="Montserrat" w:hAnsi="Montserrat" w:cs="Montserrat"/>
          <w:b/>
          <w:color w:val="000000"/>
          <w:sz w:val="22"/>
          <w:szCs w:val="22"/>
        </w:rPr>
        <w:t xml:space="preserve"> partidas en que desea participar</w:t>
      </w:r>
      <w:r w:rsidR="00526433" w:rsidRPr="00526433">
        <w:rPr>
          <w:rFonts w:ascii="Montserrat" w:eastAsia="Montserrat" w:hAnsi="Montserrat" w:cs="Montserrat"/>
          <w:color w:val="000000"/>
          <w:sz w:val="22"/>
          <w:szCs w:val="22"/>
        </w:rPr>
        <w:t>,</w:t>
      </w:r>
      <w:r>
        <w:rPr>
          <w:rFonts w:ascii="Montserrat" w:eastAsia="Montserrat" w:hAnsi="Montserrat" w:cs="Montserrat"/>
          <w:b/>
          <w:color w:val="000000"/>
          <w:sz w:val="22"/>
          <w:szCs w:val="22"/>
        </w:rPr>
        <w:t xml:space="preserve"> </w:t>
      </w:r>
      <w:r>
        <w:rPr>
          <w:rFonts w:ascii="Montserrat" w:eastAsia="Montserrat" w:hAnsi="Montserrat" w:cs="Montserrat"/>
          <w:color w:val="000000"/>
          <w:sz w:val="22"/>
          <w:szCs w:val="22"/>
        </w:rPr>
        <w:t>debiendo cumplir con las especificaciones técnicas y condiciones señaladas en estas bases de licitación como a continuación se indica:</w:t>
      </w:r>
    </w:p>
    <w:p w14:paraId="07DF2854" w14:textId="77777777" w:rsidR="0069120C" w:rsidRDefault="0069120C">
      <w:pPr>
        <w:pBdr>
          <w:top w:val="nil"/>
          <w:left w:val="nil"/>
          <w:bottom w:val="nil"/>
          <w:right w:val="nil"/>
          <w:between w:val="nil"/>
        </w:pBdr>
        <w:tabs>
          <w:tab w:val="left" w:pos="0"/>
          <w:tab w:val="left" w:pos="90"/>
          <w:tab w:val="left" w:pos="142"/>
        </w:tabs>
        <w:spacing w:line="276" w:lineRule="auto"/>
        <w:ind w:left="426" w:right="182"/>
        <w:jc w:val="both"/>
        <w:rPr>
          <w:rFonts w:ascii="Montserrat" w:eastAsia="Montserrat" w:hAnsi="Montserrat" w:cs="Montserrat"/>
          <w:color w:val="000000"/>
          <w:sz w:val="22"/>
          <w:szCs w:val="22"/>
        </w:rPr>
      </w:pPr>
    </w:p>
    <w:p w14:paraId="171ADE95" w14:textId="77777777" w:rsidR="0069120C" w:rsidRDefault="00B619B6">
      <w:pPr>
        <w:pBdr>
          <w:top w:val="nil"/>
          <w:left w:val="nil"/>
          <w:bottom w:val="nil"/>
          <w:right w:val="nil"/>
          <w:between w:val="nil"/>
        </w:pBdr>
        <w:tabs>
          <w:tab w:val="left" w:pos="142"/>
        </w:tabs>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4.1 ESPECIFICACIONES TÉCNICAS REQUERIDAS DE LOS BIENES A ADQUIRIR:</w:t>
      </w:r>
    </w:p>
    <w:p w14:paraId="47A370EF" w14:textId="61F29132" w:rsidR="0069120C" w:rsidRDefault="00B619B6" w:rsidP="00F33788">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 xml:space="preserve">Las especificaciones, características y condiciones de los bienes requeridas por la convocante se encuentran detalladas en el ANEXO </w:t>
      </w:r>
      <w:r w:rsidR="003265BD">
        <w:rPr>
          <w:rFonts w:ascii="Montserrat" w:eastAsia="Montserrat" w:hAnsi="Montserrat" w:cs="Montserrat"/>
          <w:color w:val="000000"/>
          <w:sz w:val="22"/>
          <w:szCs w:val="22"/>
        </w:rPr>
        <w:t>TÉCNICO</w:t>
      </w:r>
      <w:r>
        <w:rPr>
          <w:rFonts w:ascii="Montserrat" w:eastAsia="Montserrat" w:hAnsi="Montserrat" w:cs="Montserrat"/>
          <w:color w:val="000000"/>
          <w:sz w:val="22"/>
          <w:szCs w:val="22"/>
        </w:rPr>
        <w:t xml:space="preserve"> de éstas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643067B3" w14:textId="77777777" w:rsidR="0069120C" w:rsidRDefault="00B619B6">
      <w:pPr>
        <w:pBdr>
          <w:top w:val="nil"/>
          <w:left w:val="nil"/>
          <w:bottom w:val="nil"/>
          <w:right w:val="nil"/>
          <w:between w:val="nil"/>
        </w:pBdr>
        <w:tabs>
          <w:tab w:val="left" w:pos="142"/>
        </w:tabs>
        <w:ind w:left="426" w:right="182"/>
        <w:jc w:val="center"/>
        <w:rPr>
          <w:rFonts w:ascii="Montserrat" w:eastAsia="Montserrat" w:hAnsi="Montserrat" w:cs="Montserrat"/>
          <w:b/>
          <w:color w:val="000000"/>
          <w:sz w:val="24"/>
          <w:szCs w:val="24"/>
        </w:rPr>
      </w:pPr>
      <w:r>
        <w:rPr>
          <w:rFonts w:ascii="Montserrat" w:eastAsia="Montserrat" w:hAnsi="Montserrat" w:cs="Montserrat"/>
          <w:b/>
          <w:color w:val="000000"/>
          <w:sz w:val="24"/>
          <w:szCs w:val="24"/>
        </w:rPr>
        <w:t>ANEXO TÉCNICO</w:t>
      </w:r>
    </w:p>
    <w:p w14:paraId="300726EE" w14:textId="77777777" w:rsidR="00526433" w:rsidRDefault="00526433">
      <w:pPr>
        <w:pBdr>
          <w:top w:val="nil"/>
          <w:left w:val="nil"/>
          <w:bottom w:val="nil"/>
          <w:right w:val="nil"/>
          <w:between w:val="nil"/>
        </w:pBdr>
        <w:tabs>
          <w:tab w:val="left" w:pos="142"/>
        </w:tabs>
        <w:ind w:left="426" w:right="182"/>
        <w:jc w:val="center"/>
        <w:rPr>
          <w:rFonts w:ascii="Montserrat" w:eastAsia="Montserrat" w:hAnsi="Montserrat" w:cs="Montserrat"/>
          <w:b/>
          <w:color w:val="000000"/>
          <w:sz w:val="24"/>
          <w:szCs w:val="24"/>
        </w:rPr>
      </w:pPr>
    </w:p>
    <w:p w14:paraId="1D6D3754" w14:textId="77777777" w:rsidR="00526433" w:rsidRPr="00526433" w:rsidRDefault="00526433" w:rsidP="00526433">
      <w:pPr>
        <w:pBdr>
          <w:top w:val="nil"/>
          <w:left w:val="nil"/>
          <w:bottom w:val="nil"/>
          <w:right w:val="nil"/>
          <w:between w:val="nil"/>
        </w:pBdr>
        <w:tabs>
          <w:tab w:val="left" w:pos="142"/>
        </w:tabs>
        <w:ind w:left="426" w:right="182"/>
        <w:jc w:val="both"/>
        <w:rPr>
          <w:rFonts w:ascii="Montserrat" w:eastAsia="Montserrat" w:hAnsi="Montserrat" w:cs="Montserrat"/>
          <w:color w:val="000000"/>
          <w:sz w:val="22"/>
          <w:szCs w:val="22"/>
        </w:rPr>
      </w:pPr>
      <w:r w:rsidRPr="00526433">
        <w:rPr>
          <w:rFonts w:ascii="Montserrat" w:eastAsia="Montserrat" w:hAnsi="Montserrat" w:cs="Montserrat"/>
          <w:color w:val="000000"/>
          <w:sz w:val="22"/>
          <w:szCs w:val="22"/>
        </w:rPr>
        <w:t>DISEÑO Y DA</w:t>
      </w:r>
      <w:r>
        <w:rPr>
          <w:rFonts w:ascii="Montserrat" w:eastAsia="Montserrat" w:hAnsi="Montserrat" w:cs="Montserrat"/>
          <w:color w:val="000000"/>
          <w:sz w:val="22"/>
          <w:szCs w:val="22"/>
        </w:rPr>
        <w:t>TOS ESPECÍFICOS DE LOS BIENES:</w:t>
      </w:r>
    </w:p>
    <w:p w14:paraId="01F05435" w14:textId="77777777" w:rsidR="00526433" w:rsidRPr="00F33788" w:rsidRDefault="00526433" w:rsidP="00526433">
      <w:pPr>
        <w:pBdr>
          <w:top w:val="nil"/>
          <w:left w:val="nil"/>
          <w:bottom w:val="nil"/>
          <w:right w:val="nil"/>
          <w:between w:val="nil"/>
        </w:pBdr>
        <w:tabs>
          <w:tab w:val="left" w:pos="142"/>
        </w:tabs>
        <w:ind w:left="426" w:right="182"/>
        <w:jc w:val="both"/>
        <w:rPr>
          <w:rFonts w:ascii="Montserrat" w:eastAsia="Montserrat" w:hAnsi="Montserrat" w:cs="Montserrat"/>
          <w:color w:val="000000"/>
          <w:szCs w:val="22"/>
        </w:rPr>
      </w:pPr>
    </w:p>
    <w:p w14:paraId="7BDB1BB0" w14:textId="77777777" w:rsidR="00526433" w:rsidRDefault="00526433" w:rsidP="00526433">
      <w:pPr>
        <w:pBdr>
          <w:top w:val="nil"/>
          <w:left w:val="nil"/>
          <w:bottom w:val="nil"/>
          <w:right w:val="nil"/>
          <w:between w:val="nil"/>
        </w:pBdr>
        <w:tabs>
          <w:tab w:val="left" w:pos="142"/>
        </w:tabs>
        <w:ind w:left="426" w:right="182"/>
        <w:jc w:val="both"/>
        <w:rPr>
          <w:rFonts w:ascii="Montserrat" w:eastAsia="Montserrat" w:hAnsi="Montserrat" w:cs="Montserrat"/>
          <w:color w:val="000000"/>
          <w:sz w:val="22"/>
          <w:szCs w:val="22"/>
        </w:rPr>
      </w:pPr>
      <w:r w:rsidRPr="00526433">
        <w:rPr>
          <w:rFonts w:ascii="Montserrat" w:eastAsia="Montserrat" w:hAnsi="Montserrat" w:cs="Montserrat"/>
          <w:color w:val="000000"/>
          <w:sz w:val="22"/>
          <w:szCs w:val="22"/>
        </w:rPr>
        <w:t xml:space="preserve">El </w:t>
      </w:r>
      <w:r>
        <w:rPr>
          <w:rFonts w:ascii="Montserrat" w:eastAsia="Montserrat" w:hAnsi="Montserrat" w:cs="Montserrat"/>
          <w:color w:val="000000"/>
          <w:sz w:val="22"/>
          <w:szCs w:val="22"/>
        </w:rPr>
        <w:t>licitante adjudicado</w:t>
      </w:r>
      <w:r w:rsidRPr="00526433">
        <w:rPr>
          <w:rFonts w:ascii="Montserrat" w:eastAsia="Montserrat" w:hAnsi="Montserrat" w:cs="Montserrat"/>
          <w:color w:val="000000"/>
          <w:sz w:val="22"/>
          <w:szCs w:val="22"/>
        </w:rPr>
        <w:t xml:space="preserve"> tendrá en todo momento que apegarse a las características siguientes de cada producto:</w:t>
      </w:r>
    </w:p>
    <w:p w14:paraId="6E2CB2C6" w14:textId="77777777" w:rsidR="00C7075D" w:rsidRPr="00F33788" w:rsidRDefault="00C7075D" w:rsidP="00526433">
      <w:pPr>
        <w:pBdr>
          <w:top w:val="nil"/>
          <w:left w:val="nil"/>
          <w:bottom w:val="nil"/>
          <w:right w:val="nil"/>
          <w:between w:val="nil"/>
        </w:pBdr>
        <w:tabs>
          <w:tab w:val="left" w:pos="142"/>
        </w:tabs>
        <w:ind w:left="426" w:right="182"/>
        <w:jc w:val="both"/>
        <w:rPr>
          <w:rFonts w:ascii="Montserrat" w:eastAsia="Montserrat" w:hAnsi="Montserrat" w:cs="Montserrat"/>
          <w:color w:val="000000"/>
          <w:sz w:val="12"/>
          <w:szCs w:val="22"/>
        </w:rPr>
      </w:pPr>
    </w:p>
    <w:tbl>
      <w:tblPr>
        <w:tblW w:w="9918" w:type="dxa"/>
        <w:jc w:val="center"/>
        <w:tblCellMar>
          <w:left w:w="70" w:type="dxa"/>
          <w:right w:w="70" w:type="dxa"/>
        </w:tblCellMar>
        <w:tblLook w:val="04A0" w:firstRow="1" w:lastRow="0" w:firstColumn="1" w:lastColumn="0" w:noHBand="0" w:noVBand="1"/>
      </w:tblPr>
      <w:tblGrid>
        <w:gridCol w:w="1129"/>
        <w:gridCol w:w="6764"/>
        <w:gridCol w:w="1041"/>
        <w:gridCol w:w="984"/>
      </w:tblGrid>
      <w:tr w:rsidR="00F33788" w:rsidRPr="004219B6" w14:paraId="4C6C38DA" w14:textId="77777777" w:rsidTr="00F33788">
        <w:trPr>
          <w:trHeight w:val="437"/>
          <w:jc w:val="center"/>
        </w:trPr>
        <w:tc>
          <w:tcPr>
            <w:tcW w:w="1129" w:type="dxa"/>
            <w:vMerge w:val="restart"/>
            <w:tcBorders>
              <w:top w:val="single" w:sz="4" w:space="0" w:color="auto"/>
              <w:left w:val="single" w:sz="4" w:space="0" w:color="auto"/>
              <w:bottom w:val="single" w:sz="4" w:space="0" w:color="auto"/>
              <w:right w:val="single" w:sz="4" w:space="0" w:color="auto"/>
            </w:tcBorders>
            <w:shd w:val="clear" w:color="000000" w:fill="800000"/>
            <w:noWrap/>
            <w:vAlign w:val="center"/>
            <w:hideMark/>
          </w:tcPr>
          <w:p w14:paraId="43EE426E" w14:textId="6DDB4520" w:rsidR="00F33788" w:rsidRPr="00F33788" w:rsidRDefault="00F33788" w:rsidP="00AA4476">
            <w:pPr>
              <w:jc w:val="center"/>
              <w:rPr>
                <w:rFonts w:ascii="Calibri" w:hAnsi="Calibri" w:cs="Calibri"/>
                <w:b/>
                <w:color w:val="FFFFFF"/>
                <w:sz w:val="16"/>
                <w:szCs w:val="16"/>
              </w:rPr>
            </w:pPr>
            <w:r w:rsidRPr="00F33788">
              <w:rPr>
                <w:rFonts w:ascii="Calibri" w:hAnsi="Calibri" w:cs="Calibri"/>
                <w:b/>
                <w:color w:val="FFFFFF"/>
                <w:sz w:val="16"/>
                <w:szCs w:val="16"/>
              </w:rPr>
              <w:t>N°  DE PARTIDA</w:t>
            </w:r>
          </w:p>
        </w:tc>
        <w:tc>
          <w:tcPr>
            <w:tcW w:w="6764" w:type="dxa"/>
            <w:vMerge w:val="restart"/>
            <w:tcBorders>
              <w:top w:val="single" w:sz="4" w:space="0" w:color="auto"/>
              <w:left w:val="single" w:sz="4" w:space="0" w:color="auto"/>
              <w:bottom w:val="single" w:sz="4" w:space="0" w:color="auto"/>
              <w:right w:val="single" w:sz="4" w:space="0" w:color="auto"/>
            </w:tcBorders>
            <w:shd w:val="clear" w:color="000000" w:fill="800000"/>
            <w:noWrap/>
            <w:vAlign w:val="center"/>
            <w:hideMark/>
          </w:tcPr>
          <w:p w14:paraId="2677490F" w14:textId="77777777" w:rsidR="00F33788" w:rsidRPr="00F33788" w:rsidRDefault="00F33788" w:rsidP="00AA4476">
            <w:pPr>
              <w:jc w:val="center"/>
              <w:rPr>
                <w:rFonts w:ascii="Calibri" w:hAnsi="Calibri" w:cs="Calibri"/>
                <w:b/>
                <w:color w:val="FFFFFF"/>
                <w:sz w:val="16"/>
                <w:szCs w:val="16"/>
              </w:rPr>
            </w:pPr>
            <w:r w:rsidRPr="00F33788">
              <w:rPr>
                <w:rFonts w:ascii="Calibri" w:hAnsi="Calibri" w:cs="Calibri"/>
                <w:b/>
                <w:color w:val="FFFFFF"/>
                <w:sz w:val="16"/>
                <w:szCs w:val="16"/>
              </w:rPr>
              <w:t xml:space="preserve">DESCRIPCIÓN DEL BIEN </w:t>
            </w:r>
          </w:p>
        </w:tc>
        <w:tc>
          <w:tcPr>
            <w:tcW w:w="1041" w:type="dxa"/>
            <w:vMerge w:val="restart"/>
            <w:tcBorders>
              <w:top w:val="single" w:sz="4" w:space="0" w:color="auto"/>
              <w:left w:val="single" w:sz="4" w:space="0" w:color="auto"/>
              <w:bottom w:val="single" w:sz="4" w:space="0" w:color="auto"/>
              <w:right w:val="single" w:sz="4" w:space="0" w:color="auto"/>
            </w:tcBorders>
            <w:shd w:val="clear" w:color="000000" w:fill="800000"/>
            <w:noWrap/>
            <w:vAlign w:val="center"/>
            <w:hideMark/>
          </w:tcPr>
          <w:p w14:paraId="493A88C9" w14:textId="77777777" w:rsidR="00F33788" w:rsidRPr="00F33788" w:rsidRDefault="00F33788" w:rsidP="00AA4476">
            <w:pPr>
              <w:jc w:val="center"/>
              <w:rPr>
                <w:rFonts w:ascii="Calibri" w:hAnsi="Calibri" w:cs="Calibri"/>
                <w:b/>
                <w:color w:val="FFFFFF"/>
                <w:sz w:val="16"/>
                <w:szCs w:val="16"/>
              </w:rPr>
            </w:pPr>
            <w:r w:rsidRPr="00F33788">
              <w:rPr>
                <w:rFonts w:ascii="Calibri" w:hAnsi="Calibri" w:cs="Calibri"/>
                <w:b/>
                <w:color w:val="FFFFFF"/>
                <w:sz w:val="16"/>
                <w:szCs w:val="16"/>
              </w:rPr>
              <w:t>MODELO DE</w:t>
            </w:r>
          </w:p>
          <w:p w14:paraId="659E53AB" w14:textId="77777777" w:rsidR="00F33788" w:rsidRPr="00F33788" w:rsidRDefault="00F33788" w:rsidP="00AA4476">
            <w:pPr>
              <w:jc w:val="center"/>
              <w:rPr>
                <w:rFonts w:ascii="Calibri" w:hAnsi="Calibri" w:cs="Calibri"/>
                <w:b/>
                <w:color w:val="FFFFFF"/>
                <w:sz w:val="16"/>
                <w:szCs w:val="16"/>
              </w:rPr>
            </w:pPr>
            <w:r w:rsidRPr="00F33788">
              <w:rPr>
                <w:rFonts w:ascii="Calibri" w:hAnsi="Calibri" w:cs="Calibri"/>
                <w:b/>
                <w:color w:val="FFFFFF"/>
                <w:sz w:val="16"/>
                <w:szCs w:val="16"/>
              </w:rPr>
              <w:t xml:space="preserve"> REFERENCIA  </w:t>
            </w:r>
          </w:p>
        </w:tc>
        <w:tc>
          <w:tcPr>
            <w:tcW w:w="984" w:type="dxa"/>
            <w:vMerge w:val="restart"/>
            <w:tcBorders>
              <w:top w:val="single" w:sz="4" w:space="0" w:color="auto"/>
              <w:left w:val="single" w:sz="4" w:space="0" w:color="auto"/>
              <w:bottom w:val="single" w:sz="4" w:space="0" w:color="auto"/>
              <w:right w:val="single" w:sz="4" w:space="0" w:color="auto"/>
            </w:tcBorders>
            <w:shd w:val="clear" w:color="000000" w:fill="800000"/>
            <w:noWrap/>
            <w:vAlign w:val="center"/>
            <w:hideMark/>
          </w:tcPr>
          <w:p w14:paraId="05FCC05C" w14:textId="77777777" w:rsidR="00F33788" w:rsidRPr="00F33788" w:rsidRDefault="00F33788" w:rsidP="00AA4476">
            <w:pPr>
              <w:jc w:val="center"/>
              <w:rPr>
                <w:rFonts w:ascii="Calibri" w:hAnsi="Calibri" w:cs="Calibri"/>
                <w:b/>
                <w:color w:val="FFFFFF"/>
                <w:sz w:val="16"/>
                <w:szCs w:val="16"/>
              </w:rPr>
            </w:pPr>
            <w:r w:rsidRPr="00F33788">
              <w:rPr>
                <w:rFonts w:ascii="Calibri" w:hAnsi="Calibri" w:cs="Calibri"/>
                <w:b/>
                <w:color w:val="FFFFFF"/>
                <w:sz w:val="16"/>
                <w:szCs w:val="16"/>
              </w:rPr>
              <w:t>CANTIDAD</w:t>
            </w:r>
          </w:p>
        </w:tc>
      </w:tr>
      <w:tr w:rsidR="00F33788" w:rsidRPr="004219B6" w14:paraId="0D518AE1" w14:textId="77777777" w:rsidTr="00F33788">
        <w:trPr>
          <w:trHeight w:val="220"/>
          <w:jc w:val="center"/>
        </w:trPr>
        <w:tc>
          <w:tcPr>
            <w:tcW w:w="1129" w:type="dxa"/>
            <w:vMerge/>
            <w:tcBorders>
              <w:top w:val="single" w:sz="4" w:space="0" w:color="auto"/>
              <w:left w:val="single" w:sz="4" w:space="0" w:color="auto"/>
              <w:bottom w:val="single" w:sz="4" w:space="0" w:color="auto"/>
              <w:right w:val="single" w:sz="4" w:space="0" w:color="auto"/>
            </w:tcBorders>
            <w:vAlign w:val="center"/>
            <w:hideMark/>
          </w:tcPr>
          <w:p w14:paraId="6ECDDC35" w14:textId="77777777" w:rsidR="00F33788" w:rsidRPr="004219B6" w:rsidRDefault="00F33788" w:rsidP="00AA4476">
            <w:pPr>
              <w:rPr>
                <w:rFonts w:ascii="Calibri" w:hAnsi="Calibri" w:cs="Calibri"/>
                <w:b/>
                <w:color w:val="FFFFFF"/>
                <w:sz w:val="18"/>
                <w:szCs w:val="18"/>
              </w:rPr>
            </w:pPr>
          </w:p>
        </w:tc>
        <w:tc>
          <w:tcPr>
            <w:tcW w:w="6764" w:type="dxa"/>
            <w:vMerge/>
            <w:tcBorders>
              <w:top w:val="single" w:sz="4" w:space="0" w:color="auto"/>
              <w:left w:val="single" w:sz="4" w:space="0" w:color="auto"/>
              <w:bottom w:val="single" w:sz="4" w:space="0" w:color="auto"/>
              <w:right w:val="single" w:sz="4" w:space="0" w:color="auto"/>
            </w:tcBorders>
            <w:vAlign w:val="center"/>
            <w:hideMark/>
          </w:tcPr>
          <w:p w14:paraId="6A85D55D" w14:textId="77777777" w:rsidR="00F33788" w:rsidRPr="004219B6" w:rsidRDefault="00F33788" w:rsidP="00AA4476">
            <w:pPr>
              <w:rPr>
                <w:rFonts w:ascii="Calibri" w:hAnsi="Calibri" w:cs="Calibri"/>
                <w:b/>
                <w:color w:val="FFFFFF"/>
                <w:sz w:val="18"/>
                <w:szCs w:val="18"/>
              </w:rPr>
            </w:pPr>
          </w:p>
        </w:tc>
        <w:tc>
          <w:tcPr>
            <w:tcW w:w="1041" w:type="dxa"/>
            <w:vMerge/>
            <w:tcBorders>
              <w:top w:val="single" w:sz="4" w:space="0" w:color="auto"/>
              <w:left w:val="single" w:sz="4" w:space="0" w:color="auto"/>
              <w:bottom w:val="single" w:sz="4" w:space="0" w:color="auto"/>
              <w:right w:val="single" w:sz="4" w:space="0" w:color="auto"/>
            </w:tcBorders>
            <w:vAlign w:val="center"/>
            <w:hideMark/>
          </w:tcPr>
          <w:p w14:paraId="2B573138" w14:textId="77777777" w:rsidR="00F33788" w:rsidRPr="004219B6" w:rsidRDefault="00F33788" w:rsidP="00AA4476">
            <w:pPr>
              <w:rPr>
                <w:rFonts w:ascii="Calibri" w:hAnsi="Calibri" w:cs="Calibri"/>
                <w:b/>
                <w:color w:val="FFFFFF"/>
                <w:sz w:val="18"/>
                <w:szCs w:val="18"/>
              </w:rPr>
            </w:pPr>
          </w:p>
        </w:tc>
        <w:tc>
          <w:tcPr>
            <w:tcW w:w="984" w:type="dxa"/>
            <w:vMerge/>
            <w:tcBorders>
              <w:top w:val="single" w:sz="4" w:space="0" w:color="auto"/>
              <w:left w:val="single" w:sz="4" w:space="0" w:color="auto"/>
              <w:bottom w:val="single" w:sz="4" w:space="0" w:color="auto"/>
              <w:right w:val="single" w:sz="4" w:space="0" w:color="auto"/>
            </w:tcBorders>
            <w:vAlign w:val="center"/>
            <w:hideMark/>
          </w:tcPr>
          <w:p w14:paraId="4B08026A" w14:textId="77777777" w:rsidR="00F33788" w:rsidRPr="004219B6" w:rsidRDefault="00F33788" w:rsidP="00AA4476">
            <w:pPr>
              <w:rPr>
                <w:rFonts w:ascii="Calibri" w:hAnsi="Calibri" w:cs="Calibri"/>
                <w:b/>
                <w:color w:val="FFFFFF"/>
                <w:sz w:val="18"/>
                <w:szCs w:val="18"/>
              </w:rPr>
            </w:pPr>
          </w:p>
        </w:tc>
      </w:tr>
      <w:tr w:rsidR="00F33788" w:rsidRPr="004219B6" w14:paraId="0BA73D95" w14:textId="77777777" w:rsidTr="00F33788">
        <w:trPr>
          <w:trHeight w:val="372"/>
          <w:jc w:val="center"/>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0C49A292" w14:textId="77777777" w:rsidR="00F33788" w:rsidRPr="00F33788" w:rsidRDefault="00F33788" w:rsidP="00AA4476">
            <w:pPr>
              <w:jc w:val="center"/>
              <w:rPr>
                <w:rFonts w:ascii="Calibri" w:hAnsi="Calibri" w:cs="Calibri"/>
                <w:bCs/>
                <w:color w:val="000000"/>
                <w:sz w:val="16"/>
                <w:szCs w:val="18"/>
              </w:rPr>
            </w:pPr>
            <w:r w:rsidRPr="00F33788">
              <w:rPr>
                <w:rFonts w:ascii="Calibri" w:hAnsi="Calibri" w:cs="Calibri"/>
                <w:color w:val="000000"/>
                <w:sz w:val="16"/>
                <w:szCs w:val="18"/>
              </w:rPr>
              <w:t>1</w:t>
            </w:r>
          </w:p>
        </w:tc>
        <w:tc>
          <w:tcPr>
            <w:tcW w:w="6764" w:type="dxa"/>
            <w:tcBorders>
              <w:top w:val="nil"/>
              <w:left w:val="nil"/>
              <w:bottom w:val="single" w:sz="4" w:space="0" w:color="auto"/>
              <w:right w:val="single" w:sz="4" w:space="0" w:color="auto"/>
            </w:tcBorders>
            <w:shd w:val="clear" w:color="auto" w:fill="auto"/>
            <w:vAlign w:val="center"/>
            <w:hideMark/>
          </w:tcPr>
          <w:p w14:paraId="7FEE83CA" w14:textId="77777777" w:rsidR="00F33788" w:rsidRPr="00F33788" w:rsidRDefault="00F33788" w:rsidP="00AA4476">
            <w:pPr>
              <w:jc w:val="both"/>
              <w:rPr>
                <w:rFonts w:ascii="Calibri" w:hAnsi="Calibri" w:cs="Calibri"/>
                <w:bCs/>
                <w:color w:val="000000"/>
                <w:sz w:val="16"/>
                <w:szCs w:val="18"/>
              </w:rPr>
            </w:pPr>
            <w:r w:rsidRPr="00F33788">
              <w:rPr>
                <w:rFonts w:ascii="Calibri" w:hAnsi="Calibri" w:cs="Calibri"/>
                <w:color w:val="000000"/>
                <w:sz w:val="16"/>
                <w:szCs w:val="18"/>
              </w:rPr>
              <w:t xml:space="preserve">ARCHIVERO </w:t>
            </w:r>
            <w:r w:rsidRPr="00F33788">
              <w:rPr>
                <w:rFonts w:ascii="Calibri" w:hAnsi="Calibri" w:cs="Calibri"/>
                <w:bCs/>
                <w:color w:val="000000"/>
                <w:sz w:val="16"/>
                <w:szCs w:val="18"/>
              </w:rPr>
              <w:t>METÁLICO</w:t>
            </w:r>
            <w:r w:rsidRPr="00F33788">
              <w:rPr>
                <w:rFonts w:ascii="Calibri" w:hAnsi="Calibri" w:cs="Calibri"/>
                <w:color w:val="000000"/>
                <w:sz w:val="16"/>
                <w:szCs w:val="18"/>
              </w:rPr>
              <w:t xml:space="preserve"> 5 GAVETAS CAL MEDIDAS 155.9052 X 38.1 X 67.31</w:t>
            </w:r>
            <w:r w:rsidRPr="00F33788">
              <w:rPr>
                <w:rFonts w:ascii="Calibri" w:hAnsi="Calibri" w:cs="Calibri"/>
                <w:bCs/>
                <w:color w:val="000000"/>
                <w:sz w:val="16"/>
                <w:szCs w:val="18"/>
              </w:rPr>
              <w:t xml:space="preserve"> CM</w:t>
            </w:r>
            <w:r w:rsidRPr="00F33788">
              <w:rPr>
                <w:rFonts w:ascii="Calibri" w:hAnsi="Calibri" w:cs="Calibri"/>
                <w:color w:val="000000"/>
                <w:sz w:val="16"/>
                <w:szCs w:val="18"/>
              </w:rPr>
              <w:t xml:space="preserve"> CON LLAVE SEGURIDAD COLOR A ELEGIR AL MOMENTO DE LA ADJUDICACIÓN  </w:t>
            </w:r>
          </w:p>
        </w:tc>
        <w:tc>
          <w:tcPr>
            <w:tcW w:w="1041" w:type="dxa"/>
            <w:tcBorders>
              <w:top w:val="nil"/>
              <w:left w:val="nil"/>
              <w:bottom w:val="single" w:sz="4" w:space="0" w:color="auto"/>
              <w:right w:val="single" w:sz="4" w:space="0" w:color="auto"/>
            </w:tcBorders>
            <w:shd w:val="clear" w:color="auto" w:fill="auto"/>
            <w:vAlign w:val="center"/>
            <w:hideMark/>
          </w:tcPr>
          <w:p w14:paraId="7C42EAE5" w14:textId="77777777" w:rsidR="00F33788" w:rsidRPr="00F33788" w:rsidRDefault="00F33788" w:rsidP="00AA4476">
            <w:pPr>
              <w:jc w:val="center"/>
              <w:rPr>
                <w:rFonts w:ascii="Calibri" w:hAnsi="Calibri" w:cs="Calibri"/>
                <w:bCs/>
                <w:color w:val="000000"/>
                <w:sz w:val="16"/>
                <w:szCs w:val="18"/>
              </w:rPr>
            </w:pPr>
            <w:r w:rsidRPr="00F33788">
              <w:rPr>
                <w:rFonts w:ascii="Calibri" w:hAnsi="Calibri" w:cs="Calibri"/>
                <w:color w:val="000000"/>
                <w:sz w:val="16"/>
                <w:szCs w:val="18"/>
              </w:rPr>
              <w:t>17777</w:t>
            </w:r>
          </w:p>
        </w:tc>
        <w:tc>
          <w:tcPr>
            <w:tcW w:w="984" w:type="dxa"/>
            <w:tcBorders>
              <w:top w:val="nil"/>
              <w:left w:val="nil"/>
              <w:bottom w:val="single" w:sz="4" w:space="0" w:color="auto"/>
              <w:right w:val="single" w:sz="4" w:space="0" w:color="auto"/>
            </w:tcBorders>
            <w:shd w:val="clear" w:color="auto" w:fill="auto"/>
            <w:vAlign w:val="center"/>
            <w:hideMark/>
          </w:tcPr>
          <w:p w14:paraId="2E3A3F9D" w14:textId="77777777" w:rsidR="00F33788" w:rsidRPr="00F33788" w:rsidRDefault="00F33788" w:rsidP="00AA4476">
            <w:pPr>
              <w:jc w:val="center"/>
              <w:rPr>
                <w:rFonts w:ascii="Calibri" w:hAnsi="Calibri" w:cs="Calibri"/>
                <w:bCs/>
                <w:color w:val="000000"/>
                <w:sz w:val="16"/>
                <w:szCs w:val="18"/>
              </w:rPr>
            </w:pPr>
            <w:r w:rsidRPr="00F33788">
              <w:rPr>
                <w:rFonts w:ascii="Calibri" w:hAnsi="Calibri" w:cs="Calibri"/>
                <w:color w:val="000000"/>
                <w:sz w:val="16"/>
                <w:szCs w:val="18"/>
              </w:rPr>
              <w:t>36</w:t>
            </w:r>
          </w:p>
        </w:tc>
      </w:tr>
      <w:tr w:rsidR="00F33788" w:rsidRPr="004219B6" w14:paraId="3DC0573D" w14:textId="77777777" w:rsidTr="00F33788">
        <w:trPr>
          <w:trHeight w:val="372"/>
          <w:jc w:val="center"/>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29F244E9" w14:textId="77777777" w:rsidR="00F33788" w:rsidRPr="00F33788" w:rsidRDefault="00F33788" w:rsidP="00AA4476">
            <w:pPr>
              <w:jc w:val="center"/>
              <w:rPr>
                <w:rFonts w:ascii="Calibri" w:hAnsi="Calibri" w:cs="Calibri"/>
                <w:bCs/>
                <w:color w:val="000000"/>
                <w:sz w:val="16"/>
                <w:szCs w:val="18"/>
              </w:rPr>
            </w:pPr>
            <w:r w:rsidRPr="00F33788">
              <w:rPr>
                <w:rFonts w:ascii="Calibri" w:hAnsi="Calibri" w:cs="Calibri"/>
                <w:color w:val="000000"/>
                <w:sz w:val="16"/>
                <w:szCs w:val="18"/>
              </w:rPr>
              <w:t>2</w:t>
            </w:r>
          </w:p>
        </w:tc>
        <w:tc>
          <w:tcPr>
            <w:tcW w:w="6764" w:type="dxa"/>
            <w:tcBorders>
              <w:top w:val="nil"/>
              <w:left w:val="nil"/>
              <w:bottom w:val="single" w:sz="4" w:space="0" w:color="auto"/>
              <w:right w:val="single" w:sz="4" w:space="0" w:color="auto"/>
            </w:tcBorders>
            <w:shd w:val="clear" w:color="auto" w:fill="auto"/>
            <w:vAlign w:val="center"/>
            <w:hideMark/>
          </w:tcPr>
          <w:p w14:paraId="4E4A78EF" w14:textId="77777777" w:rsidR="00F33788" w:rsidRPr="00F33788" w:rsidRDefault="00F33788" w:rsidP="00AA4476">
            <w:pPr>
              <w:jc w:val="both"/>
              <w:rPr>
                <w:rFonts w:ascii="Calibri" w:hAnsi="Calibri" w:cs="Calibri"/>
                <w:bCs/>
                <w:color w:val="000000"/>
                <w:sz w:val="16"/>
                <w:szCs w:val="18"/>
              </w:rPr>
            </w:pPr>
            <w:r w:rsidRPr="00F33788">
              <w:rPr>
                <w:rFonts w:ascii="Calibri" w:hAnsi="Calibri" w:cs="Calibri"/>
                <w:color w:val="000000"/>
                <w:sz w:val="16"/>
                <w:szCs w:val="18"/>
              </w:rPr>
              <w:t>ARCHIVEROS</w:t>
            </w:r>
            <w:r w:rsidRPr="00F33788">
              <w:rPr>
                <w:rFonts w:ascii="Calibri" w:hAnsi="Calibri" w:cs="Calibri"/>
                <w:bCs/>
                <w:color w:val="000000"/>
                <w:sz w:val="16"/>
                <w:szCs w:val="18"/>
              </w:rPr>
              <w:t xml:space="preserve"> METÁLICO DE 4 GAVETAS MEDIDAS </w:t>
            </w:r>
            <w:r w:rsidRPr="00F33788">
              <w:rPr>
                <w:rFonts w:ascii="Calibri" w:hAnsi="Calibri" w:cs="Calibri"/>
                <w:color w:val="000000"/>
                <w:sz w:val="16"/>
                <w:szCs w:val="18"/>
              </w:rPr>
              <w:t>138.7475 X 44.45 X 74.93</w:t>
            </w:r>
            <w:r w:rsidRPr="00F33788">
              <w:rPr>
                <w:rFonts w:ascii="Calibri" w:hAnsi="Calibri" w:cs="Calibri"/>
                <w:bCs/>
                <w:color w:val="000000"/>
                <w:sz w:val="16"/>
                <w:szCs w:val="18"/>
              </w:rPr>
              <w:t xml:space="preserve"> CM</w:t>
            </w:r>
            <w:r w:rsidRPr="00F33788">
              <w:rPr>
                <w:rFonts w:ascii="Calibri" w:hAnsi="Calibri" w:cs="Calibri"/>
                <w:color w:val="000000"/>
                <w:sz w:val="16"/>
                <w:szCs w:val="18"/>
              </w:rPr>
              <w:t xml:space="preserve"> CON LLAVE DE SEGURIDAD COLOR A ELEGIR AL MOMENTO DE LA ADJUDICACIÓN  </w:t>
            </w:r>
          </w:p>
        </w:tc>
        <w:tc>
          <w:tcPr>
            <w:tcW w:w="1041" w:type="dxa"/>
            <w:tcBorders>
              <w:top w:val="nil"/>
              <w:left w:val="nil"/>
              <w:bottom w:val="single" w:sz="4" w:space="0" w:color="auto"/>
              <w:right w:val="single" w:sz="4" w:space="0" w:color="auto"/>
            </w:tcBorders>
            <w:shd w:val="clear" w:color="auto" w:fill="auto"/>
            <w:vAlign w:val="center"/>
            <w:hideMark/>
          </w:tcPr>
          <w:p w14:paraId="1A0E3DF2" w14:textId="77777777" w:rsidR="00F33788" w:rsidRPr="00F33788" w:rsidRDefault="00F33788" w:rsidP="00AA4476">
            <w:pPr>
              <w:jc w:val="center"/>
              <w:rPr>
                <w:rFonts w:ascii="Calibri" w:hAnsi="Calibri" w:cs="Calibri"/>
                <w:bCs/>
                <w:color w:val="000000"/>
                <w:sz w:val="16"/>
                <w:szCs w:val="18"/>
              </w:rPr>
            </w:pPr>
            <w:r w:rsidRPr="00F33788">
              <w:rPr>
                <w:rFonts w:ascii="Calibri" w:hAnsi="Calibri" w:cs="Calibri"/>
                <w:color w:val="000000"/>
                <w:sz w:val="16"/>
                <w:szCs w:val="18"/>
              </w:rPr>
              <w:t>14028</w:t>
            </w:r>
          </w:p>
        </w:tc>
        <w:tc>
          <w:tcPr>
            <w:tcW w:w="984" w:type="dxa"/>
            <w:tcBorders>
              <w:top w:val="nil"/>
              <w:left w:val="nil"/>
              <w:bottom w:val="single" w:sz="4" w:space="0" w:color="auto"/>
              <w:right w:val="single" w:sz="4" w:space="0" w:color="auto"/>
            </w:tcBorders>
            <w:shd w:val="clear" w:color="auto" w:fill="auto"/>
            <w:vAlign w:val="center"/>
            <w:hideMark/>
          </w:tcPr>
          <w:p w14:paraId="2F6B2D94" w14:textId="77777777" w:rsidR="00F33788" w:rsidRPr="00F33788" w:rsidRDefault="00F33788" w:rsidP="00AA4476">
            <w:pPr>
              <w:jc w:val="center"/>
              <w:rPr>
                <w:rFonts w:ascii="Calibri" w:hAnsi="Calibri" w:cs="Calibri"/>
                <w:bCs/>
                <w:color w:val="000000"/>
                <w:sz w:val="16"/>
                <w:szCs w:val="18"/>
              </w:rPr>
            </w:pPr>
            <w:r w:rsidRPr="00F33788">
              <w:rPr>
                <w:rFonts w:ascii="Calibri" w:hAnsi="Calibri" w:cs="Calibri"/>
                <w:color w:val="000000"/>
                <w:sz w:val="16"/>
                <w:szCs w:val="18"/>
              </w:rPr>
              <w:t>8</w:t>
            </w:r>
          </w:p>
        </w:tc>
      </w:tr>
      <w:tr w:rsidR="00F33788" w:rsidRPr="004219B6" w14:paraId="79D28D31" w14:textId="77777777" w:rsidTr="00F33788">
        <w:trPr>
          <w:trHeight w:val="372"/>
          <w:jc w:val="center"/>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16DF9C26" w14:textId="77777777" w:rsidR="00F33788" w:rsidRPr="00F33788" w:rsidRDefault="00F33788" w:rsidP="00AA4476">
            <w:pPr>
              <w:jc w:val="center"/>
              <w:rPr>
                <w:rFonts w:ascii="Calibri" w:hAnsi="Calibri" w:cs="Calibri"/>
                <w:bCs/>
                <w:color w:val="000000"/>
                <w:sz w:val="16"/>
                <w:szCs w:val="18"/>
              </w:rPr>
            </w:pPr>
            <w:r w:rsidRPr="00F33788">
              <w:rPr>
                <w:rFonts w:ascii="Calibri" w:hAnsi="Calibri" w:cs="Calibri"/>
                <w:color w:val="000000"/>
                <w:sz w:val="16"/>
                <w:szCs w:val="18"/>
              </w:rPr>
              <w:t>3</w:t>
            </w:r>
          </w:p>
        </w:tc>
        <w:tc>
          <w:tcPr>
            <w:tcW w:w="6764" w:type="dxa"/>
            <w:tcBorders>
              <w:top w:val="nil"/>
              <w:left w:val="nil"/>
              <w:bottom w:val="single" w:sz="4" w:space="0" w:color="auto"/>
              <w:right w:val="single" w:sz="4" w:space="0" w:color="auto"/>
            </w:tcBorders>
            <w:shd w:val="clear" w:color="auto" w:fill="auto"/>
            <w:vAlign w:val="center"/>
            <w:hideMark/>
          </w:tcPr>
          <w:p w14:paraId="1B76213E" w14:textId="77777777" w:rsidR="00F33788" w:rsidRPr="00F33788" w:rsidRDefault="00F33788" w:rsidP="00AA4476">
            <w:pPr>
              <w:jc w:val="both"/>
              <w:rPr>
                <w:rFonts w:ascii="Calibri" w:hAnsi="Calibri" w:cs="Calibri"/>
                <w:bCs/>
                <w:color w:val="000000"/>
                <w:sz w:val="16"/>
                <w:szCs w:val="18"/>
              </w:rPr>
            </w:pPr>
            <w:r w:rsidRPr="00F33788">
              <w:rPr>
                <w:rFonts w:ascii="Calibri" w:hAnsi="Calibri" w:cs="Calibri"/>
                <w:color w:val="000000"/>
                <w:sz w:val="16"/>
                <w:szCs w:val="18"/>
              </w:rPr>
              <w:t>ESCRITORIO   1.2</w:t>
            </w:r>
            <w:r w:rsidRPr="00F33788">
              <w:rPr>
                <w:rFonts w:ascii="Calibri" w:hAnsi="Calibri" w:cs="Calibri"/>
                <w:bCs/>
                <w:color w:val="000000"/>
                <w:sz w:val="16"/>
                <w:szCs w:val="18"/>
              </w:rPr>
              <w:t xml:space="preserve">0 ANCHO  60 PROFUNDO 76 CM ALTO </w:t>
            </w:r>
            <w:r w:rsidRPr="00F33788">
              <w:rPr>
                <w:rFonts w:ascii="Calibri" w:hAnsi="Calibri" w:cs="Calibri"/>
                <w:color w:val="000000"/>
                <w:sz w:val="16"/>
                <w:szCs w:val="18"/>
              </w:rPr>
              <w:t xml:space="preserve">(ESCRITORIO DE </w:t>
            </w:r>
            <w:proofErr w:type="spellStart"/>
            <w:r w:rsidRPr="00F33788">
              <w:rPr>
                <w:rFonts w:ascii="Calibri" w:hAnsi="Calibri" w:cs="Calibri"/>
                <w:color w:val="000000"/>
                <w:sz w:val="16"/>
                <w:szCs w:val="18"/>
              </w:rPr>
              <w:t>MELAMINA</w:t>
            </w:r>
            <w:proofErr w:type="spellEnd"/>
            <w:r w:rsidRPr="00F33788">
              <w:rPr>
                <w:rFonts w:ascii="Calibri" w:hAnsi="Calibri" w:cs="Calibri"/>
                <w:color w:val="000000"/>
                <w:sz w:val="16"/>
                <w:szCs w:val="18"/>
              </w:rPr>
              <w:t xml:space="preserve"> COLOR A </w:t>
            </w:r>
            <w:r w:rsidRPr="00F33788">
              <w:rPr>
                <w:rFonts w:ascii="Calibri" w:hAnsi="Calibri" w:cs="Calibri"/>
                <w:bCs/>
                <w:color w:val="000000"/>
                <w:sz w:val="16"/>
                <w:szCs w:val="18"/>
              </w:rPr>
              <w:t>ELEGIR</w:t>
            </w:r>
            <w:r w:rsidRPr="00F33788">
              <w:rPr>
                <w:rFonts w:ascii="Calibri" w:hAnsi="Calibri" w:cs="Calibri"/>
                <w:color w:val="000000"/>
                <w:sz w:val="16"/>
                <w:szCs w:val="18"/>
              </w:rPr>
              <w:t xml:space="preserve"> EN MEDIDA</w:t>
            </w:r>
            <w:r w:rsidRPr="00F33788">
              <w:rPr>
                <w:rFonts w:ascii="Calibri" w:hAnsi="Calibri" w:cs="Calibri"/>
                <w:bCs/>
                <w:color w:val="000000"/>
                <w:sz w:val="16"/>
                <w:szCs w:val="18"/>
              </w:rPr>
              <w:t xml:space="preserve"> 48" X 24" CON 1 PEDESTAL CON 3 </w:t>
            </w:r>
            <w:r w:rsidRPr="00F33788">
              <w:rPr>
                <w:rFonts w:ascii="Calibri" w:hAnsi="Calibri" w:cs="Calibri"/>
                <w:color w:val="000000"/>
                <w:sz w:val="16"/>
                <w:szCs w:val="18"/>
              </w:rPr>
              <w:t xml:space="preserve">CAJONES) COLOR A ELEGIR AL MOMENTO DE LA ADJUDICACIÓN  </w:t>
            </w:r>
          </w:p>
        </w:tc>
        <w:tc>
          <w:tcPr>
            <w:tcW w:w="1041" w:type="dxa"/>
            <w:tcBorders>
              <w:top w:val="nil"/>
              <w:left w:val="nil"/>
              <w:bottom w:val="single" w:sz="4" w:space="0" w:color="auto"/>
              <w:right w:val="single" w:sz="4" w:space="0" w:color="auto"/>
            </w:tcBorders>
            <w:shd w:val="clear" w:color="auto" w:fill="auto"/>
            <w:vAlign w:val="center"/>
            <w:hideMark/>
          </w:tcPr>
          <w:p w14:paraId="1DE60D49" w14:textId="77777777" w:rsidR="00F33788" w:rsidRPr="00F33788" w:rsidRDefault="00F33788" w:rsidP="00AA4476">
            <w:pPr>
              <w:jc w:val="center"/>
              <w:rPr>
                <w:rFonts w:ascii="Calibri" w:hAnsi="Calibri" w:cs="Calibri"/>
                <w:bCs/>
                <w:color w:val="000000"/>
                <w:sz w:val="16"/>
                <w:szCs w:val="18"/>
              </w:rPr>
            </w:pPr>
            <w:proofErr w:type="spellStart"/>
            <w:r w:rsidRPr="00F33788">
              <w:rPr>
                <w:rFonts w:ascii="Calibri" w:hAnsi="Calibri" w:cs="Calibri"/>
                <w:color w:val="000000"/>
                <w:sz w:val="16"/>
                <w:szCs w:val="18"/>
              </w:rPr>
              <w:t>THO4824</w:t>
            </w:r>
            <w:proofErr w:type="spellEnd"/>
          </w:p>
        </w:tc>
        <w:tc>
          <w:tcPr>
            <w:tcW w:w="984" w:type="dxa"/>
            <w:tcBorders>
              <w:top w:val="nil"/>
              <w:left w:val="nil"/>
              <w:bottom w:val="single" w:sz="4" w:space="0" w:color="auto"/>
              <w:right w:val="single" w:sz="4" w:space="0" w:color="auto"/>
            </w:tcBorders>
            <w:shd w:val="clear" w:color="auto" w:fill="auto"/>
            <w:vAlign w:val="center"/>
            <w:hideMark/>
          </w:tcPr>
          <w:p w14:paraId="1D98611E" w14:textId="77777777" w:rsidR="00F33788" w:rsidRPr="00F33788" w:rsidRDefault="00F33788" w:rsidP="00AA4476">
            <w:pPr>
              <w:jc w:val="center"/>
              <w:rPr>
                <w:rFonts w:ascii="Calibri" w:hAnsi="Calibri" w:cs="Calibri"/>
                <w:bCs/>
                <w:color w:val="000000"/>
                <w:sz w:val="16"/>
                <w:szCs w:val="18"/>
              </w:rPr>
            </w:pPr>
            <w:r w:rsidRPr="00F33788">
              <w:rPr>
                <w:rFonts w:ascii="Calibri" w:hAnsi="Calibri" w:cs="Calibri"/>
                <w:color w:val="000000"/>
                <w:sz w:val="16"/>
                <w:szCs w:val="18"/>
              </w:rPr>
              <w:t>20</w:t>
            </w:r>
          </w:p>
        </w:tc>
      </w:tr>
      <w:tr w:rsidR="00F33788" w:rsidRPr="004219B6" w14:paraId="513395A4" w14:textId="77777777" w:rsidTr="00F33788">
        <w:trPr>
          <w:trHeight w:val="321"/>
          <w:jc w:val="center"/>
        </w:trPr>
        <w:tc>
          <w:tcPr>
            <w:tcW w:w="1129" w:type="dxa"/>
            <w:tcBorders>
              <w:top w:val="nil"/>
              <w:left w:val="single" w:sz="4" w:space="0" w:color="auto"/>
              <w:bottom w:val="single" w:sz="4" w:space="0" w:color="auto"/>
              <w:right w:val="single" w:sz="4" w:space="0" w:color="auto"/>
            </w:tcBorders>
            <w:shd w:val="clear" w:color="auto" w:fill="auto"/>
            <w:vAlign w:val="center"/>
          </w:tcPr>
          <w:p w14:paraId="1D7F9414" w14:textId="77777777" w:rsidR="00F33788" w:rsidRPr="00F33788" w:rsidRDefault="00F33788" w:rsidP="00AA4476">
            <w:pPr>
              <w:jc w:val="center"/>
              <w:rPr>
                <w:rFonts w:ascii="Calibri" w:hAnsi="Calibri" w:cs="Calibri"/>
                <w:bCs/>
                <w:color w:val="000000"/>
                <w:sz w:val="16"/>
                <w:szCs w:val="18"/>
              </w:rPr>
            </w:pPr>
            <w:r w:rsidRPr="00F33788">
              <w:rPr>
                <w:rFonts w:ascii="Calibri" w:hAnsi="Calibri" w:cs="Calibri"/>
                <w:color w:val="000000"/>
                <w:sz w:val="16"/>
                <w:szCs w:val="18"/>
              </w:rPr>
              <w:t>4</w:t>
            </w:r>
          </w:p>
        </w:tc>
        <w:tc>
          <w:tcPr>
            <w:tcW w:w="6764" w:type="dxa"/>
            <w:tcBorders>
              <w:top w:val="nil"/>
              <w:left w:val="nil"/>
              <w:bottom w:val="single" w:sz="4" w:space="0" w:color="auto"/>
              <w:right w:val="single" w:sz="4" w:space="0" w:color="auto"/>
            </w:tcBorders>
            <w:shd w:val="clear" w:color="auto" w:fill="auto"/>
            <w:vAlign w:val="center"/>
            <w:hideMark/>
          </w:tcPr>
          <w:p w14:paraId="42607FBC" w14:textId="77777777" w:rsidR="00F33788" w:rsidRPr="00F33788" w:rsidRDefault="00F33788" w:rsidP="00AA4476">
            <w:pPr>
              <w:jc w:val="both"/>
              <w:rPr>
                <w:rFonts w:ascii="Calibri" w:hAnsi="Calibri" w:cs="Calibri"/>
                <w:bCs/>
                <w:color w:val="000000"/>
                <w:sz w:val="16"/>
                <w:szCs w:val="18"/>
              </w:rPr>
            </w:pPr>
            <w:r w:rsidRPr="00F33788">
              <w:rPr>
                <w:rFonts w:ascii="Calibri" w:hAnsi="Calibri" w:cs="Calibri"/>
                <w:color w:val="000000"/>
                <w:sz w:val="16"/>
                <w:szCs w:val="18"/>
              </w:rPr>
              <w:t>LIBR</w:t>
            </w:r>
            <w:r w:rsidRPr="00F33788">
              <w:rPr>
                <w:rFonts w:ascii="Calibri" w:hAnsi="Calibri" w:cs="Calibri"/>
                <w:bCs/>
                <w:color w:val="000000"/>
                <w:sz w:val="16"/>
                <w:szCs w:val="18"/>
              </w:rPr>
              <w:t xml:space="preserve">ERO EN </w:t>
            </w:r>
            <w:proofErr w:type="spellStart"/>
            <w:r w:rsidRPr="00F33788">
              <w:rPr>
                <w:rFonts w:ascii="Calibri" w:hAnsi="Calibri" w:cs="Calibri"/>
                <w:bCs/>
                <w:color w:val="000000"/>
                <w:sz w:val="16"/>
                <w:szCs w:val="18"/>
              </w:rPr>
              <w:t>MELAMINA</w:t>
            </w:r>
            <w:proofErr w:type="spellEnd"/>
            <w:r w:rsidRPr="00F33788">
              <w:rPr>
                <w:rFonts w:ascii="Calibri" w:hAnsi="Calibri" w:cs="Calibri"/>
                <w:bCs/>
                <w:color w:val="000000"/>
                <w:sz w:val="16"/>
                <w:szCs w:val="18"/>
              </w:rPr>
              <w:t xml:space="preserve"> COLOR A ELEGIR</w:t>
            </w:r>
            <w:r w:rsidRPr="00F33788">
              <w:rPr>
                <w:rFonts w:ascii="Calibri" w:hAnsi="Calibri" w:cs="Calibri"/>
                <w:color w:val="000000"/>
                <w:sz w:val="16"/>
                <w:szCs w:val="18"/>
              </w:rPr>
              <w:t xml:space="preserve"> EN MEDIDA 36" X 12" X 72" CON 4 ENTREPAÑOS </w:t>
            </w:r>
          </w:p>
        </w:tc>
        <w:tc>
          <w:tcPr>
            <w:tcW w:w="1041" w:type="dxa"/>
            <w:tcBorders>
              <w:top w:val="nil"/>
              <w:left w:val="nil"/>
              <w:bottom w:val="single" w:sz="4" w:space="0" w:color="auto"/>
              <w:right w:val="single" w:sz="4" w:space="0" w:color="auto"/>
            </w:tcBorders>
            <w:shd w:val="clear" w:color="auto" w:fill="auto"/>
            <w:vAlign w:val="center"/>
            <w:hideMark/>
          </w:tcPr>
          <w:p w14:paraId="0B11192E" w14:textId="77777777" w:rsidR="00F33788" w:rsidRPr="00F33788" w:rsidRDefault="00F33788" w:rsidP="00AA4476">
            <w:pPr>
              <w:jc w:val="center"/>
              <w:rPr>
                <w:rFonts w:ascii="Calibri" w:hAnsi="Calibri" w:cs="Calibri"/>
                <w:bCs/>
                <w:color w:val="000000"/>
                <w:sz w:val="16"/>
                <w:szCs w:val="18"/>
              </w:rPr>
            </w:pPr>
            <w:proofErr w:type="spellStart"/>
            <w:r w:rsidRPr="00F33788">
              <w:rPr>
                <w:rFonts w:ascii="Calibri" w:hAnsi="Calibri" w:cs="Calibri"/>
                <w:color w:val="000000"/>
                <w:sz w:val="16"/>
                <w:szCs w:val="18"/>
              </w:rPr>
              <w:t>THO361272</w:t>
            </w:r>
            <w:proofErr w:type="spellEnd"/>
          </w:p>
        </w:tc>
        <w:tc>
          <w:tcPr>
            <w:tcW w:w="984" w:type="dxa"/>
            <w:tcBorders>
              <w:top w:val="nil"/>
              <w:left w:val="nil"/>
              <w:bottom w:val="single" w:sz="4" w:space="0" w:color="auto"/>
              <w:right w:val="single" w:sz="4" w:space="0" w:color="auto"/>
            </w:tcBorders>
            <w:shd w:val="clear" w:color="auto" w:fill="auto"/>
            <w:vAlign w:val="center"/>
            <w:hideMark/>
          </w:tcPr>
          <w:p w14:paraId="29FFB0EF" w14:textId="77777777" w:rsidR="00F33788" w:rsidRPr="00F33788" w:rsidRDefault="00F33788" w:rsidP="00AA4476">
            <w:pPr>
              <w:jc w:val="center"/>
              <w:rPr>
                <w:rFonts w:ascii="Calibri" w:hAnsi="Calibri" w:cs="Calibri"/>
                <w:bCs/>
                <w:color w:val="000000"/>
                <w:sz w:val="16"/>
                <w:szCs w:val="18"/>
              </w:rPr>
            </w:pPr>
            <w:r w:rsidRPr="00F33788">
              <w:rPr>
                <w:rFonts w:ascii="Calibri" w:hAnsi="Calibri" w:cs="Calibri"/>
                <w:color w:val="000000"/>
                <w:sz w:val="16"/>
                <w:szCs w:val="18"/>
              </w:rPr>
              <w:t>16</w:t>
            </w:r>
          </w:p>
        </w:tc>
      </w:tr>
      <w:tr w:rsidR="00F33788" w:rsidRPr="004219B6" w14:paraId="467F79A8" w14:textId="77777777" w:rsidTr="00F33788">
        <w:trPr>
          <w:trHeight w:val="372"/>
          <w:jc w:val="center"/>
        </w:trPr>
        <w:tc>
          <w:tcPr>
            <w:tcW w:w="1129" w:type="dxa"/>
            <w:tcBorders>
              <w:top w:val="nil"/>
              <w:left w:val="single" w:sz="4" w:space="0" w:color="auto"/>
              <w:bottom w:val="single" w:sz="4" w:space="0" w:color="auto"/>
              <w:right w:val="single" w:sz="4" w:space="0" w:color="auto"/>
            </w:tcBorders>
            <w:shd w:val="clear" w:color="auto" w:fill="auto"/>
            <w:vAlign w:val="center"/>
          </w:tcPr>
          <w:p w14:paraId="4300A618" w14:textId="77777777" w:rsidR="00F33788" w:rsidRPr="00F33788" w:rsidRDefault="00F33788" w:rsidP="00AA4476">
            <w:pPr>
              <w:jc w:val="center"/>
              <w:rPr>
                <w:rFonts w:ascii="Calibri" w:hAnsi="Calibri" w:cs="Calibri"/>
                <w:bCs/>
                <w:color w:val="000000"/>
                <w:sz w:val="16"/>
                <w:szCs w:val="18"/>
              </w:rPr>
            </w:pPr>
            <w:r w:rsidRPr="00F33788">
              <w:rPr>
                <w:rFonts w:ascii="Calibri" w:hAnsi="Calibri" w:cs="Calibri"/>
                <w:color w:val="000000"/>
                <w:sz w:val="16"/>
                <w:szCs w:val="18"/>
              </w:rPr>
              <w:t>5</w:t>
            </w:r>
          </w:p>
        </w:tc>
        <w:tc>
          <w:tcPr>
            <w:tcW w:w="6764" w:type="dxa"/>
            <w:tcBorders>
              <w:top w:val="nil"/>
              <w:left w:val="nil"/>
              <w:bottom w:val="single" w:sz="4" w:space="0" w:color="auto"/>
              <w:right w:val="single" w:sz="4" w:space="0" w:color="auto"/>
            </w:tcBorders>
            <w:shd w:val="clear" w:color="auto" w:fill="auto"/>
            <w:vAlign w:val="center"/>
            <w:hideMark/>
          </w:tcPr>
          <w:p w14:paraId="0AF0C7AE" w14:textId="77777777" w:rsidR="00F33788" w:rsidRPr="00F33788" w:rsidRDefault="00F33788" w:rsidP="00AA4476">
            <w:pPr>
              <w:jc w:val="both"/>
              <w:rPr>
                <w:rFonts w:ascii="Calibri" w:hAnsi="Calibri" w:cs="Calibri"/>
                <w:bCs/>
                <w:color w:val="000000"/>
                <w:sz w:val="16"/>
                <w:szCs w:val="18"/>
              </w:rPr>
            </w:pPr>
            <w:r w:rsidRPr="00F33788">
              <w:rPr>
                <w:rFonts w:ascii="Calibri" w:hAnsi="Calibri" w:cs="Calibri"/>
                <w:color w:val="000000"/>
                <w:sz w:val="16"/>
                <w:szCs w:val="18"/>
              </w:rPr>
              <w:t xml:space="preserve">SILLA EJECUTIVA CON RESPALDO EN TELA </w:t>
            </w:r>
            <w:proofErr w:type="spellStart"/>
            <w:r w:rsidRPr="00F33788">
              <w:rPr>
                <w:rFonts w:ascii="Calibri" w:hAnsi="Calibri" w:cs="Calibri"/>
                <w:color w:val="000000"/>
                <w:sz w:val="16"/>
                <w:szCs w:val="18"/>
              </w:rPr>
              <w:t>MESH</w:t>
            </w:r>
            <w:proofErr w:type="spellEnd"/>
            <w:r w:rsidRPr="00F33788">
              <w:rPr>
                <w:rFonts w:ascii="Calibri" w:hAnsi="Calibri" w:cs="Calibri"/>
                <w:color w:val="000000"/>
                <w:sz w:val="16"/>
                <w:szCs w:val="18"/>
              </w:rPr>
              <w:t xml:space="preserve"> Y ASIENTO TAPIZADO EN TELA NEGRA, BASE DE ESTRELLA DE 5 PUNTAS DE </w:t>
            </w:r>
            <w:r w:rsidRPr="00F33788">
              <w:rPr>
                <w:rFonts w:ascii="Calibri" w:hAnsi="Calibri" w:cs="Calibri"/>
                <w:bCs/>
                <w:color w:val="000000"/>
                <w:sz w:val="16"/>
                <w:szCs w:val="18"/>
              </w:rPr>
              <w:t>NILÓN</w:t>
            </w:r>
            <w:r w:rsidRPr="00F33788">
              <w:rPr>
                <w:rFonts w:ascii="Calibri" w:hAnsi="Calibri" w:cs="Calibri"/>
                <w:color w:val="000000"/>
                <w:sz w:val="16"/>
                <w:szCs w:val="18"/>
              </w:rPr>
              <w:t xml:space="preserve"> COLOR A ELEGIR AL MOMENTO DE LA ADJUDICACIÓN  </w:t>
            </w:r>
          </w:p>
        </w:tc>
        <w:tc>
          <w:tcPr>
            <w:tcW w:w="1041" w:type="dxa"/>
            <w:tcBorders>
              <w:top w:val="nil"/>
              <w:left w:val="nil"/>
              <w:bottom w:val="single" w:sz="4" w:space="0" w:color="auto"/>
              <w:right w:val="single" w:sz="4" w:space="0" w:color="auto"/>
            </w:tcBorders>
            <w:shd w:val="clear" w:color="auto" w:fill="auto"/>
            <w:vAlign w:val="center"/>
            <w:hideMark/>
          </w:tcPr>
          <w:p w14:paraId="52291356" w14:textId="77777777" w:rsidR="00F33788" w:rsidRPr="00F33788" w:rsidRDefault="00F33788" w:rsidP="00AA4476">
            <w:pPr>
              <w:jc w:val="center"/>
              <w:rPr>
                <w:rFonts w:ascii="Calibri" w:hAnsi="Calibri" w:cs="Calibri"/>
                <w:bCs/>
                <w:color w:val="000000"/>
                <w:sz w:val="16"/>
                <w:szCs w:val="18"/>
              </w:rPr>
            </w:pPr>
            <w:proofErr w:type="spellStart"/>
            <w:r w:rsidRPr="00F33788">
              <w:rPr>
                <w:rFonts w:ascii="Calibri" w:hAnsi="Calibri" w:cs="Calibri"/>
                <w:color w:val="000000"/>
                <w:sz w:val="16"/>
                <w:szCs w:val="18"/>
              </w:rPr>
              <w:t>B6566</w:t>
            </w:r>
            <w:proofErr w:type="spellEnd"/>
          </w:p>
        </w:tc>
        <w:tc>
          <w:tcPr>
            <w:tcW w:w="984" w:type="dxa"/>
            <w:tcBorders>
              <w:top w:val="nil"/>
              <w:left w:val="nil"/>
              <w:bottom w:val="single" w:sz="4" w:space="0" w:color="auto"/>
              <w:right w:val="single" w:sz="4" w:space="0" w:color="auto"/>
            </w:tcBorders>
            <w:shd w:val="clear" w:color="auto" w:fill="auto"/>
            <w:vAlign w:val="center"/>
            <w:hideMark/>
          </w:tcPr>
          <w:p w14:paraId="0CD79BC5" w14:textId="77777777" w:rsidR="00F33788" w:rsidRPr="00F33788" w:rsidRDefault="00F33788" w:rsidP="00AA4476">
            <w:pPr>
              <w:jc w:val="center"/>
              <w:rPr>
                <w:rFonts w:ascii="Calibri" w:hAnsi="Calibri" w:cs="Calibri"/>
                <w:bCs/>
                <w:color w:val="000000"/>
                <w:sz w:val="16"/>
                <w:szCs w:val="18"/>
              </w:rPr>
            </w:pPr>
            <w:r w:rsidRPr="00F33788">
              <w:rPr>
                <w:rFonts w:ascii="Calibri" w:hAnsi="Calibri" w:cs="Calibri"/>
                <w:color w:val="000000"/>
                <w:sz w:val="16"/>
                <w:szCs w:val="18"/>
              </w:rPr>
              <w:t>28</w:t>
            </w:r>
          </w:p>
        </w:tc>
      </w:tr>
      <w:tr w:rsidR="00F33788" w:rsidRPr="004219B6" w14:paraId="3F1CCD27" w14:textId="77777777" w:rsidTr="00F33788">
        <w:trPr>
          <w:trHeight w:val="372"/>
          <w:jc w:val="center"/>
        </w:trPr>
        <w:tc>
          <w:tcPr>
            <w:tcW w:w="1129" w:type="dxa"/>
            <w:tcBorders>
              <w:top w:val="nil"/>
              <w:left w:val="single" w:sz="4" w:space="0" w:color="auto"/>
              <w:bottom w:val="single" w:sz="4" w:space="0" w:color="auto"/>
              <w:right w:val="single" w:sz="4" w:space="0" w:color="auto"/>
            </w:tcBorders>
            <w:shd w:val="clear" w:color="auto" w:fill="auto"/>
            <w:vAlign w:val="center"/>
          </w:tcPr>
          <w:p w14:paraId="236AF880" w14:textId="77777777" w:rsidR="00F33788" w:rsidRPr="00F33788" w:rsidRDefault="00F33788" w:rsidP="00AA4476">
            <w:pPr>
              <w:jc w:val="center"/>
              <w:rPr>
                <w:rFonts w:ascii="Calibri" w:hAnsi="Calibri" w:cs="Calibri"/>
                <w:bCs/>
                <w:color w:val="000000"/>
                <w:sz w:val="16"/>
                <w:szCs w:val="18"/>
              </w:rPr>
            </w:pPr>
            <w:r w:rsidRPr="00F33788">
              <w:rPr>
                <w:rFonts w:ascii="Calibri" w:hAnsi="Calibri" w:cs="Calibri"/>
                <w:color w:val="000000"/>
                <w:sz w:val="16"/>
                <w:szCs w:val="18"/>
              </w:rPr>
              <w:t>6</w:t>
            </w:r>
          </w:p>
        </w:tc>
        <w:tc>
          <w:tcPr>
            <w:tcW w:w="6764" w:type="dxa"/>
            <w:tcBorders>
              <w:top w:val="nil"/>
              <w:left w:val="nil"/>
              <w:bottom w:val="single" w:sz="4" w:space="0" w:color="auto"/>
              <w:right w:val="single" w:sz="4" w:space="0" w:color="auto"/>
            </w:tcBorders>
            <w:shd w:val="clear" w:color="auto" w:fill="auto"/>
            <w:vAlign w:val="center"/>
            <w:hideMark/>
          </w:tcPr>
          <w:p w14:paraId="59CC1181" w14:textId="77777777" w:rsidR="00F33788" w:rsidRPr="00F33788" w:rsidRDefault="00F33788" w:rsidP="00AA4476">
            <w:pPr>
              <w:jc w:val="both"/>
              <w:rPr>
                <w:rFonts w:ascii="Calibri" w:hAnsi="Calibri" w:cs="Calibri"/>
                <w:bCs/>
                <w:color w:val="000000"/>
                <w:sz w:val="16"/>
                <w:szCs w:val="18"/>
              </w:rPr>
            </w:pPr>
            <w:r w:rsidRPr="00F33788">
              <w:rPr>
                <w:rFonts w:ascii="Calibri" w:hAnsi="Calibri" w:cs="Calibri"/>
                <w:color w:val="000000"/>
                <w:sz w:val="16"/>
                <w:szCs w:val="18"/>
              </w:rPr>
              <w:t xml:space="preserve">SILLA EJECUTIVA RESPALDO ALTO TAPIZADA EN PIEL NEGRA, BASE DE ESTRELLA 5 PUNTAS DE </w:t>
            </w:r>
            <w:r w:rsidRPr="00F33788">
              <w:rPr>
                <w:rFonts w:ascii="Calibri" w:hAnsi="Calibri" w:cs="Calibri"/>
                <w:bCs/>
                <w:color w:val="000000"/>
                <w:sz w:val="16"/>
                <w:szCs w:val="18"/>
              </w:rPr>
              <w:t>NILÓN</w:t>
            </w:r>
            <w:r w:rsidRPr="00F33788">
              <w:rPr>
                <w:rFonts w:ascii="Calibri" w:hAnsi="Calibri" w:cs="Calibri"/>
                <w:color w:val="000000"/>
                <w:sz w:val="16"/>
                <w:szCs w:val="18"/>
              </w:rPr>
              <w:t xml:space="preserve"> COLOR A ELEGIR AL MOMENTO DE LA ADJUDICACIÓN  </w:t>
            </w:r>
          </w:p>
        </w:tc>
        <w:tc>
          <w:tcPr>
            <w:tcW w:w="1041" w:type="dxa"/>
            <w:tcBorders>
              <w:top w:val="nil"/>
              <w:left w:val="nil"/>
              <w:bottom w:val="single" w:sz="4" w:space="0" w:color="auto"/>
              <w:right w:val="single" w:sz="4" w:space="0" w:color="auto"/>
            </w:tcBorders>
            <w:shd w:val="clear" w:color="auto" w:fill="auto"/>
            <w:vAlign w:val="center"/>
            <w:hideMark/>
          </w:tcPr>
          <w:p w14:paraId="04C854E3" w14:textId="77777777" w:rsidR="00F33788" w:rsidRPr="00F33788" w:rsidRDefault="00F33788" w:rsidP="00AA4476">
            <w:pPr>
              <w:jc w:val="center"/>
              <w:rPr>
                <w:rFonts w:ascii="Calibri" w:hAnsi="Calibri" w:cs="Calibri"/>
                <w:bCs/>
                <w:color w:val="000000"/>
                <w:sz w:val="16"/>
                <w:szCs w:val="18"/>
              </w:rPr>
            </w:pPr>
            <w:proofErr w:type="spellStart"/>
            <w:r w:rsidRPr="00F33788">
              <w:rPr>
                <w:rFonts w:ascii="Calibri" w:hAnsi="Calibri" w:cs="Calibri"/>
                <w:color w:val="000000"/>
                <w:sz w:val="16"/>
                <w:szCs w:val="18"/>
              </w:rPr>
              <w:t>B8701</w:t>
            </w:r>
            <w:proofErr w:type="spellEnd"/>
          </w:p>
        </w:tc>
        <w:tc>
          <w:tcPr>
            <w:tcW w:w="984" w:type="dxa"/>
            <w:tcBorders>
              <w:top w:val="nil"/>
              <w:left w:val="nil"/>
              <w:bottom w:val="single" w:sz="4" w:space="0" w:color="auto"/>
              <w:right w:val="single" w:sz="4" w:space="0" w:color="auto"/>
            </w:tcBorders>
            <w:shd w:val="clear" w:color="auto" w:fill="auto"/>
            <w:vAlign w:val="center"/>
            <w:hideMark/>
          </w:tcPr>
          <w:p w14:paraId="146D45D6" w14:textId="77777777" w:rsidR="00F33788" w:rsidRPr="00F33788" w:rsidRDefault="00F33788" w:rsidP="00AA4476">
            <w:pPr>
              <w:jc w:val="center"/>
              <w:rPr>
                <w:rFonts w:ascii="Calibri" w:hAnsi="Calibri" w:cs="Calibri"/>
                <w:bCs/>
                <w:color w:val="000000"/>
                <w:sz w:val="16"/>
                <w:szCs w:val="18"/>
              </w:rPr>
            </w:pPr>
            <w:r w:rsidRPr="00F33788">
              <w:rPr>
                <w:rFonts w:ascii="Calibri" w:hAnsi="Calibri" w:cs="Calibri"/>
                <w:color w:val="000000"/>
                <w:sz w:val="16"/>
                <w:szCs w:val="18"/>
              </w:rPr>
              <w:t>45</w:t>
            </w:r>
          </w:p>
        </w:tc>
      </w:tr>
      <w:tr w:rsidR="00F33788" w:rsidRPr="004219B6" w14:paraId="121CA70B" w14:textId="77777777" w:rsidTr="00F33788">
        <w:trPr>
          <w:trHeight w:val="306"/>
          <w:jc w:val="center"/>
        </w:trPr>
        <w:tc>
          <w:tcPr>
            <w:tcW w:w="1129" w:type="dxa"/>
            <w:tcBorders>
              <w:top w:val="nil"/>
              <w:left w:val="single" w:sz="4" w:space="0" w:color="auto"/>
              <w:bottom w:val="single" w:sz="4" w:space="0" w:color="auto"/>
              <w:right w:val="single" w:sz="4" w:space="0" w:color="auto"/>
            </w:tcBorders>
            <w:shd w:val="clear" w:color="auto" w:fill="auto"/>
            <w:vAlign w:val="center"/>
          </w:tcPr>
          <w:p w14:paraId="4EF723AA" w14:textId="77777777" w:rsidR="00F33788" w:rsidRPr="00F33788" w:rsidRDefault="00F33788" w:rsidP="00AA4476">
            <w:pPr>
              <w:jc w:val="center"/>
              <w:rPr>
                <w:rFonts w:ascii="Calibri" w:hAnsi="Calibri" w:cs="Calibri"/>
                <w:bCs/>
                <w:color w:val="000000"/>
                <w:sz w:val="16"/>
                <w:szCs w:val="18"/>
              </w:rPr>
            </w:pPr>
            <w:r w:rsidRPr="00F33788">
              <w:rPr>
                <w:rFonts w:ascii="Calibri" w:hAnsi="Calibri" w:cs="Calibri"/>
                <w:color w:val="000000"/>
                <w:sz w:val="16"/>
                <w:szCs w:val="18"/>
              </w:rPr>
              <w:t>7</w:t>
            </w:r>
          </w:p>
        </w:tc>
        <w:tc>
          <w:tcPr>
            <w:tcW w:w="6764" w:type="dxa"/>
            <w:tcBorders>
              <w:top w:val="nil"/>
              <w:left w:val="nil"/>
              <w:bottom w:val="single" w:sz="4" w:space="0" w:color="auto"/>
              <w:right w:val="single" w:sz="4" w:space="0" w:color="auto"/>
            </w:tcBorders>
            <w:shd w:val="clear" w:color="auto" w:fill="auto"/>
            <w:vAlign w:val="center"/>
            <w:hideMark/>
          </w:tcPr>
          <w:p w14:paraId="7A200A12" w14:textId="77777777" w:rsidR="00F33788" w:rsidRPr="00F33788" w:rsidRDefault="00F33788" w:rsidP="00AA4476">
            <w:pPr>
              <w:jc w:val="both"/>
              <w:rPr>
                <w:rFonts w:ascii="Calibri" w:hAnsi="Calibri" w:cs="Calibri"/>
                <w:bCs/>
                <w:color w:val="000000"/>
                <w:sz w:val="16"/>
                <w:szCs w:val="18"/>
              </w:rPr>
            </w:pPr>
            <w:r w:rsidRPr="00F33788">
              <w:rPr>
                <w:rFonts w:ascii="Calibri" w:hAnsi="Calibri" w:cs="Calibri"/>
                <w:color w:val="000000"/>
                <w:sz w:val="16"/>
                <w:szCs w:val="18"/>
              </w:rPr>
              <w:t xml:space="preserve">SILLA SECRETARIAL CON DESCANSABRAZOS COLOR A ELEGIR AL MOMENTO DE LA ADJUDICACIÓN  </w:t>
            </w:r>
          </w:p>
        </w:tc>
        <w:tc>
          <w:tcPr>
            <w:tcW w:w="1041" w:type="dxa"/>
            <w:tcBorders>
              <w:top w:val="nil"/>
              <w:left w:val="nil"/>
              <w:bottom w:val="single" w:sz="4" w:space="0" w:color="auto"/>
              <w:right w:val="single" w:sz="4" w:space="0" w:color="auto"/>
            </w:tcBorders>
            <w:shd w:val="clear" w:color="auto" w:fill="auto"/>
            <w:vAlign w:val="center"/>
            <w:hideMark/>
          </w:tcPr>
          <w:p w14:paraId="3A2F4229" w14:textId="77777777" w:rsidR="00F33788" w:rsidRPr="00F33788" w:rsidRDefault="00F33788" w:rsidP="00AA4476">
            <w:pPr>
              <w:jc w:val="center"/>
              <w:rPr>
                <w:rFonts w:ascii="Calibri" w:hAnsi="Calibri" w:cs="Calibri"/>
                <w:bCs/>
                <w:color w:val="000000"/>
                <w:sz w:val="16"/>
                <w:szCs w:val="18"/>
              </w:rPr>
            </w:pPr>
            <w:proofErr w:type="spellStart"/>
            <w:r w:rsidRPr="00F33788">
              <w:rPr>
                <w:rFonts w:ascii="Calibri" w:hAnsi="Calibri" w:cs="Calibri"/>
                <w:color w:val="000000"/>
                <w:sz w:val="16"/>
                <w:szCs w:val="18"/>
              </w:rPr>
              <w:t>B306</w:t>
            </w:r>
            <w:proofErr w:type="spellEnd"/>
          </w:p>
        </w:tc>
        <w:tc>
          <w:tcPr>
            <w:tcW w:w="984" w:type="dxa"/>
            <w:tcBorders>
              <w:top w:val="nil"/>
              <w:left w:val="nil"/>
              <w:bottom w:val="single" w:sz="4" w:space="0" w:color="auto"/>
              <w:right w:val="single" w:sz="4" w:space="0" w:color="auto"/>
            </w:tcBorders>
            <w:shd w:val="clear" w:color="auto" w:fill="auto"/>
            <w:vAlign w:val="center"/>
            <w:hideMark/>
          </w:tcPr>
          <w:p w14:paraId="4209EED8" w14:textId="77777777" w:rsidR="00F33788" w:rsidRPr="00F33788" w:rsidRDefault="00F33788" w:rsidP="00AA4476">
            <w:pPr>
              <w:jc w:val="center"/>
              <w:rPr>
                <w:rFonts w:ascii="Calibri" w:hAnsi="Calibri" w:cs="Calibri"/>
                <w:bCs/>
                <w:color w:val="000000"/>
                <w:sz w:val="16"/>
                <w:szCs w:val="18"/>
              </w:rPr>
            </w:pPr>
            <w:r w:rsidRPr="00F33788">
              <w:rPr>
                <w:rFonts w:ascii="Calibri" w:hAnsi="Calibri" w:cs="Calibri"/>
                <w:color w:val="000000"/>
                <w:sz w:val="16"/>
                <w:szCs w:val="18"/>
              </w:rPr>
              <w:t>130</w:t>
            </w:r>
          </w:p>
        </w:tc>
      </w:tr>
      <w:tr w:rsidR="00F33788" w:rsidRPr="004219B6" w14:paraId="4BDDFE37" w14:textId="77777777" w:rsidTr="00F33788">
        <w:trPr>
          <w:trHeight w:val="269"/>
          <w:jc w:val="center"/>
        </w:trPr>
        <w:tc>
          <w:tcPr>
            <w:tcW w:w="1129" w:type="dxa"/>
            <w:tcBorders>
              <w:top w:val="nil"/>
              <w:left w:val="single" w:sz="4" w:space="0" w:color="auto"/>
              <w:bottom w:val="single" w:sz="4" w:space="0" w:color="auto"/>
              <w:right w:val="single" w:sz="4" w:space="0" w:color="auto"/>
            </w:tcBorders>
            <w:shd w:val="clear" w:color="auto" w:fill="auto"/>
            <w:vAlign w:val="center"/>
          </w:tcPr>
          <w:p w14:paraId="70410AEA" w14:textId="77777777" w:rsidR="00F33788" w:rsidRPr="00F33788" w:rsidRDefault="00F33788" w:rsidP="00AA4476">
            <w:pPr>
              <w:jc w:val="center"/>
              <w:rPr>
                <w:rFonts w:ascii="Calibri" w:hAnsi="Calibri" w:cs="Calibri"/>
                <w:bCs/>
                <w:color w:val="000000"/>
                <w:sz w:val="16"/>
                <w:szCs w:val="18"/>
              </w:rPr>
            </w:pPr>
            <w:r w:rsidRPr="00F33788">
              <w:rPr>
                <w:rFonts w:ascii="Calibri" w:hAnsi="Calibri" w:cs="Calibri"/>
                <w:color w:val="000000"/>
                <w:sz w:val="16"/>
                <w:szCs w:val="18"/>
              </w:rPr>
              <w:t>8</w:t>
            </w:r>
          </w:p>
        </w:tc>
        <w:tc>
          <w:tcPr>
            <w:tcW w:w="6764" w:type="dxa"/>
            <w:tcBorders>
              <w:top w:val="nil"/>
              <w:left w:val="nil"/>
              <w:bottom w:val="single" w:sz="4" w:space="0" w:color="auto"/>
              <w:right w:val="single" w:sz="4" w:space="0" w:color="auto"/>
            </w:tcBorders>
            <w:shd w:val="clear" w:color="auto" w:fill="auto"/>
            <w:vAlign w:val="center"/>
            <w:hideMark/>
          </w:tcPr>
          <w:p w14:paraId="0A4C9C83" w14:textId="77777777" w:rsidR="00F33788" w:rsidRPr="00F33788" w:rsidRDefault="00F33788" w:rsidP="00AA4476">
            <w:pPr>
              <w:jc w:val="both"/>
              <w:rPr>
                <w:rFonts w:ascii="Calibri" w:hAnsi="Calibri" w:cs="Calibri"/>
                <w:bCs/>
                <w:color w:val="000000"/>
                <w:sz w:val="16"/>
                <w:szCs w:val="18"/>
              </w:rPr>
            </w:pPr>
            <w:r w:rsidRPr="00F33788">
              <w:rPr>
                <w:rFonts w:ascii="Calibri" w:hAnsi="Calibri" w:cs="Calibri"/>
                <w:color w:val="000000"/>
                <w:sz w:val="16"/>
                <w:szCs w:val="18"/>
              </w:rPr>
              <w:t xml:space="preserve">SILLA DE VISITA FIJA TAPIZADA EN PIEL COLOR A ELEGIR AL MOMENTO DE LA ADJUDICACIÓN  </w:t>
            </w:r>
          </w:p>
        </w:tc>
        <w:tc>
          <w:tcPr>
            <w:tcW w:w="1041" w:type="dxa"/>
            <w:tcBorders>
              <w:top w:val="nil"/>
              <w:left w:val="nil"/>
              <w:bottom w:val="single" w:sz="4" w:space="0" w:color="auto"/>
              <w:right w:val="single" w:sz="4" w:space="0" w:color="auto"/>
            </w:tcBorders>
            <w:shd w:val="clear" w:color="auto" w:fill="auto"/>
            <w:vAlign w:val="center"/>
            <w:hideMark/>
          </w:tcPr>
          <w:p w14:paraId="381CF77A" w14:textId="77777777" w:rsidR="00F33788" w:rsidRPr="00F33788" w:rsidRDefault="00F33788" w:rsidP="00AA4476">
            <w:pPr>
              <w:jc w:val="center"/>
              <w:rPr>
                <w:rFonts w:ascii="Calibri" w:hAnsi="Calibri" w:cs="Calibri"/>
                <w:bCs/>
                <w:color w:val="000000"/>
                <w:sz w:val="16"/>
                <w:szCs w:val="18"/>
              </w:rPr>
            </w:pPr>
            <w:proofErr w:type="spellStart"/>
            <w:r w:rsidRPr="00F33788">
              <w:rPr>
                <w:rFonts w:ascii="Calibri" w:hAnsi="Calibri" w:cs="Calibri"/>
                <w:color w:val="000000"/>
                <w:sz w:val="16"/>
                <w:szCs w:val="18"/>
              </w:rPr>
              <w:t>B9591</w:t>
            </w:r>
            <w:proofErr w:type="spellEnd"/>
          </w:p>
        </w:tc>
        <w:tc>
          <w:tcPr>
            <w:tcW w:w="984" w:type="dxa"/>
            <w:tcBorders>
              <w:top w:val="nil"/>
              <w:left w:val="nil"/>
              <w:bottom w:val="single" w:sz="4" w:space="0" w:color="auto"/>
              <w:right w:val="single" w:sz="4" w:space="0" w:color="auto"/>
            </w:tcBorders>
            <w:shd w:val="clear" w:color="auto" w:fill="auto"/>
            <w:vAlign w:val="center"/>
            <w:hideMark/>
          </w:tcPr>
          <w:p w14:paraId="4A4ECB67" w14:textId="77777777" w:rsidR="00F33788" w:rsidRPr="00F33788" w:rsidRDefault="00F33788" w:rsidP="00AA4476">
            <w:pPr>
              <w:jc w:val="center"/>
              <w:rPr>
                <w:rFonts w:ascii="Calibri" w:hAnsi="Calibri" w:cs="Calibri"/>
                <w:bCs/>
                <w:color w:val="000000"/>
                <w:sz w:val="16"/>
                <w:szCs w:val="18"/>
              </w:rPr>
            </w:pPr>
            <w:r w:rsidRPr="00F33788">
              <w:rPr>
                <w:rFonts w:ascii="Calibri" w:hAnsi="Calibri" w:cs="Calibri"/>
                <w:color w:val="000000"/>
                <w:sz w:val="16"/>
                <w:szCs w:val="18"/>
              </w:rPr>
              <w:t>39</w:t>
            </w:r>
          </w:p>
        </w:tc>
      </w:tr>
      <w:tr w:rsidR="00F33788" w:rsidRPr="004219B6" w14:paraId="214F0CB8" w14:textId="77777777" w:rsidTr="00F33788">
        <w:trPr>
          <w:trHeight w:val="372"/>
          <w:jc w:val="center"/>
        </w:trPr>
        <w:tc>
          <w:tcPr>
            <w:tcW w:w="1129" w:type="dxa"/>
            <w:tcBorders>
              <w:top w:val="nil"/>
              <w:left w:val="single" w:sz="4" w:space="0" w:color="auto"/>
              <w:bottom w:val="single" w:sz="4" w:space="0" w:color="auto"/>
              <w:right w:val="single" w:sz="4" w:space="0" w:color="auto"/>
            </w:tcBorders>
            <w:shd w:val="clear" w:color="auto" w:fill="auto"/>
            <w:vAlign w:val="center"/>
          </w:tcPr>
          <w:p w14:paraId="1E6E6EFB" w14:textId="77777777" w:rsidR="00F33788" w:rsidRPr="00F33788" w:rsidRDefault="00F33788" w:rsidP="00AA4476">
            <w:pPr>
              <w:jc w:val="center"/>
              <w:rPr>
                <w:rFonts w:ascii="Calibri" w:hAnsi="Calibri" w:cs="Calibri"/>
                <w:bCs/>
                <w:color w:val="000000"/>
                <w:sz w:val="16"/>
                <w:szCs w:val="18"/>
              </w:rPr>
            </w:pPr>
            <w:r w:rsidRPr="00F33788">
              <w:rPr>
                <w:rFonts w:ascii="Calibri" w:hAnsi="Calibri" w:cs="Calibri"/>
                <w:color w:val="000000"/>
                <w:sz w:val="16"/>
                <w:szCs w:val="18"/>
              </w:rPr>
              <w:t>9</w:t>
            </w:r>
          </w:p>
        </w:tc>
        <w:tc>
          <w:tcPr>
            <w:tcW w:w="6764" w:type="dxa"/>
            <w:tcBorders>
              <w:top w:val="nil"/>
              <w:left w:val="nil"/>
              <w:bottom w:val="single" w:sz="4" w:space="0" w:color="auto"/>
              <w:right w:val="single" w:sz="4" w:space="0" w:color="auto"/>
            </w:tcBorders>
            <w:shd w:val="clear" w:color="auto" w:fill="auto"/>
            <w:vAlign w:val="center"/>
            <w:hideMark/>
          </w:tcPr>
          <w:p w14:paraId="0DA45559" w14:textId="77777777" w:rsidR="00F33788" w:rsidRPr="00F33788" w:rsidRDefault="00F33788" w:rsidP="00AA4476">
            <w:pPr>
              <w:jc w:val="both"/>
              <w:rPr>
                <w:rFonts w:ascii="Calibri" w:hAnsi="Calibri" w:cs="Calibri"/>
                <w:bCs/>
                <w:color w:val="000000"/>
                <w:sz w:val="16"/>
                <w:szCs w:val="18"/>
              </w:rPr>
            </w:pPr>
            <w:r w:rsidRPr="00F33788">
              <w:rPr>
                <w:rFonts w:ascii="Calibri" w:hAnsi="Calibri" w:cs="Calibri"/>
                <w:color w:val="000000"/>
                <w:sz w:val="16"/>
                <w:szCs w:val="18"/>
              </w:rPr>
              <w:t xml:space="preserve">ESCRITORIO EJECUTIVO CONSTA DE ESCRITORIO EN L CON </w:t>
            </w:r>
            <w:proofErr w:type="spellStart"/>
            <w:r w:rsidRPr="00F33788">
              <w:rPr>
                <w:rFonts w:ascii="Calibri" w:hAnsi="Calibri" w:cs="Calibri"/>
                <w:color w:val="000000"/>
                <w:sz w:val="16"/>
                <w:szCs w:val="18"/>
              </w:rPr>
              <w:t>CREDENZA</w:t>
            </w:r>
            <w:proofErr w:type="spellEnd"/>
            <w:r w:rsidRPr="00F33788">
              <w:rPr>
                <w:rFonts w:ascii="Calibri" w:hAnsi="Calibri" w:cs="Calibri"/>
                <w:color w:val="000000"/>
                <w:sz w:val="16"/>
                <w:szCs w:val="18"/>
              </w:rPr>
              <w:t xml:space="preserve"> Y LIBR</w:t>
            </w:r>
            <w:r w:rsidRPr="00F33788">
              <w:rPr>
                <w:rFonts w:ascii="Calibri" w:hAnsi="Calibri" w:cs="Calibri"/>
                <w:bCs/>
                <w:color w:val="000000"/>
                <w:sz w:val="16"/>
                <w:szCs w:val="18"/>
              </w:rPr>
              <w:t xml:space="preserve">ERO EN </w:t>
            </w:r>
            <w:proofErr w:type="spellStart"/>
            <w:r w:rsidRPr="00F33788">
              <w:rPr>
                <w:rFonts w:ascii="Calibri" w:hAnsi="Calibri" w:cs="Calibri"/>
                <w:bCs/>
                <w:color w:val="000000"/>
                <w:sz w:val="16"/>
                <w:szCs w:val="18"/>
              </w:rPr>
              <w:t>MELAMINA</w:t>
            </w:r>
            <w:proofErr w:type="spellEnd"/>
            <w:r w:rsidRPr="00F33788">
              <w:rPr>
                <w:rFonts w:ascii="Calibri" w:hAnsi="Calibri" w:cs="Calibri"/>
                <w:bCs/>
                <w:color w:val="000000"/>
                <w:sz w:val="16"/>
                <w:szCs w:val="18"/>
              </w:rPr>
              <w:t xml:space="preserve"> COLOR A ELEGIR</w:t>
            </w:r>
            <w:r w:rsidRPr="00F33788">
              <w:rPr>
                <w:rFonts w:ascii="Calibri" w:hAnsi="Calibri" w:cs="Calibri"/>
                <w:color w:val="000000"/>
                <w:sz w:val="16"/>
                <w:szCs w:val="18"/>
              </w:rPr>
              <w:t xml:space="preserve"> PARA JEFATURA </w:t>
            </w:r>
            <w:proofErr w:type="spellStart"/>
            <w:r w:rsidRPr="00F33788">
              <w:rPr>
                <w:rFonts w:ascii="Calibri" w:hAnsi="Calibri" w:cs="Calibri"/>
                <w:color w:val="000000"/>
                <w:sz w:val="16"/>
                <w:szCs w:val="18"/>
              </w:rPr>
              <w:t>REC</w:t>
            </w:r>
            <w:proofErr w:type="spellEnd"/>
            <w:r w:rsidRPr="00F33788">
              <w:rPr>
                <w:rFonts w:ascii="Calibri" w:hAnsi="Calibri" w:cs="Calibri"/>
                <w:color w:val="000000"/>
                <w:sz w:val="16"/>
                <w:szCs w:val="18"/>
              </w:rPr>
              <w:t xml:space="preserve"> MATERIALES COLOR A ELEGIR AL MOMENTO DE LA ADJUDICACIÓN  </w:t>
            </w:r>
          </w:p>
        </w:tc>
        <w:tc>
          <w:tcPr>
            <w:tcW w:w="1041" w:type="dxa"/>
            <w:tcBorders>
              <w:top w:val="nil"/>
              <w:left w:val="nil"/>
              <w:bottom w:val="single" w:sz="4" w:space="0" w:color="auto"/>
              <w:right w:val="single" w:sz="4" w:space="0" w:color="auto"/>
            </w:tcBorders>
            <w:shd w:val="clear" w:color="auto" w:fill="auto"/>
            <w:vAlign w:val="center"/>
            <w:hideMark/>
          </w:tcPr>
          <w:p w14:paraId="746AF9B7" w14:textId="77777777" w:rsidR="00F33788" w:rsidRPr="00F33788" w:rsidRDefault="00F33788" w:rsidP="00AA4476">
            <w:pPr>
              <w:jc w:val="center"/>
              <w:rPr>
                <w:rFonts w:ascii="Calibri" w:hAnsi="Calibri" w:cs="Calibri"/>
                <w:bCs/>
                <w:color w:val="000000"/>
                <w:sz w:val="16"/>
                <w:szCs w:val="18"/>
              </w:rPr>
            </w:pPr>
            <w:proofErr w:type="spellStart"/>
            <w:r w:rsidRPr="00F33788">
              <w:rPr>
                <w:rFonts w:ascii="Calibri" w:hAnsi="Calibri" w:cs="Calibri"/>
                <w:color w:val="000000"/>
                <w:sz w:val="16"/>
                <w:szCs w:val="18"/>
              </w:rPr>
              <w:t>THOTYP12</w:t>
            </w:r>
            <w:proofErr w:type="spellEnd"/>
          </w:p>
        </w:tc>
        <w:tc>
          <w:tcPr>
            <w:tcW w:w="984" w:type="dxa"/>
            <w:tcBorders>
              <w:top w:val="nil"/>
              <w:left w:val="nil"/>
              <w:bottom w:val="single" w:sz="4" w:space="0" w:color="auto"/>
              <w:right w:val="single" w:sz="4" w:space="0" w:color="auto"/>
            </w:tcBorders>
            <w:shd w:val="clear" w:color="auto" w:fill="auto"/>
            <w:vAlign w:val="center"/>
            <w:hideMark/>
          </w:tcPr>
          <w:p w14:paraId="46FADF23" w14:textId="77777777" w:rsidR="00F33788" w:rsidRPr="00F33788" w:rsidRDefault="00F33788" w:rsidP="00AA4476">
            <w:pPr>
              <w:jc w:val="center"/>
              <w:rPr>
                <w:rFonts w:ascii="Calibri" w:hAnsi="Calibri" w:cs="Calibri"/>
                <w:bCs/>
                <w:color w:val="000000"/>
                <w:sz w:val="16"/>
                <w:szCs w:val="18"/>
              </w:rPr>
            </w:pPr>
            <w:r w:rsidRPr="00F33788">
              <w:rPr>
                <w:rFonts w:ascii="Calibri" w:hAnsi="Calibri" w:cs="Calibri"/>
                <w:color w:val="000000"/>
                <w:sz w:val="16"/>
                <w:szCs w:val="18"/>
              </w:rPr>
              <w:t>1</w:t>
            </w:r>
          </w:p>
        </w:tc>
      </w:tr>
      <w:tr w:rsidR="00F33788" w:rsidRPr="004219B6" w14:paraId="038A49C1" w14:textId="77777777" w:rsidTr="00F33788">
        <w:trPr>
          <w:trHeight w:val="372"/>
          <w:jc w:val="center"/>
        </w:trPr>
        <w:tc>
          <w:tcPr>
            <w:tcW w:w="1129" w:type="dxa"/>
            <w:tcBorders>
              <w:top w:val="nil"/>
              <w:left w:val="single" w:sz="4" w:space="0" w:color="auto"/>
              <w:bottom w:val="single" w:sz="4" w:space="0" w:color="auto"/>
              <w:right w:val="single" w:sz="4" w:space="0" w:color="auto"/>
            </w:tcBorders>
            <w:shd w:val="clear" w:color="auto" w:fill="auto"/>
            <w:vAlign w:val="center"/>
          </w:tcPr>
          <w:p w14:paraId="70A7C1DD" w14:textId="77777777" w:rsidR="00F33788" w:rsidRPr="00F33788" w:rsidRDefault="00F33788" w:rsidP="00AA4476">
            <w:pPr>
              <w:jc w:val="center"/>
              <w:rPr>
                <w:rFonts w:ascii="Calibri" w:hAnsi="Calibri" w:cs="Calibri"/>
                <w:bCs/>
                <w:color w:val="000000"/>
                <w:sz w:val="16"/>
                <w:szCs w:val="18"/>
              </w:rPr>
            </w:pPr>
            <w:r w:rsidRPr="00F33788">
              <w:rPr>
                <w:rFonts w:ascii="Calibri" w:hAnsi="Calibri" w:cs="Calibri"/>
                <w:color w:val="000000"/>
                <w:sz w:val="16"/>
                <w:szCs w:val="18"/>
              </w:rPr>
              <w:t>10</w:t>
            </w:r>
          </w:p>
        </w:tc>
        <w:tc>
          <w:tcPr>
            <w:tcW w:w="6764" w:type="dxa"/>
            <w:tcBorders>
              <w:top w:val="nil"/>
              <w:left w:val="nil"/>
              <w:bottom w:val="single" w:sz="4" w:space="0" w:color="auto"/>
              <w:right w:val="single" w:sz="4" w:space="0" w:color="auto"/>
            </w:tcBorders>
            <w:shd w:val="clear" w:color="auto" w:fill="auto"/>
            <w:vAlign w:val="center"/>
            <w:hideMark/>
          </w:tcPr>
          <w:p w14:paraId="6EC51F03" w14:textId="77777777" w:rsidR="00F33788" w:rsidRPr="00F33788" w:rsidRDefault="00F33788" w:rsidP="00AA4476">
            <w:pPr>
              <w:jc w:val="both"/>
              <w:rPr>
                <w:rFonts w:ascii="Calibri" w:hAnsi="Calibri" w:cs="Calibri"/>
                <w:bCs/>
                <w:color w:val="000000"/>
                <w:sz w:val="16"/>
                <w:szCs w:val="18"/>
              </w:rPr>
            </w:pPr>
            <w:r w:rsidRPr="00F33788">
              <w:rPr>
                <w:rFonts w:ascii="Calibri" w:hAnsi="Calibri" w:cs="Calibri"/>
                <w:color w:val="000000"/>
                <w:sz w:val="16"/>
                <w:szCs w:val="18"/>
              </w:rPr>
              <w:t>ESCR</w:t>
            </w:r>
            <w:r w:rsidRPr="00F33788">
              <w:rPr>
                <w:rFonts w:ascii="Calibri" w:hAnsi="Calibri" w:cs="Calibri"/>
                <w:bCs/>
                <w:color w:val="000000"/>
                <w:sz w:val="16"/>
                <w:szCs w:val="18"/>
              </w:rPr>
              <w:t xml:space="preserve">ITORIO RECTO CON PATA METÁLICA, </w:t>
            </w:r>
            <w:r w:rsidRPr="00F33788">
              <w:rPr>
                <w:rFonts w:ascii="Calibri" w:hAnsi="Calibri" w:cs="Calibri"/>
                <w:color w:val="000000"/>
                <w:sz w:val="16"/>
                <w:szCs w:val="18"/>
              </w:rPr>
              <w:t xml:space="preserve">CUBIERTA EN </w:t>
            </w:r>
            <w:proofErr w:type="spellStart"/>
            <w:r w:rsidRPr="00F33788">
              <w:rPr>
                <w:rFonts w:ascii="Calibri" w:hAnsi="Calibri" w:cs="Calibri"/>
                <w:color w:val="000000"/>
                <w:sz w:val="16"/>
                <w:szCs w:val="18"/>
              </w:rPr>
              <w:t>MELAMINA</w:t>
            </w:r>
            <w:proofErr w:type="spellEnd"/>
            <w:r w:rsidRPr="00F33788">
              <w:rPr>
                <w:rFonts w:ascii="Calibri" w:hAnsi="Calibri" w:cs="Calibri"/>
                <w:color w:val="000000"/>
                <w:sz w:val="16"/>
                <w:szCs w:val="18"/>
              </w:rPr>
              <w:t xml:space="preserve"> COLOR A </w:t>
            </w:r>
            <w:r w:rsidRPr="00F33788">
              <w:rPr>
                <w:rFonts w:ascii="Calibri" w:hAnsi="Calibri" w:cs="Calibri"/>
                <w:bCs/>
                <w:color w:val="000000"/>
                <w:sz w:val="16"/>
                <w:szCs w:val="18"/>
              </w:rPr>
              <w:t>ELEGIR</w:t>
            </w:r>
            <w:r w:rsidRPr="00F33788">
              <w:rPr>
                <w:rFonts w:ascii="Calibri" w:hAnsi="Calibri" w:cs="Calibri"/>
                <w:color w:val="000000"/>
                <w:sz w:val="16"/>
                <w:szCs w:val="18"/>
              </w:rPr>
              <w:t xml:space="preserve"> CON 1 PEDESTAL 3 CAJONES COLOR A ELEGIR AL MOMENTO DE LA ADJUDICACIÓN  </w:t>
            </w:r>
          </w:p>
        </w:tc>
        <w:tc>
          <w:tcPr>
            <w:tcW w:w="1041" w:type="dxa"/>
            <w:tcBorders>
              <w:top w:val="nil"/>
              <w:left w:val="nil"/>
              <w:bottom w:val="single" w:sz="4" w:space="0" w:color="auto"/>
              <w:right w:val="single" w:sz="4" w:space="0" w:color="auto"/>
            </w:tcBorders>
            <w:shd w:val="clear" w:color="auto" w:fill="auto"/>
            <w:vAlign w:val="center"/>
            <w:hideMark/>
          </w:tcPr>
          <w:p w14:paraId="1B43AD4E" w14:textId="77777777" w:rsidR="00F33788" w:rsidRPr="00F33788" w:rsidRDefault="00F33788" w:rsidP="00AA4476">
            <w:pPr>
              <w:jc w:val="center"/>
              <w:rPr>
                <w:rFonts w:ascii="Calibri" w:hAnsi="Calibri" w:cs="Calibri"/>
                <w:bCs/>
                <w:color w:val="000000"/>
                <w:sz w:val="16"/>
                <w:szCs w:val="18"/>
              </w:rPr>
            </w:pPr>
            <w:proofErr w:type="spellStart"/>
            <w:r w:rsidRPr="00F33788">
              <w:rPr>
                <w:rFonts w:ascii="Calibri" w:hAnsi="Calibri" w:cs="Calibri"/>
                <w:color w:val="000000"/>
                <w:sz w:val="16"/>
                <w:szCs w:val="18"/>
              </w:rPr>
              <w:t>THOMET4824</w:t>
            </w:r>
            <w:proofErr w:type="spellEnd"/>
          </w:p>
        </w:tc>
        <w:tc>
          <w:tcPr>
            <w:tcW w:w="984" w:type="dxa"/>
            <w:tcBorders>
              <w:top w:val="nil"/>
              <w:left w:val="nil"/>
              <w:bottom w:val="single" w:sz="4" w:space="0" w:color="auto"/>
              <w:right w:val="single" w:sz="4" w:space="0" w:color="auto"/>
            </w:tcBorders>
            <w:shd w:val="clear" w:color="auto" w:fill="auto"/>
            <w:vAlign w:val="center"/>
            <w:hideMark/>
          </w:tcPr>
          <w:p w14:paraId="0E5C3C84" w14:textId="77777777" w:rsidR="00F33788" w:rsidRPr="00F33788" w:rsidRDefault="00F33788" w:rsidP="00AA4476">
            <w:pPr>
              <w:jc w:val="center"/>
              <w:rPr>
                <w:rFonts w:ascii="Calibri" w:hAnsi="Calibri" w:cs="Calibri"/>
                <w:bCs/>
                <w:color w:val="000000"/>
                <w:sz w:val="16"/>
                <w:szCs w:val="18"/>
              </w:rPr>
            </w:pPr>
            <w:r w:rsidRPr="00F33788">
              <w:rPr>
                <w:rFonts w:ascii="Calibri" w:hAnsi="Calibri" w:cs="Calibri"/>
                <w:color w:val="000000"/>
                <w:sz w:val="16"/>
                <w:szCs w:val="18"/>
              </w:rPr>
              <w:t>8</w:t>
            </w:r>
          </w:p>
        </w:tc>
      </w:tr>
      <w:tr w:rsidR="00F33788" w:rsidRPr="004219B6" w14:paraId="6FFDD7CF" w14:textId="77777777" w:rsidTr="00F33788">
        <w:trPr>
          <w:trHeight w:val="372"/>
          <w:jc w:val="center"/>
        </w:trPr>
        <w:tc>
          <w:tcPr>
            <w:tcW w:w="1129" w:type="dxa"/>
            <w:tcBorders>
              <w:top w:val="nil"/>
              <w:left w:val="single" w:sz="4" w:space="0" w:color="auto"/>
              <w:bottom w:val="single" w:sz="4" w:space="0" w:color="auto"/>
              <w:right w:val="single" w:sz="4" w:space="0" w:color="auto"/>
            </w:tcBorders>
            <w:shd w:val="clear" w:color="auto" w:fill="auto"/>
            <w:vAlign w:val="center"/>
          </w:tcPr>
          <w:p w14:paraId="6B3C349F" w14:textId="77777777" w:rsidR="00F33788" w:rsidRPr="00F33788" w:rsidRDefault="00F33788" w:rsidP="00AA4476">
            <w:pPr>
              <w:jc w:val="center"/>
              <w:rPr>
                <w:rFonts w:ascii="Calibri" w:hAnsi="Calibri" w:cs="Calibri"/>
                <w:bCs/>
                <w:color w:val="000000"/>
                <w:sz w:val="16"/>
                <w:szCs w:val="18"/>
              </w:rPr>
            </w:pPr>
            <w:r w:rsidRPr="00F33788">
              <w:rPr>
                <w:rFonts w:ascii="Calibri" w:hAnsi="Calibri" w:cs="Calibri"/>
                <w:color w:val="000000"/>
                <w:sz w:val="16"/>
                <w:szCs w:val="18"/>
              </w:rPr>
              <w:t>11</w:t>
            </w:r>
          </w:p>
        </w:tc>
        <w:tc>
          <w:tcPr>
            <w:tcW w:w="6764" w:type="dxa"/>
            <w:tcBorders>
              <w:top w:val="nil"/>
              <w:left w:val="nil"/>
              <w:bottom w:val="single" w:sz="4" w:space="0" w:color="auto"/>
              <w:right w:val="single" w:sz="4" w:space="0" w:color="auto"/>
            </w:tcBorders>
            <w:shd w:val="clear" w:color="auto" w:fill="auto"/>
            <w:vAlign w:val="center"/>
            <w:hideMark/>
          </w:tcPr>
          <w:p w14:paraId="7FBBAAD9" w14:textId="77777777" w:rsidR="00F33788" w:rsidRPr="00F33788" w:rsidRDefault="00F33788" w:rsidP="00AA4476">
            <w:pPr>
              <w:jc w:val="both"/>
              <w:rPr>
                <w:rFonts w:ascii="Calibri" w:hAnsi="Calibri" w:cs="Calibri"/>
                <w:bCs/>
                <w:color w:val="000000"/>
                <w:sz w:val="16"/>
                <w:szCs w:val="18"/>
              </w:rPr>
            </w:pPr>
            <w:r w:rsidRPr="00F33788">
              <w:rPr>
                <w:rFonts w:ascii="Calibri" w:hAnsi="Calibri" w:cs="Calibri"/>
                <w:color w:val="000000"/>
                <w:sz w:val="16"/>
                <w:szCs w:val="18"/>
              </w:rPr>
              <w:t xml:space="preserve">LIBRERO TIPO </w:t>
            </w:r>
            <w:proofErr w:type="spellStart"/>
            <w:r w:rsidRPr="00F33788">
              <w:rPr>
                <w:rFonts w:ascii="Calibri" w:hAnsi="Calibri" w:cs="Calibri"/>
                <w:color w:val="000000"/>
                <w:sz w:val="16"/>
                <w:szCs w:val="18"/>
              </w:rPr>
              <w:t>HUTCH</w:t>
            </w:r>
            <w:proofErr w:type="spellEnd"/>
            <w:r w:rsidRPr="00F33788">
              <w:rPr>
                <w:rFonts w:ascii="Calibri" w:hAnsi="Calibri" w:cs="Calibri"/>
                <w:color w:val="000000"/>
                <w:sz w:val="16"/>
                <w:szCs w:val="18"/>
              </w:rPr>
              <w:t xml:space="preserve"> EN </w:t>
            </w:r>
            <w:proofErr w:type="spellStart"/>
            <w:r w:rsidRPr="00F33788">
              <w:rPr>
                <w:rFonts w:ascii="Calibri" w:hAnsi="Calibri" w:cs="Calibri"/>
                <w:color w:val="000000"/>
                <w:sz w:val="16"/>
                <w:szCs w:val="18"/>
              </w:rPr>
              <w:t>MELAMINA</w:t>
            </w:r>
            <w:proofErr w:type="spellEnd"/>
            <w:r w:rsidRPr="00F33788">
              <w:rPr>
                <w:rFonts w:ascii="Calibri" w:hAnsi="Calibri" w:cs="Calibri"/>
                <w:color w:val="000000"/>
                <w:sz w:val="16"/>
                <w:szCs w:val="18"/>
              </w:rPr>
              <w:t xml:space="preserve"> COLOR A </w:t>
            </w:r>
            <w:r w:rsidRPr="00F33788">
              <w:rPr>
                <w:rFonts w:ascii="Calibri" w:hAnsi="Calibri" w:cs="Calibri"/>
                <w:bCs/>
                <w:color w:val="000000"/>
                <w:sz w:val="16"/>
                <w:szCs w:val="18"/>
              </w:rPr>
              <w:t>ELEGIR</w:t>
            </w:r>
            <w:r w:rsidRPr="00F33788">
              <w:rPr>
                <w:rFonts w:ascii="Calibri" w:hAnsi="Calibri" w:cs="Calibri"/>
                <w:color w:val="000000"/>
                <w:sz w:val="16"/>
                <w:szCs w:val="18"/>
              </w:rPr>
              <w:t xml:space="preserve"> EN 18" X 15" X 36" COLOR A ELEGIR AL MOMENTO DE LA ADJUDICACIÓN  </w:t>
            </w:r>
          </w:p>
        </w:tc>
        <w:tc>
          <w:tcPr>
            <w:tcW w:w="1041" w:type="dxa"/>
            <w:tcBorders>
              <w:top w:val="nil"/>
              <w:left w:val="nil"/>
              <w:bottom w:val="single" w:sz="4" w:space="0" w:color="auto"/>
              <w:right w:val="single" w:sz="4" w:space="0" w:color="auto"/>
            </w:tcBorders>
            <w:shd w:val="clear" w:color="auto" w:fill="auto"/>
            <w:vAlign w:val="center"/>
            <w:hideMark/>
          </w:tcPr>
          <w:p w14:paraId="5D964708" w14:textId="77777777" w:rsidR="00F33788" w:rsidRPr="00F33788" w:rsidRDefault="00F33788" w:rsidP="00AA4476">
            <w:pPr>
              <w:jc w:val="center"/>
              <w:rPr>
                <w:rFonts w:ascii="Calibri" w:hAnsi="Calibri" w:cs="Calibri"/>
                <w:bCs/>
                <w:color w:val="000000"/>
                <w:sz w:val="16"/>
                <w:szCs w:val="18"/>
              </w:rPr>
            </w:pPr>
            <w:proofErr w:type="spellStart"/>
            <w:r w:rsidRPr="00F33788">
              <w:rPr>
                <w:rFonts w:ascii="Calibri" w:hAnsi="Calibri" w:cs="Calibri"/>
                <w:color w:val="000000"/>
                <w:sz w:val="16"/>
                <w:szCs w:val="18"/>
              </w:rPr>
              <w:t>THO34</w:t>
            </w:r>
            <w:proofErr w:type="spellEnd"/>
          </w:p>
        </w:tc>
        <w:tc>
          <w:tcPr>
            <w:tcW w:w="984" w:type="dxa"/>
            <w:tcBorders>
              <w:top w:val="nil"/>
              <w:left w:val="nil"/>
              <w:bottom w:val="single" w:sz="4" w:space="0" w:color="auto"/>
              <w:right w:val="single" w:sz="4" w:space="0" w:color="auto"/>
            </w:tcBorders>
            <w:shd w:val="clear" w:color="auto" w:fill="auto"/>
            <w:vAlign w:val="center"/>
            <w:hideMark/>
          </w:tcPr>
          <w:p w14:paraId="692FF604" w14:textId="77777777" w:rsidR="00F33788" w:rsidRPr="00F33788" w:rsidRDefault="00F33788" w:rsidP="00AA4476">
            <w:pPr>
              <w:jc w:val="center"/>
              <w:rPr>
                <w:rFonts w:ascii="Calibri" w:hAnsi="Calibri" w:cs="Calibri"/>
                <w:bCs/>
                <w:color w:val="000000"/>
                <w:sz w:val="16"/>
                <w:szCs w:val="18"/>
              </w:rPr>
            </w:pPr>
            <w:r w:rsidRPr="00F33788">
              <w:rPr>
                <w:rFonts w:ascii="Calibri" w:hAnsi="Calibri" w:cs="Calibri"/>
                <w:color w:val="000000"/>
                <w:sz w:val="16"/>
                <w:szCs w:val="18"/>
              </w:rPr>
              <w:t>6</w:t>
            </w:r>
          </w:p>
        </w:tc>
      </w:tr>
      <w:tr w:rsidR="00F33788" w:rsidRPr="004219B6" w14:paraId="49574264" w14:textId="77777777" w:rsidTr="00F33788">
        <w:trPr>
          <w:trHeight w:val="346"/>
          <w:jc w:val="center"/>
        </w:trPr>
        <w:tc>
          <w:tcPr>
            <w:tcW w:w="1129" w:type="dxa"/>
            <w:tcBorders>
              <w:top w:val="nil"/>
              <w:left w:val="single" w:sz="4" w:space="0" w:color="auto"/>
              <w:bottom w:val="single" w:sz="4" w:space="0" w:color="auto"/>
              <w:right w:val="single" w:sz="4" w:space="0" w:color="auto"/>
            </w:tcBorders>
            <w:shd w:val="clear" w:color="auto" w:fill="auto"/>
            <w:vAlign w:val="center"/>
          </w:tcPr>
          <w:p w14:paraId="784D10AA" w14:textId="77777777" w:rsidR="00F33788" w:rsidRPr="00F33788" w:rsidRDefault="00F33788" w:rsidP="00AA4476">
            <w:pPr>
              <w:jc w:val="center"/>
              <w:rPr>
                <w:rFonts w:ascii="Calibri" w:hAnsi="Calibri" w:cs="Calibri"/>
                <w:bCs/>
                <w:color w:val="000000"/>
                <w:sz w:val="16"/>
                <w:szCs w:val="18"/>
              </w:rPr>
            </w:pPr>
            <w:r w:rsidRPr="00F33788">
              <w:rPr>
                <w:rFonts w:ascii="Calibri" w:hAnsi="Calibri" w:cs="Calibri"/>
                <w:color w:val="000000"/>
                <w:sz w:val="16"/>
                <w:szCs w:val="18"/>
              </w:rPr>
              <w:t>12</w:t>
            </w:r>
          </w:p>
        </w:tc>
        <w:tc>
          <w:tcPr>
            <w:tcW w:w="6764" w:type="dxa"/>
            <w:tcBorders>
              <w:top w:val="nil"/>
              <w:left w:val="nil"/>
              <w:bottom w:val="single" w:sz="4" w:space="0" w:color="auto"/>
              <w:right w:val="single" w:sz="4" w:space="0" w:color="auto"/>
            </w:tcBorders>
            <w:shd w:val="clear" w:color="auto" w:fill="auto"/>
            <w:vAlign w:val="center"/>
            <w:hideMark/>
          </w:tcPr>
          <w:p w14:paraId="3F853C53" w14:textId="77777777" w:rsidR="00F33788" w:rsidRPr="00F33788" w:rsidRDefault="00F33788" w:rsidP="00AA4476">
            <w:pPr>
              <w:jc w:val="both"/>
              <w:rPr>
                <w:rFonts w:ascii="Calibri" w:hAnsi="Calibri" w:cs="Calibri"/>
                <w:bCs/>
                <w:color w:val="000000"/>
                <w:sz w:val="16"/>
                <w:szCs w:val="18"/>
              </w:rPr>
            </w:pPr>
            <w:r w:rsidRPr="00F33788">
              <w:rPr>
                <w:rFonts w:ascii="Calibri" w:hAnsi="Calibri" w:cs="Calibri"/>
                <w:color w:val="000000"/>
                <w:sz w:val="16"/>
                <w:szCs w:val="18"/>
              </w:rPr>
              <w:t xml:space="preserve">SILLÓN DE TRES PLAZAS NEGRO DE TELA </w:t>
            </w:r>
          </w:p>
        </w:tc>
        <w:tc>
          <w:tcPr>
            <w:tcW w:w="1041" w:type="dxa"/>
            <w:tcBorders>
              <w:top w:val="nil"/>
              <w:left w:val="nil"/>
              <w:bottom w:val="single" w:sz="4" w:space="0" w:color="auto"/>
              <w:right w:val="single" w:sz="4" w:space="0" w:color="auto"/>
            </w:tcBorders>
            <w:shd w:val="clear" w:color="auto" w:fill="auto"/>
            <w:vAlign w:val="center"/>
            <w:hideMark/>
          </w:tcPr>
          <w:p w14:paraId="75680BA6" w14:textId="77777777" w:rsidR="00F33788" w:rsidRPr="00F33788" w:rsidRDefault="00F33788" w:rsidP="00AA4476">
            <w:pPr>
              <w:jc w:val="center"/>
              <w:rPr>
                <w:rFonts w:ascii="Calibri" w:hAnsi="Calibri" w:cs="Calibri"/>
                <w:bCs/>
                <w:color w:val="000000"/>
                <w:sz w:val="16"/>
                <w:szCs w:val="18"/>
              </w:rPr>
            </w:pPr>
            <w:r w:rsidRPr="00F33788">
              <w:rPr>
                <w:rFonts w:ascii="Calibri" w:hAnsi="Calibri" w:cs="Calibri"/>
                <w:color w:val="000000"/>
                <w:sz w:val="16"/>
                <w:szCs w:val="18"/>
              </w:rPr>
              <w:t>288722</w:t>
            </w:r>
          </w:p>
        </w:tc>
        <w:tc>
          <w:tcPr>
            <w:tcW w:w="984" w:type="dxa"/>
            <w:tcBorders>
              <w:top w:val="nil"/>
              <w:left w:val="nil"/>
              <w:bottom w:val="single" w:sz="4" w:space="0" w:color="auto"/>
              <w:right w:val="single" w:sz="4" w:space="0" w:color="auto"/>
            </w:tcBorders>
            <w:shd w:val="clear" w:color="auto" w:fill="auto"/>
            <w:vAlign w:val="center"/>
            <w:hideMark/>
          </w:tcPr>
          <w:p w14:paraId="3393D4CB" w14:textId="77777777" w:rsidR="00F33788" w:rsidRPr="00F33788" w:rsidRDefault="00F33788" w:rsidP="00AA4476">
            <w:pPr>
              <w:jc w:val="center"/>
              <w:rPr>
                <w:rFonts w:ascii="Calibri" w:hAnsi="Calibri" w:cs="Calibri"/>
                <w:bCs/>
                <w:color w:val="000000"/>
                <w:sz w:val="16"/>
                <w:szCs w:val="18"/>
              </w:rPr>
            </w:pPr>
            <w:r w:rsidRPr="00F33788">
              <w:rPr>
                <w:rFonts w:ascii="Calibri" w:hAnsi="Calibri" w:cs="Calibri"/>
                <w:color w:val="000000"/>
                <w:sz w:val="16"/>
                <w:szCs w:val="18"/>
              </w:rPr>
              <w:t>1</w:t>
            </w:r>
          </w:p>
        </w:tc>
      </w:tr>
      <w:tr w:rsidR="00F33788" w:rsidRPr="004219B6" w14:paraId="50D025DA" w14:textId="77777777" w:rsidTr="00F33788">
        <w:trPr>
          <w:trHeight w:val="294"/>
          <w:jc w:val="center"/>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339ADD95" w14:textId="77777777" w:rsidR="00F33788" w:rsidRPr="00F33788" w:rsidRDefault="00F33788" w:rsidP="00AA4476">
            <w:pPr>
              <w:jc w:val="center"/>
              <w:rPr>
                <w:rFonts w:ascii="Calibri" w:hAnsi="Calibri" w:cs="Calibri"/>
                <w:bCs/>
                <w:color w:val="000000"/>
                <w:sz w:val="16"/>
                <w:szCs w:val="18"/>
              </w:rPr>
            </w:pPr>
            <w:r w:rsidRPr="00F33788">
              <w:rPr>
                <w:rFonts w:ascii="Calibri" w:hAnsi="Calibri" w:cs="Calibri"/>
                <w:color w:val="000000"/>
                <w:sz w:val="16"/>
                <w:szCs w:val="18"/>
              </w:rPr>
              <w:t>13</w:t>
            </w:r>
          </w:p>
        </w:tc>
        <w:tc>
          <w:tcPr>
            <w:tcW w:w="6764" w:type="dxa"/>
            <w:tcBorders>
              <w:top w:val="single" w:sz="4" w:space="0" w:color="auto"/>
              <w:left w:val="nil"/>
              <w:bottom w:val="single" w:sz="4" w:space="0" w:color="auto"/>
              <w:right w:val="single" w:sz="4" w:space="0" w:color="auto"/>
            </w:tcBorders>
            <w:shd w:val="clear" w:color="auto" w:fill="auto"/>
            <w:noWrap/>
            <w:vAlign w:val="center"/>
            <w:hideMark/>
          </w:tcPr>
          <w:p w14:paraId="57335C24" w14:textId="77777777" w:rsidR="00F33788" w:rsidRPr="00F33788" w:rsidRDefault="00F33788" w:rsidP="00AA4476">
            <w:pPr>
              <w:jc w:val="both"/>
              <w:rPr>
                <w:rFonts w:ascii="Calibri" w:hAnsi="Calibri" w:cs="Calibri"/>
                <w:bCs/>
                <w:color w:val="000000"/>
                <w:sz w:val="16"/>
                <w:szCs w:val="18"/>
              </w:rPr>
            </w:pPr>
            <w:r w:rsidRPr="00F33788">
              <w:rPr>
                <w:rFonts w:ascii="Calibri" w:hAnsi="Calibri" w:cs="Calibri"/>
                <w:color w:val="000000"/>
                <w:sz w:val="16"/>
                <w:szCs w:val="18"/>
              </w:rPr>
              <w:t xml:space="preserve"> ESTACIÓN DE TRABAJO DE OFICINA PARA SEIS PERSONAS COLOR A ELEGIR AL MOMENTO DE LA ADJUDICACIÓN  </w:t>
            </w:r>
          </w:p>
        </w:tc>
        <w:tc>
          <w:tcPr>
            <w:tcW w:w="1041" w:type="dxa"/>
            <w:tcBorders>
              <w:top w:val="single" w:sz="4" w:space="0" w:color="auto"/>
              <w:left w:val="nil"/>
              <w:bottom w:val="single" w:sz="4" w:space="0" w:color="auto"/>
              <w:right w:val="single" w:sz="4" w:space="0" w:color="auto"/>
            </w:tcBorders>
            <w:shd w:val="clear" w:color="auto" w:fill="auto"/>
            <w:noWrap/>
            <w:vAlign w:val="center"/>
            <w:hideMark/>
          </w:tcPr>
          <w:p w14:paraId="6862C810" w14:textId="77777777" w:rsidR="00F33788" w:rsidRPr="00F33788" w:rsidRDefault="00F33788" w:rsidP="00AA4476">
            <w:pPr>
              <w:jc w:val="center"/>
              <w:rPr>
                <w:rFonts w:ascii="Calibri" w:hAnsi="Calibri" w:cs="Calibri"/>
                <w:bCs/>
                <w:color w:val="000000"/>
                <w:sz w:val="16"/>
                <w:szCs w:val="18"/>
              </w:rPr>
            </w:pPr>
            <w:proofErr w:type="spellStart"/>
            <w:r w:rsidRPr="00F33788">
              <w:rPr>
                <w:rFonts w:ascii="Calibri" w:hAnsi="Calibri" w:cs="Calibri"/>
                <w:color w:val="000000"/>
                <w:sz w:val="16"/>
                <w:szCs w:val="18"/>
              </w:rPr>
              <w:t>SZ-WS366</w:t>
            </w:r>
            <w:proofErr w:type="spellEnd"/>
          </w:p>
        </w:tc>
        <w:tc>
          <w:tcPr>
            <w:tcW w:w="984" w:type="dxa"/>
            <w:tcBorders>
              <w:top w:val="single" w:sz="4" w:space="0" w:color="auto"/>
              <w:left w:val="nil"/>
              <w:bottom w:val="single" w:sz="4" w:space="0" w:color="auto"/>
              <w:right w:val="single" w:sz="4" w:space="0" w:color="auto"/>
            </w:tcBorders>
            <w:shd w:val="clear" w:color="auto" w:fill="auto"/>
            <w:noWrap/>
            <w:vAlign w:val="center"/>
            <w:hideMark/>
          </w:tcPr>
          <w:p w14:paraId="30A1F8BD" w14:textId="77777777" w:rsidR="00F33788" w:rsidRPr="00F33788" w:rsidRDefault="00F33788" w:rsidP="00AA4476">
            <w:pPr>
              <w:jc w:val="center"/>
              <w:rPr>
                <w:rFonts w:ascii="Calibri" w:hAnsi="Calibri" w:cs="Calibri"/>
                <w:bCs/>
                <w:color w:val="000000"/>
                <w:sz w:val="16"/>
                <w:szCs w:val="18"/>
              </w:rPr>
            </w:pPr>
            <w:r w:rsidRPr="00F33788">
              <w:rPr>
                <w:rFonts w:ascii="Calibri" w:hAnsi="Calibri" w:cs="Calibri"/>
                <w:color w:val="000000"/>
                <w:sz w:val="16"/>
                <w:szCs w:val="18"/>
              </w:rPr>
              <w:t>1</w:t>
            </w:r>
          </w:p>
        </w:tc>
      </w:tr>
      <w:tr w:rsidR="00F33788" w:rsidRPr="004219B6" w14:paraId="041B5AA5" w14:textId="77777777" w:rsidTr="00F33788">
        <w:trPr>
          <w:trHeight w:val="399"/>
          <w:jc w:val="center"/>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5C490911" w14:textId="77777777" w:rsidR="00F33788" w:rsidRPr="00F33788" w:rsidRDefault="00F33788" w:rsidP="00AA4476">
            <w:pPr>
              <w:jc w:val="center"/>
              <w:rPr>
                <w:rFonts w:ascii="Calibri" w:hAnsi="Calibri" w:cs="Calibri"/>
                <w:bCs/>
                <w:color w:val="000000"/>
                <w:sz w:val="16"/>
                <w:szCs w:val="18"/>
              </w:rPr>
            </w:pPr>
            <w:r w:rsidRPr="00F33788">
              <w:rPr>
                <w:rFonts w:ascii="Calibri" w:hAnsi="Calibri" w:cs="Calibri"/>
                <w:color w:val="000000"/>
                <w:sz w:val="16"/>
                <w:szCs w:val="18"/>
              </w:rPr>
              <w:t>14</w:t>
            </w:r>
          </w:p>
        </w:tc>
        <w:tc>
          <w:tcPr>
            <w:tcW w:w="6764" w:type="dxa"/>
            <w:tcBorders>
              <w:top w:val="single" w:sz="4" w:space="0" w:color="auto"/>
              <w:left w:val="nil"/>
              <w:bottom w:val="single" w:sz="4" w:space="0" w:color="auto"/>
              <w:right w:val="single" w:sz="4" w:space="0" w:color="auto"/>
            </w:tcBorders>
            <w:shd w:val="clear" w:color="auto" w:fill="auto"/>
            <w:noWrap/>
            <w:vAlign w:val="center"/>
          </w:tcPr>
          <w:p w14:paraId="78EDA817" w14:textId="77777777" w:rsidR="00F33788" w:rsidRPr="00F33788" w:rsidRDefault="00F33788" w:rsidP="00AA4476">
            <w:pPr>
              <w:jc w:val="both"/>
              <w:rPr>
                <w:rFonts w:ascii="Calibri" w:hAnsi="Calibri" w:cs="Calibri"/>
                <w:bCs/>
                <w:color w:val="000000"/>
                <w:sz w:val="16"/>
                <w:szCs w:val="18"/>
              </w:rPr>
            </w:pPr>
            <w:r w:rsidRPr="00F33788">
              <w:rPr>
                <w:rFonts w:ascii="Calibri" w:hAnsi="Calibri" w:cs="Calibri"/>
                <w:color w:val="000000"/>
                <w:sz w:val="16"/>
                <w:szCs w:val="18"/>
              </w:rPr>
              <w:t xml:space="preserve">SILLONES DE DESCANSO INDIVIDUAL DE TELA COLOR A ELEGIR AL MOMENTO DE LA ADJUDICACIÓN  </w:t>
            </w:r>
          </w:p>
        </w:tc>
        <w:tc>
          <w:tcPr>
            <w:tcW w:w="1041" w:type="dxa"/>
            <w:tcBorders>
              <w:top w:val="single" w:sz="4" w:space="0" w:color="auto"/>
              <w:left w:val="nil"/>
              <w:bottom w:val="single" w:sz="4" w:space="0" w:color="auto"/>
              <w:right w:val="single" w:sz="4" w:space="0" w:color="auto"/>
            </w:tcBorders>
            <w:shd w:val="clear" w:color="auto" w:fill="auto"/>
            <w:noWrap/>
            <w:vAlign w:val="center"/>
          </w:tcPr>
          <w:p w14:paraId="50566F2B" w14:textId="77777777" w:rsidR="00F33788" w:rsidRPr="00F33788" w:rsidRDefault="00F33788" w:rsidP="00AA4476">
            <w:pPr>
              <w:jc w:val="center"/>
              <w:rPr>
                <w:rFonts w:ascii="Calibri" w:hAnsi="Calibri" w:cs="Calibri"/>
                <w:bCs/>
                <w:color w:val="000000"/>
                <w:sz w:val="16"/>
                <w:szCs w:val="18"/>
              </w:rPr>
            </w:pPr>
            <w:proofErr w:type="spellStart"/>
            <w:r w:rsidRPr="00F33788">
              <w:rPr>
                <w:rFonts w:ascii="Calibri" w:hAnsi="Calibri" w:cs="Calibri"/>
                <w:color w:val="000000"/>
                <w:sz w:val="16"/>
                <w:szCs w:val="18"/>
              </w:rPr>
              <w:t>Nanny</w:t>
            </w:r>
            <w:proofErr w:type="spellEnd"/>
            <w:r w:rsidRPr="00F33788">
              <w:rPr>
                <w:rFonts w:ascii="Calibri" w:hAnsi="Calibri" w:cs="Calibri"/>
                <w:color w:val="000000"/>
                <w:sz w:val="16"/>
                <w:szCs w:val="18"/>
              </w:rPr>
              <w:t xml:space="preserve"> De </w:t>
            </w:r>
            <w:proofErr w:type="spellStart"/>
            <w:r w:rsidRPr="00F33788">
              <w:rPr>
                <w:rFonts w:ascii="Calibri" w:hAnsi="Calibri" w:cs="Calibri"/>
                <w:color w:val="000000"/>
                <w:sz w:val="16"/>
                <w:szCs w:val="18"/>
              </w:rPr>
              <w:t>Micuna</w:t>
            </w:r>
            <w:proofErr w:type="spellEnd"/>
          </w:p>
        </w:tc>
        <w:tc>
          <w:tcPr>
            <w:tcW w:w="984" w:type="dxa"/>
            <w:tcBorders>
              <w:top w:val="single" w:sz="4" w:space="0" w:color="auto"/>
              <w:left w:val="nil"/>
              <w:bottom w:val="single" w:sz="4" w:space="0" w:color="auto"/>
              <w:right w:val="single" w:sz="4" w:space="0" w:color="auto"/>
            </w:tcBorders>
            <w:shd w:val="clear" w:color="auto" w:fill="auto"/>
            <w:noWrap/>
            <w:vAlign w:val="center"/>
          </w:tcPr>
          <w:p w14:paraId="1EF3A55B" w14:textId="77777777" w:rsidR="00F33788" w:rsidRPr="00F33788" w:rsidRDefault="00F33788" w:rsidP="00AA4476">
            <w:pPr>
              <w:jc w:val="center"/>
              <w:rPr>
                <w:rFonts w:ascii="Calibri" w:hAnsi="Calibri" w:cs="Calibri"/>
                <w:bCs/>
                <w:color w:val="000000"/>
                <w:sz w:val="16"/>
                <w:szCs w:val="18"/>
              </w:rPr>
            </w:pPr>
            <w:r w:rsidRPr="00F33788">
              <w:rPr>
                <w:rFonts w:ascii="Calibri" w:hAnsi="Calibri" w:cs="Calibri"/>
                <w:color w:val="000000"/>
                <w:sz w:val="16"/>
                <w:szCs w:val="18"/>
              </w:rPr>
              <w:t>2</w:t>
            </w:r>
          </w:p>
        </w:tc>
      </w:tr>
    </w:tbl>
    <w:p w14:paraId="08AAF96B" w14:textId="77777777" w:rsidR="008411E3" w:rsidRPr="008411E3" w:rsidRDefault="008411E3" w:rsidP="008411E3">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8411E3">
        <w:rPr>
          <w:rFonts w:ascii="Montserrat" w:eastAsia="Montserrat" w:hAnsi="Montserrat" w:cs="Montserrat"/>
          <w:color w:val="000000"/>
          <w:sz w:val="22"/>
          <w:szCs w:val="22"/>
        </w:rPr>
        <w:t xml:space="preserve">Se entiende que los bienes serán recibidos a entera satisfacción de la contratante una vez que este realice la inspección de los mismos, a efecto de verificar que cumplan con las especificaciones y condiciones solicitadas en el presente documento. </w:t>
      </w:r>
    </w:p>
    <w:p w14:paraId="4E0C1DD0" w14:textId="77777777" w:rsidR="0069120C" w:rsidRPr="00557906" w:rsidRDefault="0069120C" w:rsidP="003265BD">
      <w:pPr>
        <w:pBdr>
          <w:top w:val="nil"/>
          <w:left w:val="nil"/>
          <w:bottom w:val="nil"/>
          <w:right w:val="nil"/>
          <w:between w:val="nil"/>
        </w:pBdr>
        <w:tabs>
          <w:tab w:val="left" w:pos="142"/>
        </w:tabs>
        <w:spacing w:line="276" w:lineRule="auto"/>
        <w:ind w:right="182"/>
        <w:jc w:val="both"/>
        <w:rPr>
          <w:rFonts w:ascii="Montserrat" w:eastAsia="Montserrat" w:hAnsi="Montserrat" w:cs="Montserrat"/>
          <w:color w:val="000000"/>
          <w:sz w:val="22"/>
          <w:szCs w:val="22"/>
          <w:highlight w:val="yellow"/>
        </w:rPr>
      </w:pPr>
    </w:p>
    <w:p w14:paraId="41E09718" w14:textId="77777777" w:rsidR="0069120C" w:rsidRPr="00320FA5" w:rsidRDefault="00B619B6" w:rsidP="008411E3">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3265BD">
        <w:rPr>
          <w:rFonts w:ascii="Montserrat" w:eastAsia="Montserrat" w:hAnsi="Montserrat" w:cs="Montserrat"/>
          <w:color w:val="000000"/>
          <w:sz w:val="22"/>
          <w:szCs w:val="22"/>
        </w:rPr>
        <w:t>Los bienes que se oferten deberán ser nuevos, apegándose estrictamente a las especificaciones, descripciones, presentaciones, y demás características que se indican en el “Anexo Técnico” de la presente licitación.</w:t>
      </w:r>
    </w:p>
    <w:p w14:paraId="60114816" w14:textId="77777777" w:rsidR="0069120C" w:rsidRPr="00320FA5" w:rsidRDefault="0069120C">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14:paraId="460877F7"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4.2 LUGAR DE ENTREGA:</w:t>
      </w:r>
    </w:p>
    <w:p w14:paraId="78FEB175" w14:textId="77777777" w:rsidR="00C7075D" w:rsidRDefault="00C7075D">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14:paraId="4DEF2A1A" w14:textId="0EEEF834"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Los bienes objeto de la presente licitación deberán ser entregados por parte del proveedor a entera satisfa</w:t>
      </w:r>
      <w:r w:rsidR="00F33788">
        <w:rPr>
          <w:rFonts w:ascii="Montserrat" w:eastAsia="Montserrat" w:hAnsi="Montserrat" w:cs="Montserrat"/>
          <w:color w:val="000000"/>
          <w:sz w:val="22"/>
          <w:szCs w:val="22"/>
        </w:rPr>
        <w:t>cción del “órgano solicitante”</w:t>
      </w:r>
      <w:r>
        <w:rPr>
          <w:rFonts w:ascii="Montserrat" w:eastAsia="Montserrat" w:hAnsi="Montserrat" w:cs="Montserrat"/>
          <w:color w:val="000000"/>
          <w:sz w:val="22"/>
          <w:szCs w:val="22"/>
        </w:rPr>
        <w:t xml:space="preserve">, en presencia previa con el personal designado para supervisar la entrega correspondiente, en </w:t>
      </w:r>
      <w:r w:rsidR="00EF4163">
        <w:rPr>
          <w:rFonts w:ascii="Montserrat" w:eastAsia="Montserrat" w:hAnsi="Montserrat" w:cs="Montserrat"/>
          <w:color w:val="000000"/>
          <w:sz w:val="22"/>
          <w:szCs w:val="22"/>
        </w:rPr>
        <w:t>la dirección</w:t>
      </w:r>
      <w:r>
        <w:rPr>
          <w:rFonts w:ascii="Montserrat" w:eastAsia="Montserrat" w:hAnsi="Montserrat" w:cs="Montserrat"/>
          <w:color w:val="000000"/>
          <w:sz w:val="22"/>
          <w:szCs w:val="22"/>
        </w:rPr>
        <w:t xml:space="preserve"> que a continuación se precisan:</w:t>
      </w:r>
    </w:p>
    <w:p w14:paraId="30D450D3" w14:textId="77777777" w:rsidR="00F33788" w:rsidRDefault="00F33788">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14:paraId="0CF098B8" w14:textId="6245F4FC" w:rsidR="00F33788" w:rsidRPr="00F33788" w:rsidRDefault="00F33788" w:rsidP="00F33788">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E</w:t>
      </w:r>
      <w:r w:rsidRPr="00F33788">
        <w:rPr>
          <w:rFonts w:ascii="Montserrat" w:eastAsia="Montserrat" w:hAnsi="Montserrat" w:cs="Montserrat"/>
          <w:color w:val="000000"/>
          <w:sz w:val="22"/>
          <w:szCs w:val="22"/>
        </w:rPr>
        <w:t xml:space="preserve">n las instalaciones del Almacén General del Estado, ubicado en AV. Madero 1981 col Nueva </w:t>
      </w:r>
      <w:proofErr w:type="spellStart"/>
      <w:r w:rsidRPr="00F33788">
        <w:rPr>
          <w:rFonts w:ascii="Montserrat" w:eastAsia="Montserrat" w:hAnsi="Montserrat" w:cs="Montserrat"/>
          <w:color w:val="000000"/>
          <w:sz w:val="22"/>
          <w:szCs w:val="22"/>
        </w:rPr>
        <w:t>CP</w:t>
      </w:r>
      <w:proofErr w:type="spellEnd"/>
      <w:r w:rsidRPr="00F33788">
        <w:rPr>
          <w:rFonts w:ascii="Montserrat" w:eastAsia="Montserrat" w:hAnsi="Montserrat" w:cs="Montserrat"/>
          <w:color w:val="000000"/>
          <w:sz w:val="22"/>
          <w:szCs w:val="22"/>
        </w:rPr>
        <w:t xml:space="preserve"> 21100 para su registro e inventario, de lunes a viernes de 8:00 a 15:00 horas; y posteriormente trasladarlo al edificio escorpio ubicado en ave. De los héroes y calle de la libertad no. 399.</w:t>
      </w:r>
    </w:p>
    <w:p w14:paraId="051F79D4" w14:textId="77777777" w:rsidR="00F33788" w:rsidRPr="00F33788" w:rsidRDefault="00F33788" w:rsidP="00F33788">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14:paraId="02517786" w14:textId="77777777" w:rsidR="0069120C" w:rsidRDefault="00B619B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4.3 PLAZO Y CONDICIONES DE ENTREGA DE LOS BIENES:</w:t>
      </w:r>
    </w:p>
    <w:p w14:paraId="266367B0" w14:textId="77777777" w:rsidR="00B66DB8" w:rsidRDefault="00B66DB8">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p>
    <w:p w14:paraId="0A630C4D" w14:textId="62C014BA" w:rsidR="00A44603" w:rsidRDefault="00A44603" w:rsidP="00A44603">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highlight w:val="yellow"/>
        </w:rPr>
      </w:pPr>
      <w:r w:rsidRPr="008411E3">
        <w:rPr>
          <w:rFonts w:ascii="Montserrat" w:eastAsia="Montserrat" w:hAnsi="Montserrat" w:cs="Montserrat"/>
          <w:color w:val="000000"/>
          <w:sz w:val="22"/>
          <w:szCs w:val="22"/>
        </w:rPr>
        <w:t xml:space="preserve">La entrega total de los bienes objeto de ésta adquisición, deberá </w:t>
      </w:r>
      <w:r w:rsidRPr="00FE7B6B">
        <w:rPr>
          <w:rFonts w:ascii="Montserrat" w:eastAsia="Montserrat" w:hAnsi="Montserrat" w:cs="Montserrat"/>
          <w:color w:val="000000"/>
          <w:sz w:val="22"/>
          <w:szCs w:val="22"/>
        </w:rPr>
        <w:t xml:space="preserve">realizarse personalmente por un representante del proveedor </w:t>
      </w:r>
      <w:r w:rsidR="00B66DB8">
        <w:rPr>
          <w:rFonts w:ascii="Montserrat" w:eastAsia="Montserrat" w:hAnsi="Montserrat" w:cs="Montserrat"/>
          <w:color w:val="000000"/>
          <w:sz w:val="22"/>
          <w:szCs w:val="22"/>
        </w:rPr>
        <w:t xml:space="preserve">en un plazo de </w:t>
      </w:r>
      <w:r w:rsidR="00B66DB8">
        <w:rPr>
          <w:rFonts w:ascii="Montserrat" w:eastAsia="Montserrat" w:hAnsi="Montserrat" w:cs="Montserrat"/>
          <w:b/>
          <w:color w:val="000000"/>
          <w:sz w:val="22"/>
          <w:szCs w:val="22"/>
        </w:rPr>
        <w:t>20</w:t>
      </w:r>
      <w:r w:rsidR="006C4FFD" w:rsidRPr="00B66DB8">
        <w:rPr>
          <w:rFonts w:ascii="Montserrat" w:eastAsia="Montserrat" w:hAnsi="Montserrat" w:cs="Montserrat"/>
          <w:b/>
          <w:color w:val="000000"/>
          <w:sz w:val="22"/>
          <w:szCs w:val="22"/>
        </w:rPr>
        <w:t xml:space="preserve"> DÍAS NATURALES</w:t>
      </w:r>
      <w:r w:rsidR="006C4FFD" w:rsidRPr="00FE7B6B">
        <w:rPr>
          <w:rFonts w:ascii="Montserrat" w:eastAsia="Montserrat" w:hAnsi="Montserrat" w:cs="Montserrat"/>
          <w:color w:val="000000"/>
          <w:sz w:val="22"/>
          <w:szCs w:val="22"/>
        </w:rPr>
        <w:t xml:space="preserve"> contados a partir </w:t>
      </w:r>
      <w:r w:rsidR="00B66DB8">
        <w:rPr>
          <w:rFonts w:ascii="Montserrat" w:eastAsia="Montserrat" w:hAnsi="Montserrat" w:cs="Montserrat"/>
          <w:color w:val="000000"/>
          <w:sz w:val="22"/>
          <w:szCs w:val="22"/>
        </w:rPr>
        <w:t>del día siguiente de la entrega del pedido</w:t>
      </w:r>
      <w:r w:rsidR="006C4FFD" w:rsidRPr="00FE7B6B">
        <w:rPr>
          <w:rFonts w:ascii="Montserrat" w:eastAsia="Montserrat" w:hAnsi="Montserrat" w:cs="Montserrat"/>
          <w:color w:val="000000"/>
          <w:sz w:val="22"/>
          <w:szCs w:val="22"/>
        </w:rPr>
        <w:t xml:space="preserve"> del presente procedimiento de lici</w:t>
      </w:r>
      <w:r w:rsidR="00B66DB8">
        <w:rPr>
          <w:rFonts w:ascii="Montserrat" w:eastAsia="Montserrat" w:hAnsi="Montserrat" w:cs="Montserrat"/>
          <w:color w:val="000000"/>
          <w:sz w:val="22"/>
          <w:szCs w:val="22"/>
        </w:rPr>
        <w:t>tación y de conformidad con lo solicitado en las bases de licitación.</w:t>
      </w:r>
    </w:p>
    <w:p w14:paraId="14DB976E" w14:textId="77777777" w:rsidR="00A44603" w:rsidRDefault="00A44603" w:rsidP="00A44603">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highlight w:val="yellow"/>
        </w:rPr>
      </w:pPr>
    </w:p>
    <w:p w14:paraId="7429AAE5" w14:textId="79451DFF"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 xml:space="preserve">Lo anterior bajo la condición de entrega puesto en piso de conformidad con lo solicitado en bases; es decir incluyendo gastos de traslado, </w:t>
      </w:r>
      <w:r w:rsidR="00C11415">
        <w:rPr>
          <w:rFonts w:ascii="Montserrat" w:eastAsia="Montserrat" w:hAnsi="Montserrat" w:cs="Montserrat"/>
          <w:color w:val="000000"/>
          <w:sz w:val="22"/>
          <w:szCs w:val="22"/>
        </w:rPr>
        <w:t xml:space="preserve">riesgos, fletes, </w:t>
      </w:r>
      <w:r>
        <w:rPr>
          <w:rFonts w:ascii="Montserrat" w:eastAsia="Montserrat" w:hAnsi="Montserrat" w:cs="Montserrat"/>
          <w:color w:val="000000"/>
          <w:sz w:val="22"/>
          <w:szCs w:val="22"/>
        </w:rPr>
        <w:t>seguros, impuestos, maniobras de carga y descarga,</w:t>
      </w:r>
      <w:r w:rsidR="00C11415">
        <w:rPr>
          <w:rFonts w:ascii="Montserrat" w:eastAsia="Montserrat" w:hAnsi="Montserrat" w:cs="Montserrat"/>
          <w:color w:val="000000"/>
          <w:sz w:val="22"/>
          <w:szCs w:val="22"/>
        </w:rPr>
        <w:t xml:space="preserve"> y gastos de conservación,</w:t>
      </w:r>
      <w:r>
        <w:rPr>
          <w:rFonts w:ascii="Montserrat" w:eastAsia="Montserrat" w:hAnsi="Montserrat" w:cs="Montserrat"/>
          <w:color w:val="000000"/>
          <w:sz w:val="22"/>
          <w:szCs w:val="22"/>
        </w:rPr>
        <w:t xml:space="preserve"> debiéndose entregar los bienes en su empaque original, hasta quedar en condiciones de uso inmediato, debiendo además entregar un ejemplar de instructivos de uso y manejo según corresponda, por lo que los gastos respectivos correrán por cuenta del proveedor hasta la entrega total de los bienes</w:t>
      </w:r>
      <w:r w:rsidR="00EF4163">
        <w:rPr>
          <w:rFonts w:ascii="Montserrat" w:eastAsia="Montserrat" w:hAnsi="Montserrat" w:cs="Montserrat"/>
          <w:color w:val="000000"/>
          <w:sz w:val="22"/>
          <w:szCs w:val="22"/>
        </w:rPr>
        <w:t>, a entera satisfacción de la Secretaria de Seguridad Ciudadana del Estado d</w:t>
      </w:r>
      <w:r w:rsidR="00C11415">
        <w:rPr>
          <w:rFonts w:ascii="Montserrat" w:eastAsia="Montserrat" w:hAnsi="Montserrat" w:cs="Montserrat"/>
          <w:color w:val="000000"/>
          <w:sz w:val="22"/>
          <w:szCs w:val="22"/>
        </w:rPr>
        <w:t>e Baja California.</w:t>
      </w:r>
    </w:p>
    <w:p w14:paraId="7D8DFE56" w14:textId="77777777" w:rsidR="00C11415" w:rsidRDefault="00C11415">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14:paraId="4B631FDA" w14:textId="77777777" w:rsidR="00C11415" w:rsidRDefault="00C11415" w:rsidP="00C11415">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Quedando bajo la responsabilidad del licitante: la importación, pago de aranceles y de impuestos necesarios para la entrega de los bienes materia de la presente licitación.</w:t>
      </w:r>
    </w:p>
    <w:p w14:paraId="34C9DCB7" w14:textId="77777777" w:rsidR="0069120C" w:rsidRDefault="0069120C">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14:paraId="3F252F3F" w14:textId="6F3D722E" w:rsidR="0069120C" w:rsidRDefault="00FE7B6B">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8411E3">
        <w:rPr>
          <w:rFonts w:ascii="Montserrat" w:eastAsia="Montserrat" w:hAnsi="Montserrat" w:cs="Montserrat"/>
          <w:color w:val="000000"/>
          <w:sz w:val="22"/>
          <w:szCs w:val="22"/>
        </w:rPr>
        <w:t>Asimismo no se aceptarán entregas parciales de los bienes solicitados en</w:t>
      </w:r>
      <w:r w:rsidR="00EF4163">
        <w:rPr>
          <w:rFonts w:ascii="Montserrat" w:eastAsia="Montserrat" w:hAnsi="Montserrat" w:cs="Montserrat"/>
          <w:color w:val="000000"/>
          <w:sz w:val="22"/>
          <w:szCs w:val="22"/>
        </w:rPr>
        <w:t xml:space="preserve"> el </w:t>
      </w:r>
      <w:r w:rsidRPr="008411E3">
        <w:rPr>
          <w:rFonts w:ascii="Montserrat" w:eastAsia="Montserrat" w:hAnsi="Montserrat" w:cs="Montserrat"/>
          <w:color w:val="000000"/>
          <w:sz w:val="22"/>
          <w:szCs w:val="22"/>
        </w:rPr>
        <w:t>pedido, las entregas deberán ser por la totalidad de los bienes especificados en el presente documento</w:t>
      </w:r>
      <w:r>
        <w:rPr>
          <w:rFonts w:ascii="Montserrat" w:eastAsia="Montserrat" w:hAnsi="Montserrat" w:cs="Montserrat"/>
          <w:color w:val="000000"/>
          <w:sz w:val="22"/>
          <w:szCs w:val="22"/>
        </w:rPr>
        <w:t xml:space="preserve"> </w:t>
      </w:r>
      <w:r w:rsidR="00B619B6">
        <w:rPr>
          <w:rFonts w:ascii="Montserrat" w:eastAsia="Montserrat" w:hAnsi="Montserrat" w:cs="Montserrat"/>
          <w:color w:val="000000"/>
          <w:sz w:val="22"/>
          <w:szCs w:val="22"/>
        </w:rPr>
        <w:t>Lo anterior bajo la condición de entrega puesta en piso y armado según corresponda; es decir incluyendo GASTOS DE TRASLADO, SEGUROS, IMPUESTOS, MANIOBRAS DE CARGA Y DESCARGA.</w:t>
      </w:r>
    </w:p>
    <w:p w14:paraId="10926AC4" w14:textId="77777777" w:rsidR="00175D7A" w:rsidRDefault="00175D7A">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14:paraId="5C16A3BD" w14:textId="77777777" w:rsidR="0069120C" w:rsidRDefault="00B619B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 xml:space="preserve">Las órdenes de compra para las entregas serán notificadas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14:paraId="6B946EE3" w14:textId="77777777" w:rsidR="00FE7B6B" w:rsidRDefault="00FE7B6B">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14:paraId="386EE384" w14:textId="77777777" w:rsidR="0069120C" w:rsidRDefault="00B619B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La notificación de la orden de compra será por correo electrónico y la no realización de la condición que establece este párrafo, no será causal para considerar que no fue entregada-notificada la orden de compra.</w:t>
      </w:r>
    </w:p>
    <w:p w14:paraId="248EBE12" w14:textId="77777777" w:rsidR="0069120C" w:rsidRDefault="0069120C" w:rsidP="00E50B20">
      <w:pPr>
        <w:pBdr>
          <w:top w:val="nil"/>
          <w:left w:val="nil"/>
          <w:bottom w:val="nil"/>
          <w:right w:val="nil"/>
          <w:between w:val="nil"/>
        </w:pBdr>
        <w:tabs>
          <w:tab w:val="left" w:pos="142"/>
        </w:tabs>
        <w:spacing w:line="276" w:lineRule="auto"/>
        <w:ind w:right="182"/>
        <w:jc w:val="both"/>
        <w:rPr>
          <w:rFonts w:ascii="Montserrat" w:eastAsia="Montserrat" w:hAnsi="Montserrat" w:cs="Montserrat"/>
          <w:color w:val="000000"/>
          <w:sz w:val="22"/>
          <w:szCs w:val="22"/>
        </w:rPr>
      </w:pPr>
    </w:p>
    <w:p w14:paraId="131E6CB1" w14:textId="77777777" w:rsidR="0069120C" w:rsidRDefault="00B619B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La recepción de los bienes para inspección estará a cargo de personal técnico del “órgano solicitante” y se realizará dentro de los TRES días siguientes a la recepción de los mismos, procediendo a informar al proveedor las incidencias detectadas dentro de los dos días siguientes a que ello ocurra.</w:t>
      </w:r>
    </w:p>
    <w:p w14:paraId="113C85F7" w14:textId="77777777" w:rsidR="0069120C" w:rsidRDefault="00B619B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 xml:space="preserve"> </w:t>
      </w:r>
    </w:p>
    <w:p w14:paraId="59EC0907" w14:textId="77777777" w:rsidR="0069120C" w:rsidRDefault="00B619B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4F234981" w14:textId="77777777" w:rsidR="0069120C" w:rsidRDefault="0069120C">
      <w:pPr>
        <w:pBdr>
          <w:top w:val="nil"/>
          <w:left w:val="nil"/>
          <w:bottom w:val="nil"/>
          <w:right w:val="nil"/>
          <w:between w:val="nil"/>
        </w:pBdr>
        <w:tabs>
          <w:tab w:val="left" w:pos="142"/>
        </w:tabs>
        <w:spacing w:line="276" w:lineRule="auto"/>
        <w:ind w:left="426" w:right="182"/>
        <w:jc w:val="both"/>
        <w:rPr>
          <w:rFonts w:ascii="Montserrat" w:eastAsia="Montserrat" w:hAnsi="Montserrat" w:cs="Montserrat"/>
          <w:b/>
          <w:color w:val="000000"/>
          <w:sz w:val="22"/>
          <w:szCs w:val="22"/>
        </w:rPr>
      </w:pPr>
    </w:p>
    <w:p w14:paraId="17C7AC4A" w14:textId="77777777" w:rsidR="0069120C" w:rsidRDefault="00B619B6">
      <w:pPr>
        <w:pBdr>
          <w:top w:val="nil"/>
          <w:left w:val="nil"/>
          <w:bottom w:val="nil"/>
          <w:right w:val="nil"/>
          <w:between w:val="nil"/>
        </w:pBdr>
        <w:tabs>
          <w:tab w:val="left" w:pos="142"/>
        </w:tabs>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4.4 PERIODO DE GARANTÍA DE LOS BIENES:</w:t>
      </w:r>
    </w:p>
    <w:p w14:paraId="207462FB" w14:textId="77777777" w:rsidR="00C7658D" w:rsidRDefault="00C7658D">
      <w:pPr>
        <w:pBdr>
          <w:top w:val="nil"/>
          <w:left w:val="nil"/>
          <w:bottom w:val="nil"/>
          <w:right w:val="nil"/>
          <w:between w:val="nil"/>
        </w:pBdr>
        <w:tabs>
          <w:tab w:val="left" w:pos="142"/>
        </w:tabs>
        <w:spacing w:line="276" w:lineRule="auto"/>
        <w:ind w:left="426" w:right="182"/>
        <w:jc w:val="both"/>
        <w:rPr>
          <w:rFonts w:ascii="Montserrat" w:eastAsia="Montserrat" w:hAnsi="Montserrat" w:cs="Montserrat"/>
          <w:b/>
          <w:color w:val="000000"/>
          <w:sz w:val="22"/>
          <w:szCs w:val="22"/>
        </w:rPr>
      </w:pPr>
    </w:p>
    <w:p w14:paraId="62293EDD" w14:textId="1B465175" w:rsidR="00FE7B6B" w:rsidRPr="000E2A3F" w:rsidRDefault="00B619B6" w:rsidP="00FE7B6B">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 xml:space="preserve">El periodo mínimo de garantía a ofrecer en la presente licitación pública por parte de los licitantes </w:t>
      </w:r>
      <w:r w:rsidR="00F05DDD">
        <w:rPr>
          <w:rFonts w:ascii="Montserrat" w:eastAsia="Montserrat" w:hAnsi="Montserrat" w:cs="Montserrat"/>
          <w:color w:val="000000"/>
          <w:sz w:val="22"/>
          <w:szCs w:val="22"/>
        </w:rPr>
        <w:t xml:space="preserve">será de </w:t>
      </w:r>
      <w:r w:rsidR="00F05DDD" w:rsidRPr="00F05DDD">
        <w:rPr>
          <w:rFonts w:ascii="Montserrat" w:eastAsia="Montserrat" w:hAnsi="Montserrat" w:cs="Montserrat"/>
          <w:b/>
          <w:color w:val="000000"/>
          <w:sz w:val="22"/>
          <w:szCs w:val="22"/>
        </w:rPr>
        <w:t xml:space="preserve">30 (treinta) días naturales contados a partir de la entrega total de los </w:t>
      </w:r>
      <w:r w:rsidR="00F05DDD" w:rsidRPr="000E2A3F">
        <w:rPr>
          <w:rFonts w:ascii="Montserrat" w:eastAsia="Montserrat" w:hAnsi="Montserrat" w:cs="Montserrat"/>
          <w:b/>
          <w:color w:val="000000"/>
          <w:sz w:val="22"/>
          <w:szCs w:val="22"/>
        </w:rPr>
        <w:t>bienes</w:t>
      </w:r>
      <w:r w:rsidR="00F05DDD" w:rsidRPr="000E2A3F">
        <w:rPr>
          <w:rFonts w:ascii="Montserrat" w:eastAsia="Montserrat" w:hAnsi="Montserrat" w:cs="Montserrat"/>
          <w:color w:val="000000"/>
          <w:sz w:val="22"/>
          <w:szCs w:val="22"/>
        </w:rPr>
        <w:t xml:space="preserve"> objeto del presente procedimiento</w:t>
      </w:r>
      <w:r w:rsidR="00FE7B6B" w:rsidRPr="000E2A3F">
        <w:rPr>
          <w:rFonts w:ascii="Montserrat" w:eastAsia="Montserrat" w:hAnsi="Montserrat" w:cs="Montserrat"/>
          <w:color w:val="000000"/>
          <w:sz w:val="22"/>
          <w:szCs w:val="22"/>
        </w:rPr>
        <w:t xml:space="preserve"> a entera satisfacción del “órgano solicitante”, la cual deberá presentar por escrito, en hoja membretada del licitante y firmada por su representante legal o suj</w:t>
      </w:r>
      <w:r w:rsidR="00C7075D">
        <w:rPr>
          <w:rFonts w:ascii="Montserrat" w:eastAsia="Montserrat" w:hAnsi="Montserrat" w:cs="Montserrat"/>
          <w:color w:val="000000"/>
          <w:sz w:val="22"/>
          <w:szCs w:val="22"/>
        </w:rPr>
        <w:t>eto obligado, a nombre de Gobierno del Estado de Baja California</w:t>
      </w:r>
      <w:r w:rsidR="00FE7B6B" w:rsidRPr="000E2A3F">
        <w:rPr>
          <w:rFonts w:ascii="Montserrat" w:eastAsia="Montserrat" w:hAnsi="Montserrat" w:cs="Montserrat"/>
          <w:color w:val="000000"/>
          <w:sz w:val="22"/>
          <w:szCs w:val="22"/>
        </w:rPr>
        <w:t>.</w:t>
      </w:r>
    </w:p>
    <w:p w14:paraId="635D9606" w14:textId="77777777" w:rsidR="00FE7B6B" w:rsidRPr="000E2A3F" w:rsidRDefault="00FE7B6B" w:rsidP="00FE7B6B">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p>
    <w:p w14:paraId="18515A0B" w14:textId="77777777" w:rsidR="00FE7B6B" w:rsidRDefault="00FE7B6B" w:rsidP="00FE7B6B">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r w:rsidRPr="000E2A3F">
        <w:rPr>
          <w:rFonts w:ascii="Montserrat" w:eastAsia="Montserrat" w:hAnsi="Montserrat" w:cs="Montserrat"/>
          <w:color w:val="000000"/>
          <w:sz w:val="22"/>
          <w:szCs w:val="22"/>
        </w:rPr>
        <w:t>Dichas garantías se otorgarán a efecto de responder por vicios ocultos y defectos de fabricación que en su caso presenten los bienes entregados. El periodo de garantía empezará a correr a partir de la entrega</w:t>
      </w:r>
      <w:r w:rsidR="00A35D4D" w:rsidRPr="000E2A3F">
        <w:rPr>
          <w:rFonts w:ascii="Montserrat" w:eastAsia="Montserrat" w:hAnsi="Montserrat" w:cs="Montserrat"/>
          <w:color w:val="000000"/>
          <w:sz w:val="22"/>
          <w:szCs w:val="22"/>
        </w:rPr>
        <w:t xml:space="preserve"> total de los bienes materia del presente procedimiento de licitación a entera satisfacción </w:t>
      </w:r>
      <w:r w:rsidRPr="000E2A3F">
        <w:rPr>
          <w:rFonts w:ascii="Montserrat" w:eastAsia="Montserrat" w:hAnsi="Montserrat" w:cs="Montserrat"/>
          <w:color w:val="000000"/>
          <w:sz w:val="22"/>
          <w:szCs w:val="22"/>
        </w:rPr>
        <w:t>del “Órgano solicitante”.</w:t>
      </w:r>
    </w:p>
    <w:p w14:paraId="03F82720" w14:textId="77777777" w:rsidR="00FE7B6B" w:rsidRDefault="00FE7B6B">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p>
    <w:p w14:paraId="6201A2E8" w14:textId="77777777" w:rsidR="0069120C" w:rsidRDefault="00B619B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 xml:space="preserve">El licitante será el responsable de hacer válida la misma y deberá responder por los bienes garantizados directamente con el “órgano solicitante”. </w:t>
      </w:r>
    </w:p>
    <w:p w14:paraId="73D38588" w14:textId="77777777" w:rsidR="0069120C" w:rsidRDefault="0069120C">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bookmarkStart w:id="0" w:name="_gjdgxs" w:colFirst="0" w:colLast="0"/>
      <w:bookmarkEnd w:id="0"/>
    </w:p>
    <w:p w14:paraId="14B697CA" w14:textId="77777777" w:rsidR="0069120C" w:rsidRDefault="00B619B6">
      <w:pPr>
        <w:pBdr>
          <w:top w:val="nil"/>
          <w:left w:val="nil"/>
          <w:bottom w:val="nil"/>
          <w:right w:val="nil"/>
          <w:between w:val="nil"/>
        </w:pBdr>
        <w:tabs>
          <w:tab w:val="left" w:pos="142"/>
          <w:tab w:val="left" w:pos="284"/>
        </w:tabs>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4.5 CONDICIONES DE PRECIO Y PAGO</w:t>
      </w:r>
    </w:p>
    <w:p w14:paraId="3BE9CAB8" w14:textId="77777777" w:rsidR="0069120C" w:rsidRDefault="00B619B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Los bienes ofertados deberán cotizarse y serán pagados en condición de precio fijo y en pesos mexicanos de la manera siguiente:</w:t>
      </w:r>
    </w:p>
    <w:p w14:paraId="1312C060" w14:textId="77777777" w:rsidR="00F05DDD" w:rsidRDefault="00F05DDD">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14:paraId="516AD9F2" w14:textId="77777777" w:rsidR="00E96A16" w:rsidRDefault="00E96A1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E96A16">
        <w:rPr>
          <w:rFonts w:ascii="Montserrat" w:eastAsia="Montserrat" w:hAnsi="Montserrat" w:cs="Montserrat"/>
          <w:color w:val="000000"/>
          <w:sz w:val="22"/>
          <w:szCs w:val="22"/>
        </w:rPr>
        <w:t>El importe total de los bienes materia de la presente, se cubrirá en una SOLA EXHIBICIÓN</w:t>
      </w:r>
      <w:r>
        <w:rPr>
          <w:rFonts w:ascii="Montserrat" w:eastAsia="Montserrat" w:hAnsi="Montserrat" w:cs="Montserrat"/>
          <w:color w:val="000000"/>
          <w:sz w:val="22"/>
          <w:szCs w:val="22"/>
        </w:rPr>
        <w:t xml:space="preserve"> </w:t>
      </w:r>
      <w:r w:rsidRPr="00E96A16">
        <w:rPr>
          <w:rFonts w:ascii="Montserrat" w:eastAsia="Montserrat" w:hAnsi="Montserrat" w:cs="Montserrat"/>
          <w:color w:val="000000"/>
          <w:sz w:val="22"/>
          <w:szCs w:val="22"/>
        </w:rPr>
        <w:t>conforme  lo siguiente:</w:t>
      </w:r>
    </w:p>
    <w:p w14:paraId="0B38062A" w14:textId="77777777" w:rsidR="00E96A16" w:rsidRDefault="00E96A1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14:paraId="7F512649" w14:textId="77777777" w:rsidR="0069120C" w:rsidRDefault="00B619B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6E6643">
        <w:rPr>
          <w:rFonts w:ascii="Montserrat" w:eastAsia="Montserrat" w:hAnsi="Montserrat" w:cs="Montserrat"/>
          <w:b/>
          <w:color w:val="000000"/>
          <w:sz w:val="22"/>
          <w:szCs w:val="22"/>
        </w:rPr>
        <w:t>100%</w:t>
      </w:r>
      <w:r w:rsidRPr="006E6643">
        <w:rPr>
          <w:rFonts w:ascii="Montserrat" w:eastAsia="Montserrat" w:hAnsi="Montserrat" w:cs="Montserrat"/>
          <w:color w:val="000000"/>
          <w:sz w:val="22"/>
          <w:szCs w:val="22"/>
        </w:rPr>
        <w:t xml:space="preserve"> (cien por ciento) </w:t>
      </w:r>
      <w:r w:rsidR="00A35D4D" w:rsidRPr="008411E3">
        <w:rPr>
          <w:rFonts w:ascii="Montserrat" w:eastAsia="Montserrat" w:hAnsi="Montserrat" w:cs="Montserrat"/>
          <w:color w:val="000000"/>
          <w:sz w:val="22"/>
          <w:szCs w:val="22"/>
        </w:rPr>
        <w:t xml:space="preserve">una vez entregados en su totalidad los bienes objeto del contrato, que en su caso se formalice a entera satisfacción </w:t>
      </w:r>
      <w:r w:rsidR="00E15B48" w:rsidRPr="006E6643">
        <w:rPr>
          <w:rFonts w:ascii="Montserrat" w:eastAsia="Montserrat" w:hAnsi="Montserrat" w:cs="Montserrat"/>
          <w:color w:val="000000"/>
          <w:sz w:val="22"/>
          <w:szCs w:val="22"/>
        </w:rPr>
        <w:t>de</w:t>
      </w:r>
      <w:r w:rsidR="00E15B48">
        <w:rPr>
          <w:rFonts w:ascii="Montserrat" w:eastAsia="Montserrat" w:hAnsi="Montserrat" w:cs="Montserrat"/>
          <w:color w:val="000000"/>
          <w:sz w:val="22"/>
          <w:szCs w:val="22"/>
        </w:rPr>
        <w:t>l</w:t>
      </w:r>
      <w:r w:rsidR="00E15B48" w:rsidRPr="006E6643">
        <w:rPr>
          <w:rFonts w:ascii="Montserrat" w:eastAsia="Montserrat" w:hAnsi="Montserrat" w:cs="Montserrat"/>
          <w:color w:val="000000"/>
          <w:sz w:val="22"/>
          <w:szCs w:val="22"/>
        </w:rPr>
        <w:t xml:space="preserve"> “</w:t>
      </w:r>
      <w:r w:rsidR="00E15B48">
        <w:rPr>
          <w:rFonts w:ascii="Montserrat" w:eastAsia="Montserrat" w:hAnsi="Montserrat" w:cs="Montserrat"/>
          <w:color w:val="000000"/>
          <w:sz w:val="22"/>
          <w:szCs w:val="22"/>
        </w:rPr>
        <w:t>Órgano Solicitante</w:t>
      </w:r>
      <w:r w:rsidR="00A35D4D">
        <w:rPr>
          <w:rFonts w:ascii="Montserrat" w:eastAsia="Montserrat" w:hAnsi="Montserrat" w:cs="Montserrat"/>
          <w:color w:val="000000"/>
          <w:sz w:val="22"/>
          <w:szCs w:val="22"/>
        </w:rPr>
        <w:t>”</w:t>
      </w:r>
      <w:r w:rsidR="00E15B48">
        <w:rPr>
          <w:rFonts w:ascii="Montserrat" w:eastAsia="Montserrat" w:hAnsi="Montserrat" w:cs="Montserrat"/>
          <w:color w:val="000000"/>
          <w:sz w:val="22"/>
          <w:szCs w:val="22"/>
        </w:rPr>
        <w:t>.</w:t>
      </w:r>
      <w:r w:rsidR="00E96A16" w:rsidRPr="00E96A16">
        <w:rPr>
          <w:rFonts w:ascii="Montserrat" w:eastAsia="Montserrat" w:hAnsi="Montserrat" w:cs="Montserrat"/>
          <w:color w:val="000000"/>
          <w:sz w:val="22"/>
          <w:szCs w:val="22"/>
        </w:rPr>
        <w:t xml:space="preserve"> </w:t>
      </w:r>
      <w:r w:rsidR="00E15B48">
        <w:rPr>
          <w:rFonts w:ascii="Montserrat" w:eastAsia="Montserrat" w:hAnsi="Montserrat" w:cs="Montserrat"/>
          <w:color w:val="000000"/>
          <w:sz w:val="22"/>
          <w:szCs w:val="22"/>
        </w:rPr>
        <w:t>E</w:t>
      </w:r>
      <w:r w:rsidRPr="006E6643">
        <w:rPr>
          <w:rFonts w:ascii="Montserrat" w:eastAsia="Montserrat" w:hAnsi="Montserrat" w:cs="Montserrat"/>
          <w:color w:val="000000"/>
          <w:sz w:val="22"/>
          <w:szCs w:val="22"/>
        </w:rPr>
        <w:t>l pago será cubierto en moneda nacional, en un plazo máximo de 30 (treinta) días naturales siguientes a la recepción de la factura correspondiente.</w:t>
      </w:r>
    </w:p>
    <w:p w14:paraId="6736C517" w14:textId="77777777" w:rsidR="0069120C" w:rsidRDefault="0069120C">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14:paraId="3B33E5E3" w14:textId="77777777" w:rsidR="0069120C" w:rsidRDefault="00B619B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El Licitante ganador deberá facturar a nombre de:</w:t>
      </w:r>
    </w:p>
    <w:p w14:paraId="510709D5" w14:textId="77777777" w:rsidR="0069120C" w:rsidRDefault="00B619B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Nombre: GOBIERNO DEL ESTADO DE BAJA CALIFORNIA</w:t>
      </w:r>
    </w:p>
    <w:p w14:paraId="16111E74" w14:textId="77777777" w:rsidR="00A35D4D" w:rsidRDefault="00B619B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Dirección: CALZADA INDEPE</w:t>
      </w:r>
      <w:r w:rsidR="00A35D4D">
        <w:rPr>
          <w:rFonts w:ascii="Montserrat" w:eastAsia="Montserrat" w:hAnsi="Montserrat" w:cs="Montserrat"/>
          <w:color w:val="000000"/>
          <w:sz w:val="22"/>
          <w:szCs w:val="22"/>
        </w:rPr>
        <w:t>NDENCIA NO. 994, CENTRO CÍVICO,</w:t>
      </w:r>
    </w:p>
    <w:p w14:paraId="29C9F519" w14:textId="77777777" w:rsidR="0069120C" w:rsidRDefault="00B619B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MEXICALI, BAJA CALIFORNIA</w:t>
      </w:r>
    </w:p>
    <w:p w14:paraId="43CC9952" w14:textId="77777777" w:rsidR="0069120C" w:rsidRDefault="00B619B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C.P.: 21000</w:t>
      </w:r>
    </w:p>
    <w:p w14:paraId="1B22C572" w14:textId="77777777" w:rsidR="0069120C" w:rsidRDefault="00B619B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roofErr w:type="spellStart"/>
      <w:r>
        <w:rPr>
          <w:rFonts w:ascii="Montserrat" w:eastAsia="Montserrat" w:hAnsi="Montserrat" w:cs="Montserrat"/>
          <w:color w:val="000000"/>
          <w:sz w:val="22"/>
          <w:szCs w:val="22"/>
        </w:rPr>
        <w:t>R.F.C</w:t>
      </w:r>
      <w:proofErr w:type="spellEnd"/>
      <w:r>
        <w:rPr>
          <w:rFonts w:ascii="Montserrat" w:eastAsia="Montserrat" w:hAnsi="Montserrat" w:cs="Montserrat"/>
          <w:color w:val="000000"/>
          <w:sz w:val="22"/>
          <w:szCs w:val="22"/>
        </w:rPr>
        <w:t xml:space="preserve">.: </w:t>
      </w:r>
      <w:proofErr w:type="spellStart"/>
      <w:r>
        <w:rPr>
          <w:rFonts w:ascii="Montserrat" w:eastAsia="Montserrat" w:hAnsi="Montserrat" w:cs="Montserrat"/>
          <w:color w:val="000000"/>
          <w:sz w:val="22"/>
          <w:szCs w:val="22"/>
        </w:rPr>
        <w:t>GEB</w:t>
      </w:r>
      <w:proofErr w:type="spellEnd"/>
      <w:r>
        <w:rPr>
          <w:rFonts w:ascii="Montserrat" w:eastAsia="Montserrat" w:hAnsi="Montserrat" w:cs="Montserrat"/>
          <w:color w:val="000000"/>
          <w:sz w:val="22"/>
          <w:szCs w:val="22"/>
        </w:rPr>
        <w:t>-460319-</w:t>
      </w:r>
      <w:proofErr w:type="spellStart"/>
      <w:r>
        <w:rPr>
          <w:rFonts w:ascii="Montserrat" w:eastAsia="Montserrat" w:hAnsi="Montserrat" w:cs="Montserrat"/>
          <w:color w:val="000000"/>
          <w:sz w:val="22"/>
          <w:szCs w:val="22"/>
        </w:rPr>
        <w:t>4H7</w:t>
      </w:r>
      <w:proofErr w:type="spellEnd"/>
    </w:p>
    <w:p w14:paraId="1FFD540C" w14:textId="77777777" w:rsidR="0069120C" w:rsidRDefault="0069120C">
      <w:pPr>
        <w:tabs>
          <w:tab w:val="left" w:pos="142"/>
        </w:tabs>
        <w:spacing w:line="276" w:lineRule="auto"/>
        <w:ind w:left="426" w:right="182"/>
        <w:jc w:val="both"/>
        <w:rPr>
          <w:rFonts w:ascii="Montserrat" w:eastAsia="Montserrat" w:hAnsi="Montserrat" w:cs="Montserrat"/>
          <w:sz w:val="22"/>
          <w:szCs w:val="22"/>
          <w:u w:val="single"/>
        </w:rPr>
      </w:pPr>
    </w:p>
    <w:p w14:paraId="548E1B96" w14:textId="77777777" w:rsidR="0069120C" w:rsidRDefault="00B619B6">
      <w:pPr>
        <w:tabs>
          <w:tab w:val="left" w:pos="142"/>
        </w:tabs>
        <w:spacing w:line="276" w:lineRule="auto"/>
        <w:ind w:left="426" w:right="182"/>
        <w:jc w:val="both"/>
        <w:rPr>
          <w:rFonts w:ascii="Montserrat" w:eastAsia="Montserrat" w:hAnsi="Montserrat" w:cs="Montserrat"/>
          <w:b/>
          <w:sz w:val="22"/>
          <w:szCs w:val="22"/>
        </w:rPr>
      </w:pPr>
      <w:r>
        <w:rPr>
          <w:rFonts w:ascii="Montserrat" w:eastAsia="Montserrat" w:hAnsi="Montserrat" w:cs="Montserrat"/>
          <w:b/>
          <w:sz w:val="22"/>
          <w:szCs w:val="22"/>
        </w:rPr>
        <w:t>NO se otorgaran anticipos</w:t>
      </w:r>
    </w:p>
    <w:p w14:paraId="6AC5316A" w14:textId="77777777" w:rsidR="0069120C" w:rsidRDefault="0069120C">
      <w:pPr>
        <w:spacing w:line="276" w:lineRule="auto"/>
        <w:ind w:left="426" w:right="182"/>
        <w:rPr>
          <w:rFonts w:ascii="Montserrat" w:eastAsia="Montserrat" w:hAnsi="Montserrat" w:cs="Montserrat"/>
          <w:sz w:val="22"/>
          <w:szCs w:val="22"/>
        </w:rPr>
      </w:pPr>
    </w:p>
    <w:p w14:paraId="2A05AD3D" w14:textId="77777777" w:rsidR="0069120C" w:rsidRDefault="00B619B6">
      <w:pPr>
        <w:keepNext/>
        <w:pBdr>
          <w:top w:val="nil"/>
          <w:left w:val="nil"/>
          <w:bottom w:val="nil"/>
          <w:right w:val="nil"/>
          <w:between w:val="nil"/>
        </w:pBdr>
        <w:tabs>
          <w:tab w:val="left" w:pos="142"/>
          <w:tab w:val="left" w:pos="450"/>
          <w:tab w:val="left" w:pos="567"/>
        </w:tabs>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5. MODIFICACIÓN A LAS BASES Y</w:t>
      </w:r>
      <w:r>
        <w:rPr>
          <w:rFonts w:ascii="Montserrat" w:eastAsia="Montserrat" w:hAnsi="Montserrat" w:cs="Montserrat"/>
          <w:color w:val="000000"/>
          <w:sz w:val="22"/>
          <w:szCs w:val="22"/>
        </w:rPr>
        <w:t xml:space="preserve"> </w:t>
      </w:r>
      <w:r>
        <w:rPr>
          <w:rFonts w:ascii="Montserrat" w:eastAsia="Montserrat" w:hAnsi="Montserrat" w:cs="Montserrat"/>
          <w:b/>
          <w:color w:val="000000"/>
          <w:sz w:val="22"/>
          <w:szCs w:val="22"/>
        </w:rPr>
        <w:t>NEGOCIACIÓN DE CONDICIONES:</w:t>
      </w:r>
    </w:p>
    <w:p w14:paraId="2C05F47A" w14:textId="77777777" w:rsidR="00C7658D" w:rsidRDefault="00C7658D">
      <w:pPr>
        <w:keepNext/>
        <w:pBdr>
          <w:top w:val="nil"/>
          <w:left w:val="nil"/>
          <w:bottom w:val="nil"/>
          <w:right w:val="nil"/>
          <w:between w:val="nil"/>
        </w:pBdr>
        <w:tabs>
          <w:tab w:val="left" w:pos="142"/>
          <w:tab w:val="left" w:pos="450"/>
          <w:tab w:val="left" w:pos="567"/>
        </w:tabs>
        <w:spacing w:line="276" w:lineRule="auto"/>
        <w:ind w:left="426" w:right="182"/>
        <w:jc w:val="both"/>
        <w:rPr>
          <w:rFonts w:ascii="Montserrat" w:eastAsia="Montserrat" w:hAnsi="Montserrat" w:cs="Montserrat"/>
          <w:b/>
          <w:color w:val="000000"/>
          <w:sz w:val="22"/>
          <w:szCs w:val="22"/>
        </w:rPr>
      </w:pPr>
    </w:p>
    <w:p w14:paraId="36D3CF35" w14:textId="77777777" w:rsidR="0069120C" w:rsidRDefault="00B619B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r>
        <w:rPr>
          <w:rFonts w:ascii="Montserrat" w:eastAsia="Montserrat" w:hAnsi="Montserrat" w:cs="Montserrat"/>
          <w:b/>
          <w:color w:val="000000"/>
          <w:sz w:val="22"/>
          <w:szCs w:val="22"/>
        </w:rPr>
        <w:t>5.1</w:t>
      </w:r>
      <w:r>
        <w:rPr>
          <w:rFonts w:ascii="Montserrat" w:eastAsia="Montserrat" w:hAnsi="Montserrat" w:cs="Montserrat"/>
          <w:color w:val="000000"/>
          <w:sz w:val="22"/>
          <w:szCs w:val="22"/>
        </w:rPr>
        <w:t xml:space="preserve">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convocados originalmente, adición de otros de distintos rubros o en variación significativa de sus características.</w:t>
      </w:r>
    </w:p>
    <w:p w14:paraId="76C0FA1E" w14:textId="77777777" w:rsidR="0069120C" w:rsidRDefault="0069120C">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p>
    <w:p w14:paraId="6448573E" w14:textId="77777777" w:rsidR="0069120C" w:rsidRDefault="00B619B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ab/>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4647D996" w14:textId="77777777" w:rsidR="009F025B" w:rsidRDefault="009F025B">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p>
    <w:p w14:paraId="4D733731" w14:textId="77777777" w:rsidR="009F025B" w:rsidRDefault="009F025B" w:rsidP="009F025B">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58193BA0" w14:textId="77777777" w:rsidR="0069120C" w:rsidRDefault="0069120C">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p>
    <w:p w14:paraId="5B114762" w14:textId="77777777" w:rsidR="0069120C" w:rsidRDefault="009F025B">
      <w:pPr>
        <w:pBdr>
          <w:top w:val="nil"/>
          <w:left w:val="nil"/>
          <w:bottom w:val="nil"/>
          <w:right w:val="nil"/>
          <w:between w:val="nil"/>
        </w:pBdr>
        <w:tabs>
          <w:tab w:val="left" w:pos="900"/>
        </w:tabs>
        <w:spacing w:line="276" w:lineRule="auto"/>
        <w:ind w:left="426" w:right="182" w:hanging="11"/>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ab/>
      </w:r>
      <w:r w:rsidR="00B619B6">
        <w:rPr>
          <w:rFonts w:ascii="Montserrat" w:eastAsia="Montserrat" w:hAnsi="Montserrat" w:cs="Montserrat"/>
          <w:b/>
          <w:color w:val="000000"/>
          <w:sz w:val="22"/>
          <w:szCs w:val="22"/>
        </w:rPr>
        <w:t>5.2</w:t>
      </w:r>
      <w:r w:rsidR="00B619B6">
        <w:rPr>
          <w:rFonts w:ascii="Montserrat" w:eastAsia="Montserrat" w:hAnsi="Montserrat" w:cs="Montserrat"/>
          <w:b/>
          <w:color w:val="000000"/>
          <w:sz w:val="22"/>
          <w:szCs w:val="22"/>
        </w:rPr>
        <w:tab/>
      </w:r>
      <w:r w:rsidR="00B619B6">
        <w:rPr>
          <w:rFonts w:ascii="Montserrat" w:eastAsia="Montserrat" w:hAnsi="Montserrat" w:cs="Montserrat"/>
          <w:color w:val="000000"/>
          <w:sz w:val="22"/>
          <w:szCs w:val="22"/>
        </w:rPr>
        <w:t xml:space="preserve"> 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40EC67C6" w14:textId="77777777" w:rsidR="008C573F" w:rsidRDefault="008C573F">
      <w:pPr>
        <w:pBdr>
          <w:top w:val="nil"/>
          <w:left w:val="nil"/>
          <w:bottom w:val="nil"/>
          <w:right w:val="nil"/>
          <w:between w:val="nil"/>
        </w:pBdr>
        <w:tabs>
          <w:tab w:val="left" w:pos="900"/>
        </w:tabs>
        <w:spacing w:line="276" w:lineRule="auto"/>
        <w:ind w:left="426" w:right="182" w:hanging="11"/>
        <w:jc w:val="both"/>
        <w:rPr>
          <w:rFonts w:ascii="Montserrat" w:eastAsia="Montserrat" w:hAnsi="Montserrat" w:cs="Montserrat"/>
          <w:b/>
          <w:color w:val="000000"/>
          <w:sz w:val="22"/>
          <w:szCs w:val="22"/>
        </w:rPr>
      </w:pPr>
    </w:p>
    <w:p w14:paraId="4855E35B" w14:textId="77777777" w:rsidR="0069120C" w:rsidRDefault="00B619B6">
      <w:pPr>
        <w:pBdr>
          <w:top w:val="nil"/>
          <w:left w:val="nil"/>
          <w:bottom w:val="nil"/>
          <w:right w:val="nil"/>
          <w:between w:val="nil"/>
        </w:pBdr>
        <w:tabs>
          <w:tab w:val="left" w:pos="450"/>
        </w:tabs>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6. REQUISITOS QUE DEBERÁN CUMPLIR LAS PROPOSICIONES PRESENTADAS:</w:t>
      </w:r>
    </w:p>
    <w:p w14:paraId="21FFFE64"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color w:val="000000"/>
          <w:sz w:val="22"/>
          <w:szCs w:val="22"/>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w:t>
      </w:r>
      <w:r>
        <w:rPr>
          <w:rFonts w:ascii="Montserrat" w:eastAsia="Montserrat" w:hAnsi="Montserrat" w:cs="Montserrat"/>
          <w:b/>
          <w:color w:val="000000"/>
          <w:sz w:val="22"/>
          <w:szCs w:val="22"/>
        </w:rPr>
        <w:t xml:space="preserve"> identificarse plenamente el nombre o razón social del licitante y el de su representante legal según corresponda en términos de las disposiciones de los artículos 22 de “La Ley” y 30 de su Reglamento </w:t>
      </w:r>
      <w:r>
        <w:rPr>
          <w:rFonts w:ascii="Montserrat" w:eastAsia="Montserrat" w:hAnsi="Montserrat" w:cs="Montserrat"/>
          <w:color w:val="000000"/>
          <w:sz w:val="22"/>
          <w:szCs w:val="22"/>
        </w:rPr>
        <w:t xml:space="preserve">presentarse firmados por el licitante o su representante legal, las proposiciones serán rechazadas cuando no sean firmadas por persona facultada para ello en la última hoja del documento que las contenga y en aquellas partes que en su caso, determine el Comité. </w:t>
      </w:r>
      <w:r>
        <w:rPr>
          <w:rFonts w:ascii="Montserrat" w:eastAsia="Montserrat" w:hAnsi="Montserrat" w:cs="Montserrat"/>
          <w:b/>
          <w:color w:val="000000"/>
          <w:sz w:val="22"/>
          <w:szCs w:val="22"/>
        </w:rPr>
        <w:t xml:space="preserve"> </w:t>
      </w:r>
    </w:p>
    <w:p w14:paraId="74CEFE1E" w14:textId="77777777" w:rsidR="0069120C" w:rsidRDefault="0069120C">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14:paraId="43F7C327"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La descripción, especificaciones técnicas y condiciones de los bienes incluyendo las condiciones de precio y pago se encuentran en los numerales 4.1, 4.2, 4.3, 4.4 y 4.5 de las presentes bases, así como de la misma; los licitantes presentarán sus propuestas técnicas y económicas de acuerdo a dichas especificacion</w:t>
      </w:r>
      <w:r w:rsidR="00851F5D">
        <w:rPr>
          <w:rFonts w:ascii="Montserrat" w:eastAsia="Montserrat" w:hAnsi="Montserrat" w:cs="Montserrat"/>
          <w:color w:val="000000"/>
          <w:sz w:val="22"/>
          <w:szCs w:val="22"/>
        </w:rPr>
        <w:t>es y condiciones considerando</w:t>
      </w:r>
      <w:r>
        <w:rPr>
          <w:rFonts w:ascii="Montserrat" w:eastAsia="Montserrat" w:hAnsi="Montserrat" w:cs="Montserrat"/>
          <w:color w:val="000000"/>
          <w:sz w:val="22"/>
          <w:szCs w:val="22"/>
        </w:rPr>
        <w:t xml:space="preserve"> las mismas </w:t>
      </w:r>
      <w:r w:rsidR="00851F5D">
        <w:rPr>
          <w:rFonts w:ascii="Montserrat" w:eastAsia="Montserrat" w:hAnsi="Montserrat" w:cs="Montserrat"/>
          <w:color w:val="000000"/>
          <w:sz w:val="22"/>
          <w:szCs w:val="22"/>
        </w:rPr>
        <w:t xml:space="preserve">para  la totalidad de </w:t>
      </w:r>
      <w:r>
        <w:rPr>
          <w:rFonts w:ascii="Montserrat" w:eastAsia="Montserrat" w:hAnsi="Montserrat" w:cs="Montserrat"/>
          <w:color w:val="000000"/>
          <w:sz w:val="22"/>
          <w:szCs w:val="22"/>
        </w:rPr>
        <w:t xml:space="preserve">las partidas </w:t>
      </w:r>
      <w:r w:rsidR="00851F5D">
        <w:rPr>
          <w:rFonts w:ascii="Montserrat" w:eastAsia="Montserrat" w:hAnsi="Montserrat" w:cs="Montserrat"/>
          <w:color w:val="000000"/>
          <w:sz w:val="22"/>
          <w:szCs w:val="22"/>
        </w:rPr>
        <w:t xml:space="preserve">que integran </w:t>
      </w:r>
      <w:r w:rsidR="00175D7A">
        <w:rPr>
          <w:rFonts w:ascii="Montserrat" w:eastAsia="Montserrat" w:hAnsi="Montserrat" w:cs="Montserrat"/>
          <w:color w:val="000000"/>
          <w:sz w:val="22"/>
          <w:szCs w:val="22"/>
        </w:rPr>
        <w:t>la o las partida</w:t>
      </w:r>
      <w:r w:rsidR="00851F5D">
        <w:rPr>
          <w:rFonts w:ascii="Montserrat" w:eastAsia="Montserrat" w:hAnsi="Montserrat" w:cs="Montserrat"/>
          <w:color w:val="000000"/>
          <w:sz w:val="22"/>
          <w:szCs w:val="22"/>
        </w:rPr>
        <w:t xml:space="preserve">(s) en que decidan </w:t>
      </w:r>
      <w:r>
        <w:rPr>
          <w:rFonts w:ascii="Montserrat" w:eastAsia="Montserrat" w:hAnsi="Montserrat" w:cs="Montserrat"/>
          <w:color w:val="000000"/>
          <w:sz w:val="22"/>
          <w:szCs w:val="22"/>
        </w:rPr>
        <w:t>participar.</w:t>
      </w:r>
    </w:p>
    <w:p w14:paraId="13068B8F" w14:textId="77777777" w:rsidR="0069120C" w:rsidRDefault="0069120C">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14:paraId="7D249EFF"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El licitante deberá acreditar que los bienes ofertados cumplen con las especificaciones solicitadas, mediante la presentación de su propuesta técnica de conformidad con lo requerido en las presentes bases.</w:t>
      </w:r>
    </w:p>
    <w:p w14:paraId="00F4A9BB" w14:textId="77777777" w:rsidR="0069120C" w:rsidRDefault="0069120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14:paraId="45201F9C"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b/>
          <w:color w:val="000000"/>
          <w:sz w:val="22"/>
          <w:szCs w:val="22"/>
        </w:rPr>
        <w:t xml:space="preserve">LA PROPOSICIÓN CONSTARÁ DE LOS SIGUIENTES DOCUMENTOS: </w:t>
      </w:r>
    </w:p>
    <w:p w14:paraId="7C6971BF" w14:textId="77777777" w:rsidR="0069120C" w:rsidRDefault="0069120C">
      <w:pPr>
        <w:pBdr>
          <w:top w:val="nil"/>
          <w:left w:val="nil"/>
          <w:bottom w:val="nil"/>
          <w:right w:val="nil"/>
          <w:between w:val="nil"/>
        </w:pBdr>
        <w:tabs>
          <w:tab w:val="left" w:pos="630"/>
        </w:tabs>
        <w:spacing w:line="276" w:lineRule="auto"/>
        <w:ind w:left="426" w:right="182"/>
        <w:jc w:val="both"/>
        <w:rPr>
          <w:rFonts w:ascii="Montserrat" w:eastAsia="Montserrat" w:hAnsi="Montserrat" w:cs="Montserrat"/>
          <w:b/>
          <w:color w:val="000000"/>
          <w:sz w:val="22"/>
          <w:szCs w:val="22"/>
        </w:rPr>
      </w:pPr>
    </w:p>
    <w:p w14:paraId="743D9C07" w14:textId="77777777" w:rsidR="0069120C" w:rsidRDefault="00B619B6">
      <w:pPr>
        <w:pBdr>
          <w:top w:val="nil"/>
          <w:left w:val="nil"/>
          <w:bottom w:val="nil"/>
          <w:right w:val="nil"/>
          <w:between w:val="nil"/>
        </w:pBdr>
        <w:tabs>
          <w:tab w:val="left" w:pos="630"/>
        </w:tabs>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6.1 SOBRE CONTENIENDO LA PROPUESTA TÉCNICA</w:t>
      </w:r>
    </w:p>
    <w:p w14:paraId="7A97AB41"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 xml:space="preserve">A) PROPUESTA TÉCNICA: </w:t>
      </w:r>
      <w:r>
        <w:rPr>
          <w:rFonts w:ascii="Montserrat" w:eastAsia="Montserrat" w:hAnsi="Montserrat" w:cs="Montserrat"/>
          <w:color w:val="000000"/>
          <w:sz w:val="22"/>
          <w:szCs w:val="22"/>
        </w:rPr>
        <w:t xml:space="preserve">Utilizando para ello el formato proporcionado en el </w:t>
      </w:r>
      <w:r>
        <w:rPr>
          <w:rFonts w:ascii="Montserrat" w:eastAsia="Montserrat" w:hAnsi="Montserrat" w:cs="Montserrat"/>
          <w:b/>
          <w:color w:val="000000"/>
          <w:sz w:val="22"/>
          <w:szCs w:val="22"/>
        </w:rPr>
        <w:t xml:space="preserve">Anexo 1 </w:t>
      </w:r>
      <w:r>
        <w:rPr>
          <w:rFonts w:ascii="Montserrat" w:eastAsia="Montserrat" w:hAnsi="Montserrat" w:cs="Montserrat"/>
          <w:color w:val="000000"/>
          <w:sz w:val="22"/>
          <w:szCs w:val="22"/>
        </w:rPr>
        <w:t>de estas bases de licitación, la cual deberá presentarse de conformidad con las especificaciones técnicas y condiciones indicadas en los numerales 4.1 al 4.4 de las presentes bases de licitación. Contendrá una explicación detallada de las especificaciones y características de los bienes ofertados incluyendo</w:t>
      </w:r>
      <w:r>
        <w:rPr>
          <w:rFonts w:ascii="Montserrat" w:eastAsia="Montserrat" w:hAnsi="Montserrat" w:cs="Montserrat"/>
          <w:b/>
          <w:color w:val="000000"/>
          <w:sz w:val="22"/>
          <w:szCs w:val="22"/>
        </w:rPr>
        <w:t xml:space="preserve"> </w:t>
      </w:r>
      <w:r>
        <w:rPr>
          <w:rFonts w:ascii="Montserrat" w:eastAsia="Montserrat" w:hAnsi="Montserrat" w:cs="Montserrat"/>
          <w:color w:val="000000"/>
          <w:sz w:val="22"/>
          <w:szCs w:val="22"/>
        </w:rPr>
        <w:t xml:space="preserve">la </w:t>
      </w:r>
      <w:r>
        <w:rPr>
          <w:rFonts w:ascii="Montserrat" w:eastAsia="Montserrat" w:hAnsi="Montserrat" w:cs="Montserrat"/>
          <w:b/>
          <w:color w:val="000000"/>
          <w:sz w:val="22"/>
          <w:szCs w:val="22"/>
        </w:rPr>
        <w:t xml:space="preserve">cantidad, unidad de medida y garantía </w:t>
      </w:r>
      <w:r>
        <w:rPr>
          <w:rFonts w:ascii="Montserrat" w:eastAsia="Montserrat" w:hAnsi="Montserrat" w:cs="Montserrat"/>
          <w:color w:val="000000"/>
          <w:sz w:val="22"/>
          <w:szCs w:val="22"/>
        </w:rPr>
        <w:t xml:space="preserve">de los bienes propuestos; asimismo deberá expresarse </w:t>
      </w:r>
      <w:r>
        <w:rPr>
          <w:rFonts w:ascii="Montserrat" w:eastAsia="Montserrat" w:hAnsi="Montserrat" w:cs="Montserrat"/>
          <w:b/>
          <w:color w:val="000000"/>
          <w:sz w:val="22"/>
          <w:szCs w:val="22"/>
        </w:rPr>
        <w:t>plazo, lugar y condiciones de entrega.</w:t>
      </w:r>
    </w:p>
    <w:p w14:paraId="2791E06A" w14:textId="77777777" w:rsidR="0069120C" w:rsidRDefault="0069120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14:paraId="225B0978" w14:textId="77777777" w:rsidR="0074689A" w:rsidRPr="0074689A" w:rsidRDefault="0074689A" w:rsidP="0074689A">
      <w:pPr>
        <w:pStyle w:val="3"/>
        <w:spacing w:line="276" w:lineRule="auto"/>
        <w:ind w:left="426" w:right="182" w:firstLine="0"/>
        <w:rPr>
          <w:rFonts w:ascii="Montserrat" w:hAnsi="Montserrat" w:cstheme="minorHAnsi"/>
          <w:sz w:val="22"/>
          <w:szCs w:val="22"/>
        </w:rPr>
      </w:pPr>
      <w:r w:rsidRPr="00882407">
        <w:rPr>
          <w:rFonts w:ascii="Montserrat" w:hAnsi="Montserrat" w:cstheme="minorHAnsi"/>
          <w:sz w:val="22"/>
          <w:szCs w:val="22"/>
        </w:rPr>
        <w:t xml:space="preserve">A este documento se acompañará escrito mediante el cual el licitante manifieste las </w:t>
      </w:r>
      <w:r w:rsidRPr="00882407">
        <w:rPr>
          <w:rFonts w:ascii="Montserrat" w:hAnsi="Montserrat" w:cstheme="minorHAnsi"/>
          <w:b/>
          <w:sz w:val="22"/>
          <w:szCs w:val="22"/>
        </w:rPr>
        <w:t xml:space="preserve">Normas Oficiales Mexicanas, Normas Mexicanas o Normas Internacionales </w:t>
      </w:r>
      <w:r w:rsidRPr="00882407">
        <w:rPr>
          <w:rFonts w:ascii="Montserrat" w:hAnsi="Montserrat" w:cstheme="minorHAnsi"/>
          <w:sz w:val="22"/>
          <w:szCs w:val="22"/>
        </w:rPr>
        <w:t xml:space="preserve">que cumplen los bienes que oferta y que en su caso sean aplicables de acuerdo al origen de los </w:t>
      </w:r>
      <w:r w:rsidRPr="0074689A">
        <w:rPr>
          <w:rFonts w:ascii="Montserrat" w:hAnsi="Montserrat" w:cstheme="minorHAnsi"/>
          <w:sz w:val="22"/>
          <w:szCs w:val="22"/>
        </w:rPr>
        <w:t xml:space="preserve">mismos, pudiendo utilizar el formato del </w:t>
      </w:r>
      <w:r w:rsidRPr="0074689A">
        <w:rPr>
          <w:rFonts w:ascii="Montserrat" w:hAnsi="Montserrat" w:cstheme="minorHAnsi"/>
          <w:b/>
          <w:sz w:val="22"/>
          <w:szCs w:val="22"/>
        </w:rPr>
        <w:t>Anexo 2, o bien en el caso de no aplicar alguna norma para los bienes en que participa deberá de hacer mención en su escrito</w:t>
      </w:r>
      <w:r w:rsidRPr="0074689A">
        <w:rPr>
          <w:rFonts w:ascii="Montserrat" w:hAnsi="Montserrat" w:cstheme="minorHAnsi"/>
          <w:sz w:val="22"/>
          <w:szCs w:val="22"/>
        </w:rPr>
        <w:t>.</w:t>
      </w:r>
    </w:p>
    <w:p w14:paraId="1986F499" w14:textId="77777777" w:rsidR="00A35D4D" w:rsidRDefault="00A35D4D">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14:paraId="6962474E" w14:textId="77777777" w:rsidR="0069120C" w:rsidRPr="0074689A"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4689A">
        <w:rPr>
          <w:rFonts w:ascii="Montserrat" w:eastAsia="Montserrat" w:hAnsi="Montserrat" w:cs="Montserrat"/>
          <w:color w:val="000000"/>
          <w:sz w:val="22"/>
          <w:szCs w:val="22"/>
        </w:rPr>
        <w:t xml:space="preserve">En caso de que no se presenten estos documentos debidamente firmados será motivo para desechar la propuesta. </w:t>
      </w:r>
      <w:r w:rsidRPr="0074689A">
        <w:rPr>
          <w:rFonts w:ascii="Montserrat" w:eastAsia="Montserrat" w:hAnsi="Montserrat" w:cs="Montserrat"/>
          <w:color w:val="000000"/>
          <w:sz w:val="22"/>
          <w:szCs w:val="22"/>
          <w:u w:val="single"/>
        </w:rPr>
        <w:t>Documentos que no deberán de contener precio alguno, bajo pena de desechar aquella documentación que lo contenga.</w:t>
      </w:r>
    </w:p>
    <w:p w14:paraId="7A565E3D" w14:textId="77777777" w:rsidR="0069120C" w:rsidRPr="0074689A"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74689A">
        <w:rPr>
          <w:rFonts w:ascii="Montserrat" w:eastAsia="Montserrat" w:hAnsi="Montserrat" w:cs="Montserrat"/>
          <w:b/>
          <w:color w:val="000000"/>
          <w:sz w:val="22"/>
          <w:szCs w:val="22"/>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14:paraId="5E6A415F" w14:textId="77777777" w:rsidR="0069120C" w:rsidRPr="0074689A"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74689A">
        <w:rPr>
          <w:rFonts w:ascii="Montserrat" w:eastAsia="Montserrat" w:hAnsi="Montserrat" w:cs="Montserrat"/>
          <w:b/>
          <w:color w:val="000000"/>
          <w:sz w:val="22"/>
          <w:szCs w:val="22"/>
        </w:rPr>
        <w:t>Este documento será rubricado por los servidores públicos presentes y por lo menos un licitante, si asistiere alguno</w:t>
      </w:r>
      <w:r w:rsidRPr="0074689A">
        <w:rPr>
          <w:rFonts w:ascii="Montserrat" w:eastAsia="Montserrat" w:hAnsi="Montserrat" w:cs="Montserrat"/>
          <w:color w:val="000000"/>
          <w:sz w:val="22"/>
          <w:szCs w:val="22"/>
        </w:rPr>
        <w:t>.</w:t>
      </w:r>
    </w:p>
    <w:p w14:paraId="45BAC499" w14:textId="77777777" w:rsidR="0069120C" w:rsidRDefault="0069120C" w:rsidP="00C7658D">
      <w:pPr>
        <w:pBdr>
          <w:top w:val="nil"/>
          <w:left w:val="nil"/>
          <w:bottom w:val="nil"/>
          <w:right w:val="nil"/>
          <w:between w:val="nil"/>
        </w:pBdr>
        <w:spacing w:line="276" w:lineRule="auto"/>
        <w:ind w:right="182"/>
        <w:jc w:val="both"/>
        <w:rPr>
          <w:rFonts w:ascii="Montserrat" w:eastAsia="Montserrat" w:hAnsi="Montserrat" w:cs="Montserrat"/>
          <w:b/>
          <w:color w:val="000000"/>
          <w:sz w:val="22"/>
          <w:szCs w:val="22"/>
        </w:rPr>
      </w:pPr>
    </w:p>
    <w:p w14:paraId="2914F1FB"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986A93">
        <w:rPr>
          <w:rFonts w:ascii="Montserrat" w:eastAsia="Montserrat" w:hAnsi="Montserrat" w:cs="Montserrat"/>
          <w:b/>
          <w:color w:val="000000"/>
          <w:sz w:val="22"/>
          <w:szCs w:val="22"/>
        </w:rPr>
        <w:t>B) MANIFESTACIÓN DE FACULTADES:</w:t>
      </w:r>
      <w:r w:rsidRPr="00986A93">
        <w:rPr>
          <w:rFonts w:ascii="Montserrat" w:eastAsia="Montserrat" w:hAnsi="Montserrat" w:cs="Montserrat"/>
          <w:color w:val="00000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986A93">
        <w:rPr>
          <w:rFonts w:ascii="Montserrat" w:eastAsia="Montserrat" w:hAnsi="Montserrat" w:cs="Montserrat"/>
          <w:b/>
          <w:color w:val="000000"/>
          <w:sz w:val="22"/>
          <w:szCs w:val="22"/>
        </w:rPr>
        <w:t>Anexo 3</w:t>
      </w:r>
      <w:r w:rsidRPr="00986A93">
        <w:rPr>
          <w:rFonts w:ascii="Montserrat" w:eastAsia="Montserrat" w:hAnsi="Montserrat" w:cs="Montserrat"/>
          <w:color w:val="000000"/>
          <w:sz w:val="22"/>
          <w:szCs w:val="22"/>
        </w:rPr>
        <w:t xml:space="preserve"> de estas bases de licitación, la cual</w:t>
      </w:r>
      <w:r>
        <w:rPr>
          <w:rFonts w:ascii="Montserrat" w:eastAsia="Montserrat" w:hAnsi="Montserrat" w:cs="Montserrat"/>
          <w:color w:val="000000"/>
          <w:sz w:val="22"/>
          <w:szCs w:val="22"/>
        </w:rPr>
        <w:t xml:space="preserve"> deberá firmar el licitante o su representante legal según sea el caso, mismo que contendrá los siguientes datos:</w:t>
      </w:r>
    </w:p>
    <w:p w14:paraId="23940034" w14:textId="77777777" w:rsidR="0069120C" w:rsidRDefault="0069120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14:paraId="7FD89272"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1.- Cuando el licitante sea una persona física:</w:t>
      </w:r>
    </w:p>
    <w:p w14:paraId="32770B2A" w14:textId="77777777" w:rsidR="0069120C" w:rsidRDefault="00B619B6">
      <w:pPr>
        <w:numPr>
          <w:ilvl w:val="0"/>
          <w:numId w:val="13"/>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Nombre y domicilio;</w:t>
      </w:r>
    </w:p>
    <w:p w14:paraId="1BF40587" w14:textId="77777777" w:rsidR="0069120C" w:rsidRDefault="00B619B6">
      <w:pPr>
        <w:numPr>
          <w:ilvl w:val="0"/>
          <w:numId w:val="13"/>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Clave del Registro Federal de Contribuyentes; y</w:t>
      </w:r>
    </w:p>
    <w:p w14:paraId="7B84D984" w14:textId="77777777" w:rsidR="0069120C" w:rsidRDefault="00B619B6">
      <w:pPr>
        <w:numPr>
          <w:ilvl w:val="0"/>
          <w:numId w:val="13"/>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3299961D" w14:textId="77777777" w:rsidR="0069120C" w:rsidRDefault="0069120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14:paraId="4920A56F"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2.- Cuando el licitante sea una persona moral, además de lo señalado en la fracción anterior, deberá indicar;</w:t>
      </w:r>
    </w:p>
    <w:p w14:paraId="0477776F" w14:textId="77777777" w:rsidR="0069120C" w:rsidRDefault="00B619B6">
      <w:pPr>
        <w:numPr>
          <w:ilvl w:val="1"/>
          <w:numId w:val="10"/>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El objeto social de la empresa;</w:t>
      </w:r>
    </w:p>
    <w:p w14:paraId="762D8436" w14:textId="77777777" w:rsidR="0069120C" w:rsidRDefault="00B619B6">
      <w:pPr>
        <w:numPr>
          <w:ilvl w:val="1"/>
          <w:numId w:val="10"/>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4B35EFDF" w14:textId="77777777" w:rsidR="0069120C" w:rsidRDefault="00B619B6">
      <w:pPr>
        <w:numPr>
          <w:ilvl w:val="1"/>
          <w:numId w:val="10"/>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6F401959" w14:textId="77777777" w:rsidR="0069120C" w:rsidRDefault="0069120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14:paraId="09195549"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044E19">
        <w:rPr>
          <w:rFonts w:ascii="Montserrat" w:eastAsia="Montserrat" w:hAnsi="Montserrat" w:cs="Montserrat"/>
          <w:color w:val="00000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2BE97F01"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37BA06A8" w14:textId="77777777" w:rsidR="0069120C" w:rsidRDefault="0069120C">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14:paraId="769E24D5" w14:textId="30CF5B36" w:rsidR="0069120C" w:rsidRPr="00E45ABE" w:rsidRDefault="00986A93">
      <w:pPr>
        <w:pBdr>
          <w:top w:val="nil"/>
          <w:left w:val="nil"/>
          <w:bottom w:val="nil"/>
          <w:right w:val="nil"/>
          <w:between w:val="nil"/>
        </w:pBdr>
        <w:tabs>
          <w:tab w:val="left" w:pos="1080"/>
        </w:tabs>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C</w:t>
      </w:r>
      <w:r w:rsidR="00B619B6">
        <w:rPr>
          <w:rFonts w:ascii="Montserrat" w:eastAsia="Montserrat" w:hAnsi="Montserrat" w:cs="Montserrat"/>
          <w:b/>
          <w:color w:val="000000"/>
          <w:sz w:val="22"/>
          <w:szCs w:val="22"/>
        </w:rPr>
        <w:t xml:space="preserve">) COMPROBANTE PARA ACREDITAR SU DOMICILIO Y REGISTRO FISCAL EN EL ESTADO </w:t>
      </w:r>
      <w:r w:rsidR="00B619B6" w:rsidRPr="00E45ABE">
        <w:rPr>
          <w:rFonts w:ascii="Montserrat" w:eastAsia="Montserrat" w:hAnsi="Montserrat" w:cs="Montserrat"/>
          <w:b/>
          <w:color w:val="000000"/>
          <w:sz w:val="22"/>
          <w:szCs w:val="22"/>
        </w:rPr>
        <w:t xml:space="preserve">DE BAJA CALIFORNIA: </w:t>
      </w:r>
      <w:r w:rsidR="00437141" w:rsidRPr="00E45ABE">
        <w:rPr>
          <w:rFonts w:ascii="Montserrat" w:eastAsia="Montserrat" w:hAnsi="Montserrat" w:cs="Montserrat"/>
          <w:color w:val="000000"/>
          <w:sz w:val="22"/>
          <w:szCs w:val="22"/>
        </w:rPr>
        <w:t>Presentar copia simple de la Constancia de Situación</w:t>
      </w:r>
      <w:r w:rsidR="00C11BB9" w:rsidRPr="00E45ABE">
        <w:rPr>
          <w:rFonts w:ascii="Montserrat" w:eastAsia="Montserrat" w:hAnsi="Montserrat" w:cs="Montserrat"/>
          <w:color w:val="000000"/>
          <w:sz w:val="22"/>
          <w:szCs w:val="22"/>
        </w:rPr>
        <w:t xml:space="preserve"> </w:t>
      </w:r>
      <w:r w:rsidR="00437141" w:rsidRPr="00E45ABE">
        <w:rPr>
          <w:rFonts w:ascii="Montserrat" w:eastAsia="Montserrat" w:hAnsi="Montserrat" w:cs="Montserrat"/>
          <w:color w:val="000000"/>
          <w:sz w:val="22"/>
          <w:szCs w:val="22"/>
        </w:rPr>
        <w:t>Fiscal</w:t>
      </w:r>
      <w:r w:rsidR="00B619B6" w:rsidRPr="00E45ABE">
        <w:rPr>
          <w:rFonts w:ascii="Montserrat" w:eastAsia="Montserrat" w:hAnsi="Montserrat" w:cs="Montserrat"/>
          <w:color w:val="000000"/>
          <w:sz w:val="22"/>
          <w:szCs w:val="22"/>
        </w:rPr>
        <w:t xml:space="preserve"> </w:t>
      </w:r>
      <w:r w:rsidR="00E45ABE" w:rsidRPr="00E45ABE">
        <w:rPr>
          <w:rFonts w:ascii="Montserrat" w:eastAsia="Montserrat" w:hAnsi="Montserrat" w:cs="Montserrat"/>
          <w:color w:val="000000"/>
          <w:sz w:val="22"/>
          <w:szCs w:val="22"/>
        </w:rPr>
        <w:t>y</w:t>
      </w:r>
      <w:r w:rsidR="00C11BB9" w:rsidRPr="00E45ABE">
        <w:rPr>
          <w:rFonts w:ascii="Montserrat" w:eastAsia="Montserrat" w:hAnsi="Montserrat" w:cs="Montserrat"/>
          <w:color w:val="000000"/>
          <w:sz w:val="22"/>
          <w:szCs w:val="22"/>
        </w:rPr>
        <w:t xml:space="preserve"> </w:t>
      </w:r>
      <w:r w:rsidR="00B619B6" w:rsidRPr="00E45ABE">
        <w:rPr>
          <w:rFonts w:ascii="Montserrat" w:eastAsia="Montserrat" w:hAnsi="Montserrat" w:cs="Montserrat"/>
          <w:color w:val="000000"/>
          <w:sz w:val="22"/>
          <w:szCs w:val="22"/>
        </w:rPr>
        <w:t>Aviso al Registro Estatal de Causantes en el Estado de Baja California.</w:t>
      </w:r>
    </w:p>
    <w:p w14:paraId="2BF7FC5C"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E45ABE">
        <w:rPr>
          <w:rFonts w:ascii="Montserrat" w:eastAsia="Montserrat" w:hAnsi="Montserrat"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w:t>
      </w:r>
      <w:r>
        <w:rPr>
          <w:rFonts w:ascii="Montserrat" w:eastAsia="Montserrat" w:hAnsi="Montserrat" w:cs="Montserrat"/>
          <w:b/>
          <w:color w:val="000000"/>
          <w:sz w:val="22"/>
          <w:szCs w:val="22"/>
        </w:rPr>
        <w:t xml:space="preserve"> y será motivo para desecharla.</w:t>
      </w:r>
    </w:p>
    <w:p w14:paraId="63992E5C"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06947091" w14:textId="77777777" w:rsidR="0069120C" w:rsidRDefault="0069120C">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14:paraId="07AF28CC" w14:textId="77777777" w:rsidR="0069120C" w:rsidRDefault="00986A93">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D</w:t>
      </w:r>
      <w:r w:rsidR="00B619B6">
        <w:rPr>
          <w:rFonts w:ascii="Montserrat" w:eastAsia="Montserrat" w:hAnsi="Montserrat" w:cs="Montserrat"/>
          <w:b/>
          <w:color w:val="000000"/>
          <w:sz w:val="22"/>
          <w:szCs w:val="22"/>
        </w:rPr>
        <w:t>) DECLARACIÓN DE INTEGRIDAD:</w:t>
      </w:r>
      <w:r w:rsidR="00B619B6">
        <w:rPr>
          <w:rFonts w:ascii="Montserrat" w:eastAsia="Montserrat" w:hAnsi="Montserrat" w:cs="Montserrat"/>
          <w:color w:val="000000"/>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sidR="00B619B6">
        <w:rPr>
          <w:rFonts w:ascii="Montserrat" w:eastAsia="Montserrat" w:hAnsi="Montserrat" w:cs="Montserrat"/>
          <w:b/>
          <w:color w:val="000000"/>
          <w:sz w:val="22"/>
          <w:szCs w:val="22"/>
        </w:rPr>
        <w:t xml:space="preserve"> Anexo 4</w:t>
      </w:r>
      <w:r w:rsidR="00B619B6">
        <w:rPr>
          <w:rFonts w:ascii="Montserrat" w:eastAsia="Montserrat" w:hAnsi="Montserrat" w:cs="Montserrat"/>
          <w:color w:val="000000"/>
          <w:sz w:val="22"/>
          <w:szCs w:val="22"/>
        </w:rPr>
        <w:t xml:space="preserve"> de estas bases</w:t>
      </w:r>
    </w:p>
    <w:p w14:paraId="65BCBD79"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4BDC0F9" w14:textId="77777777" w:rsidR="00F160DC" w:rsidRDefault="00F160D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14:paraId="4EA0C727" w14:textId="77777777" w:rsidR="0069120C" w:rsidRDefault="00986A93">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E</w:t>
      </w:r>
      <w:r w:rsidR="00B619B6">
        <w:rPr>
          <w:rFonts w:ascii="Montserrat" w:eastAsia="Montserrat" w:hAnsi="Montserrat" w:cs="Montserrat"/>
          <w:b/>
          <w:color w:val="000000"/>
          <w:sz w:val="22"/>
          <w:szCs w:val="22"/>
        </w:rPr>
        <w:t xml:space="preserve">) MANIFESTACIÓN DE IMPEDIMENTOS LEGALES: </w:t>
      </w:r>
      <w:r w:rsidR="00B619B6">
        <w:rPr>
          <w:rFonts w:ascii="Montserrat" w:eastAsia="Montserrat" w:hAnsi="Montserrat" w:cs="Montserrat"/>
          <w:color w:val="000000"/>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B619B6">
        <w:rPr>
          <w:rFonts w:ascii="Montserrat" w:eastAsia="Montserrat" w:hAnsi="Montserrat" w:cs="Montserrat"/>
          <w:b/>
          <w:color w:val="000000"/>
          <w:sz w:val="22"/>
          <w:szCs w:val="22"/>
        </w:rPr>
        <w:t>Anexo 5</w:t>
      </w:r>
      <w:r w:rsidR="00B619B6">
        <w:rPr>
          <w:rFonts w:ascii="Montserrat" w:eastAsia="Montserrat" w:hAnsi="Montserrat" w:cs="Montserrat"/>
          <w:color w:val="000000"/>
          <w:sz w:val="22"/>
          <w:szCs w:val="22"/>
        </w:rPr>
        <w:t xml:space="preserve"> de las presentes bases.</w:t>
      </w:r>
    </w:p>
    <w:p w14:paraId="090513F0"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2DA9FD4" w14:textId="77777777" w:rsidR="0069120C" w:rsidRDefault="0069120C">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14:paraId="38323FFD" w14:textId="57362B73" w:rsidR="0069120C" w:rsidRDefault="00986A93">
      <w:pPr>
        <w:pBdr>
          <w:top w:val="nil"/>
          <w:left w:val="nil"/>
          <w:bottom w:val="nil"/>
          <w:right w:val="nil"/>
          <w:between w:val="nil"/>
        </w:pBdr>
        <w:tabs>
          <w:tab w:val="left" w:pos="540"/>
          <w:tab w:val="left" w:pos="567"/>
        </w:tabs>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F</w:t>
      </w:r>
      <w:r w:rsidR="00B619B6">
        <w:rPr>
          <w:rFonts w:ascii="Montserrat" w:eastAsia="Montserrat" w:hAnsi="Montserrat" w:cs="Montserrat"/>
          <w:b/>
          <w:color w:val="000000"/>
          <w:sz w:val="22"/>
          <w:szCs w:val="22"/>
        </w:rPr>
        <w:t xml:space="preserve">) CURRÍCULUM DEL LICITANTE: </w:t>
      </w:r>
      <w:r w:rsidR="00044E19" w:rsidRPr="00044E19">
        <w:rPr>
          <w:rFonts w:ascii="Montserrat" w:eastAsia="Montserrat" w:hAnsi="Montserrat" w:cs="Montserrat"/>
          <w:color w:val="000000"/>
          <w:sz w:val="22"/>
          <w:szCs w:val="22"/>
        </w:rPr>
        <w:t>En el que indique la infraestructura con la que cuenta, relación de personal técnico y administrativo</w:t>
      </w:r>
      <w:r w:rsidR="00044E19">
        <w:rPr>
          <w:rFonts w:ascii="Montserrat" w:eastAsia="Montserrat" w:hAnsi="Montserrat" w:cs="Montserrat"/>
          <w:color w:val="000000"/>
          <w:sz w:val="22"/>
          <w:szCs w:val="22"/>
        </w:rPr>
        <w:t>, así mismo</w:t>
      </w:r>
      <w:r w:rsidR="00B619B6">
        <w:rPr>
          <w:rFonts w:ascii="Montserrat" w:eastAsia="Montserrat" w:hAnsi="Montserrat" w:cs="Montserrat"/>
          <w:color w:val="000000"/>
          <w:sz w:val="22"/>
          <w:szCs w:val="22"/>
        </w:rPr>
        <w:t xml:space="preserve"> relación de clientes</w:t>
      </w:r>
      <w:r w:rsidR="00044E19">
        <w:rPr>
          <w:rFonts w:ascii="Montserrat" w:eastAsia="Montserrat" w:hAnsi="Montserrat" w:cs="Montserrat"/>
          <w:color w:val="000000"/>
          <w:sz w:val="22"/>
          <w:szCs w:val="22"/>
        </w:rPr>
        <w:t xml:space="preserve"> indicando nombre y teléfono del contacto</w:t>
      </w:r>
      <w:r w:rsidR="00B619B6">
        <w:rPr>
          <w:rFonts w:ascii="Montserrat" w:eastAsia="Montserrat" w:hAnsi="Montserrat" w:cs="Montserrat"/>
          <w:color w:val="000000"/>
          <w:sz w:val="22"/>
          <w:szCs w:val="22"/>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w:t>
      </w:r>
      <w:r w:rsidR="00B619B6">
        <w:rPr>
          <w:rFonts w:ascii="Montserrat" w:eastAsia="Montserrat" w:hAnsi="Montserrat" w:cs="Montserrat"/>
          <w:b/>
          <w:color w:val="000000"/>
          <w:sz w:val="22"/>
          <w:szCs w:val="22"/>
        </w:rPr>
        <w:t>dos contratos</w:t>
      </w:r>
      <w:r w:rsidR="00B619B6">
        <w:rPr>
          <w:rFonts w:ascii="Montserrat" w:eastAsia="Montserrat" w:hAnsi="Montserrat" w:cs="Montserrat"/>
          <w:color w:val="000000"/>
          <w:sz w:val="22"/>
          <w:szCs w:val="22"/>
        </w:rPr>
        <w:t xml:space="preserve"> que deberán ser presentados completamente y debidamente formalizados ya sea con dependencias de la administración pública o con la iniciativa privada correspondientes al giro que se pretende contratar</w:t>
      </w:r>
      <w:r w:rsidR="00044E19">
        <w:rPr>
          <w:rFonts w:ascii="Montserrat" w:eastAsia="Montserrat" w:hAnsi="Montserrat" w:cs="Montserrat"/>
          <w:color w:val="000000"/>
          <w:sz w:val="22"/>
          <w:szCs w:val="22"/>
        </w:rPr>
        <w:t xml:space="preserve">, de los cuales, 1 (uno) deberá indicar </w:t>
      </w:r>
      <w:r w:rsidR="00044E19" w:rsidRPr="00E45ABE">
        <w:rPr>
          <w:rFonts w:ascii="Montserrat" w:eastAsia="Montserrat" w:hAnsi="Montserrat" w:cs="Montserrat"/>
          <w:color w:val="000000"/>
          <w:sz w:val="22"/>
          <w:szCs w:val="22"/>
        </w:rPr>
        <w:t xml:space="preserve">que ha suministrado al menos 70% de la cantidad de los bienes objeto del presente procedimiento </w:t>
      </w:r>
      <w:r w:rsidR="00F160DC" w:rsidRPr="00E45ABE">
        <w:rPr>
          <w:rFonts w:ascii="Montserrat" w:eastAsia="Montserrat" w:hAnsi="Montserrat" w:cs="Montserrat"/>
          <w:color w:val="000000"/>
          <w:sz w:val="22"/>
          <w:szCs w:val="22"/>
        </w:rPr>
        <w:t>para la</w:t>
      </w:r>
      <w:r w:rsidR="00044E19" w:rsidRPr="00E45ABE">
        <w:rPr>
          <w:rFonts w:ascii="Montserrat" w:eastAsia="Montserrat" w:hAnsi="Montserrat" w:cs="Montserrat"/>
          <w:color w:val="000000"/>
          <w:sz w:val="22"/>
          <w:szCs w:val="22"/>
        </w:rPr>
        <w:t xml:space="preserve"> partida en que participa</w:t>
      </w:r>
      <w:r w:rsidR="00B619B6" w:rsidRPr="00E45ABE">
        <w:rPr>
          <w:rFonts w:ascii="Montserrat" w:eastAsia="Montserrat" w:hAnsi="Montserrat" w:cs="Montserrat"/>
          <w:color w:val="000000"/>
          <w:sz w:val="22"/>
          <w:szCs w:val="22"/>
        </w:rPr>
        <w:t xml:space="preserve">, así mismo deberá presentar </w:t>
      </w:r>
      <w:r w:rsidR="00C11BB9" w:rsidRPr="00E45ABE">
        <w:rPr>
          <w:rFonts w:ascii="Montserrat" w:eastAsia="Montserrat" w:hAnsi="Montserrat" w:cs="Montserrat"/>
          <w:color w:val="000000"/>
          <w:sz w:val="22"/>
          <w:szCs w:val="22"/>
        </w:rPr>
        <w:t xml:space="preserve">constancia de situación </w:t>
      </w:r>
      <w:r w:rsidR="00B619B6" w:rsidRPr="00E45ABE">
        <w:rPr>
          <w:rFonts w:ascii="Montserrat" w:eastAsia="Montserrat" w:hAnsi="Montserrat" w:cs="Montserrat"/>
          <w:color w:val="000000"/>
          <w:sz w:val="22"/>
          <w:szCs w:val="22"/>
        </w:rPr>
        <w:t xml:space="preserve"> fiscal</w:t>
      </w:r>
      <w:r w:rsidR="00B619B6">
        <w:rPr>
          <w:rFonts w:ascii="Montserrat" w:eastAsia="Montserrat" w:hAnsi="Montserrat" w:cs="Montserrat"/>
          <w:color w:val="000000"/>
          <w:sz w:val="22"/>
          <w:szCs w:val="22"/>
        </w:rPr>
        <w:t xml:space="preserve"> y copia simple de su acta constitutiva a efecto de acreditar que el giro u objeto social del licitante concuerde con el giro que se pretende contratar en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14:paraId="7ACD9AAF"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3CB41A3E"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14:paraId="645FA14D" w14:textId="77777777" w:rsidR="0069120C" w:rsidRDefault="0069120C">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14:paraId="43BBEC93" w14:textId="77777777" w:rsidR="0069120C" w:rsidRDefault="00986A93">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b/>
          <w:color w:val="000000"/>
          <w:sz w:val="22"/>
          <w:szCs w:val="22"/>
        </w:rPr>
        <w:t>G</w:t>
      </w:r>
      <w:r w:rsidR="00B619B6">
        <w:rPr>
          <w:rFonts w:ascii="Montserrat" w:eastAsia="Montserrat" w:hAnsi="Montserrat" w:cs="Montserrat"/>
          <w:b/>
          <w:color w:val="000000"/>
          <w:sz w:val="22"/>
          <w:szCs w:val="22"/>
        </w:rPr>
        <w:t xml:space="preserve">) DECLARACIÓN SOBRE COMPROMISOS FISCALES: </w:t>
      </w:r>
      <w:r w:rsidR="00B619B6">
        <w:rPr>
          <w:rFonts w:ascii="Montserrat" w:eastAsia="Montserrat" w:hAnsi="Montserrat" w:cs="Montserrat"/>
          <w:color w:val="000000"/>
          <w:sz w:val="22"/>
          <w:szCs w:val="22"/>
        </w:rPr>
        <w:t xml:space="preserve">Manifestación bajo protesta de decir verdad que el licitante se encuentra al corriente del cumplimiento de sus obligaciones fiscales, pudiendo utilizar para ello el formato </w:t>
      </w:r>
      <w:r w:rsidR="00B619B6">
        <w:rPr>
          <w:rFonts w:ascii="Montserrat" w:eastAsia="Montserrat" w:hAnsi="Montserrat" w:cs="Montserrat"/>
          <w:b/>
          <w:color w:val="000000"/>
          <w:sz w:val="22"/>
          <w:szCs w:val="22"/>
        </w:rPr>
        <w:t>Anexo 6</w:t>
      </w:r>
      <w:r w:rsidR="00B619B6">
        <w:rPr>
          <w:rFonts w:ascii="Montserrat" w:eastAsia="Montserrat" w:hAnsi="Montserrat" w:cs="Montserrat"/>
          <w:color w:val="000000"/>
          <w:sz w:val="22"/>
          <w:szCs w:val="22"/>
        </w:rPr>
        <w:t xml:space="preserve"> de las presentes bases, así mismo deberá adjuntar documento de opinión de cumplimiento de obligaciones fiscales vigente y en sentido positivo emitida por el </w:t>
      </w:r>
      <w:proofErr w:type="spellStart"/>
      <w:r w:rsidR="00B619B6">
        <w:rPr>
          <w:rFonts w:ascii="Montserrat" w:eastAsia="Montserrat" w:hAnsi="Montserrat" w:cs="Montserrat"/>
          <w:color w:val="000000"/>
          <w:sz w:val="22"/>
          <w:szCs w:val="22"/>
        </w:rPr>
        <w:t>SAT</w:t>
      </w:r>
      <w:proofErr w:type="spellEnd"/>
      <w:r w:rsidR="00B619B6">
        <w:rPr>
          <w:rFonts w:ascii="Montserrat" w:eastAsia="Montserrat" w:hAnsi="Montserrat" w:cs="Montserrat"/>
          <w:color w:val="000000"/>
          <w:sz w:val="22"/>
          <w:szCs w:val="22"/>
        </w:rPr>
        <w:t>.</w:t>
      </w:r>
    </w:p>
    <w:p w14:paraId="1B6FA8EF"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25B09106"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w:t>
      </w:r>
    </w:p>
    <w:p w14:paraId="01B84F80" w14:textId="77777777" w:rsidR="0069120C" w:rsidRDefault="0069120C">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14:paraId="149C91EF" w14:textId="1C91D131" w:rsidR="0069120C" w:rsidRDefault="00581A7D">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H</w:t>
      </w:r>
      <w:r w:rsidR="00B619B6">
        <w:rPr>
          <w:rFonts w:ascii="Montserrat" w:eastAsia="Montserrat" w:hAnsi="Montserrat" w:cs="Montserrat"/>
          <w:b/>
          <w:color w:val="000000"/>
          <w:sz w:val="22"/>
          <w:szCs w:val="22"/>
        </w:rPr>
        <w:t xml:space="preserve">) ACUSE DE RECIBO DE DOCUMENTOS:  </w:t>
      </w:r>
      <w:r w:rsidR="00B619B6">
        <w:rPr>
          <w:rFonts w:ascii="Montserrat" w:eastAsia="Montserrat" w:hAnsi="Montserrat" w:cs="Montserrat"/>
          <w:color w:val="000000"/>
          <w:sz w:val="22"/>
          <w:szCs w:val="22"/>
        </w:rPr>
        <w:t xml:space="preserve">Se recomienda que el licitante integre a su propuesta el formato </w:t>
      </w:r>
      <w:r w:rsidR="00B619B6">
        <w:rPr>
          <w:rFonts w:ascii="Montserrat" w:eastAsia="Montserrat" w:hAnsi="Montserrat" w:cs="Montserrat"/>
          <w:b/>
          <w:color w:val="000000"/>
          <w:sz w:val="22"/>
          <w:szCs w:val="22"/>
        </w:rPr>
        <w:t>Anexo 7</w:t>
      </w:r>
      <w:r w:rsidR="00B619B6">
        <w:rPr>
          <w:rFonts w:ascii="Montserrat" w:eastAsia="Montserrat" w:hAnsi="Montserrat" w:cs="Montserrat"/>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55972F20" w14:textId="77777777" w:rsidR="0069120C" w:rsidRDefault="0069120C">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14:paraId="23F7CC66" w14:textId="77777777" w:rsidR="0069120C" w:rsidRDefault="00B619B6">
      <w:pPr>
        <w:pBdr>
          <w:top w:val="nil"/>
          <w:left w:val="nil"/>
          <w:bottom w:val="nil"/>
          <w:right w:val="nil"/>
          <w:between w:val="nil"/>
        </w:pBdr>
        <w:tabs>
          <w:tab w:val="left" w:pos="540"/>
          <w:tab w:val="left" w:pos="990"/>
        </w:tabs>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6.2.-</w:t>
      </w:r>
      <w:r>
        <w:rPr>
          <w:rFonts w:ascii="Montserrat" w:eastAsia="Montserrat" w:hAnsi="Montserrat" w:cs="Montserrat"/>
          <w:color w:val="000000"/>
          <w:sz w:val="22"/>
          <w:szCs w:val="22"/>
        </w:rPr>
        <w:t xml:space="preserve"> </w:t>
      </w:r>
      <w:r>
        <w:rPr>
          <w:rFonts w:ascii="Montserrat" w:eastAsia="Montserrat" w:hAnsi="Montserrat" w:cs="Montserrat"/>
          <w:b/>
          <w:color w:val="000000"/>
          <w:sz w:val="22"/>
          <w:szCs w:val="22"/>
        </w:rPr>
        <w:t>SOBRE CONTENIENDO LA PROPUESTA ECONÓMICA</w:t>
      </w:r>
    </w:p>
    <w:p w14:paraId="74691C80" w14:textId="1658EBF1" w:rsidR="0069120C" w:rsidRDefault="00B619B6">
      <w:pPr>
        <w:pBdr>
          <w:top w:val="nil"/>
          <w:left w:val="nil"/>
          <w:bottom w:val="nil"/>
          <w:right w:val="nil"/>
          <w:between w:val="nil"/>
        </w:pBdr>
        <w:tabs>
          <w:tab w:val="left" w:pos="990"/>
        </w:tabs>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A</w:t>
      </w:r>
      <w:r w:rsidRPr="00E45ABE">
        <w:rPr>
          <w:rFonts w:ascii="Montserrat" w:eastAsia="Montserrat" w:hAnsi="Montserrat" w:cs="Montserrat"/>
          <w:b/>
          <w:color w:val="000000"/>
          <w:sz w:val="22"/>
          <w:szCs w:val="22"/>
        </w:rPr>
        <w:t xml:space="preserve">) CATÁLOGO DE CONCEPTOS: </w:t>
      </w:r>
      <w:r w:rsidRPr="00E45ABE">
        <w:rPr>
          <w:rFonts w:ascii="Montserrat" w:eastAsia="Montserrat" w:hAnsi="Montserrat" w:cs="Montserrat"/>
          <w:color w:val="000000"/>
          <w:sz w:val="22"/>
          <w:szCs w:val="22"/>
        </w:rPr>
        <w:t>En el que el licitante cotizará los bienes que propone,</w:t>
      </w:r>
      <w:r w:rsidR="00C11BB9" w:rsidRPr="00E45ABE">
        <w:rPr>
          <w:rFonts w:ascii="Montserrat" w:eastAsia="Montserrat" w:hAnsi="Montserrat" w:cs="Montserrat"/>
          <w:color w:val="000000"/>
          <w:sz w:val="22"/>
          <w:szCs w:val="22"/>
        </w:rPr>
        <w:t xml:space="preserve"> señalando el número de partida, cantidad, unidad de medida,</w:t>
      </w:r>
      <w:r w:rsidRPr="00E45ABE">
        <w:rPr>
          <w:rFonts w:ascii="Montserrat" w:eastAsia="Montserrat" w:hAnsi="Montserrat" w:cs="Montserrat"/>
          <w:color w:val="000000"/>
          <w:sz w:val="22"/>
          <w:szCs w:val="22"/>
        </w:rPr>
        <w:t xml:space="preserve"> el precio </w:t>
      </w:r>
      <w:r w:rsidR="00C11BB9" w:rsidRPr="00E45ABE">
        <w:rPr>
          <w:rFonts w:ascii="Montserrat" w:eastAsia="Montserrat" w:hAnsi="Montserrat" w:cs="Montserrat"/>
          <w:color w:val="000000"/>
          <w:sz w:val="22"/>
          <w:szCs w:val="22"/>
        </w:rPr>
        <w:t xml:space="preserve">el cual </w:t>
      </w:r>
      <w:r w:rsidRPr="00E45ABE">
        <w:rPr>
          <w:rFonts w:ascii="Montserrat" w:eastAsia="Montserrat" w:hAnsi="Montserrat" w:cs="Montserrat"/>
          <w:color w:val="000000"/>
          <w:sz w:val="22"/>
          <w:szCs w:val="22"/>
        </w:rPr>
        <w:t xml:space="preserve">deberá ser indicado en </w:t>
      </w:r>
      <w:r w:rsidRPr="00E45ABE">
        <w:rPr>
          <w:rFonts w:ascii="Montserrat" w:eastAsia="Montserrat" w:hAnsi="Montserrat" w:cs="Montserrat"/>
          <w:b/>
          <w:color w:val="000000"/>
          <w:sz w:val="22"/>
          <w:szCs w:val="22"/>
        </w:rPr>
        <w:t>moneda nacional</w:t>
      </w:r>
      <w:r w:rsidRPr="00E45ABE">
        <w:rPr>
          <w:rFonts w:ascii="Montserrat" w:eastAsia="Montserrat" w:hAnsi="Montserrat" w:cs="Montserrat"/>
          <w:color w:val="000000"/>
          <w:sz w:val="22"/>
          <w:szCs w:val="22"/>
        </w:rPr>
        <w:t xml:space="preserve"> (pesos</w:t>
      </w:r>
      <w:r>
        <w:rPr>
          <w:rFonts w:ascii="Montserrat" w:eastAsia="Montserrat" w:hAnsi="Montserrat" w:cs="Montserrat"/>
          <w:color w:val="000000"/>
          <w:sz w:val="22"/>
          <w:szCs w:val="22"/>
        </w:rPr>
        <w:t xml:space="preserve"> mexicanos), desglosado de la siguiente manera: precio unitario</w:t>
      </w:r>
      <w:r w:rsidR="00851F5D">
        <w:rPr>
          <w:rFonts w:ascii="Montserrat" w:eastAsia="Montserrat" w:hAnsi="Montserrat" w:cs="Montserrat"/>
          <w:color w:val="000000"/>
          <w:sz w:val="22"/>
          <w:szCs w:val="22"/>
        </w:rPr>
        <w:t xml:space="preserve"> en número y</w:t>
      </w:r>
      <w:r>
        <w:rPr>
          <w:rFonts w:ascii="Montserrat" w:eastAsia="Montserrat" w:hAnsi="Montserrat" w:cs="Montserrat"/>
          <w:color w:val="000000"/>
          <w:sz w:val="22"/>
          <w:szCs w:val="22"/>
        </w:rPr>
        <w:t xml:space="preserve"> letra, importe y total de la propuesta y </w:t>
      </w:r>
      <w:r>
        <w:rPr>
          <w:rFonts w:ascii="Montserrat" w:eastAsia="Montserrat" w:hAnsi="Montserrat" w:cs="Montserrat"/>
          <w:b/>
          <w:color w:val="000000"/>
          <w:sz w:val="22"/>
          <w:szCs w:val="22"/>
        </w:rPr>
        <w:t>señalar únicamente</w:t>
      </w:r>
      <w:r>
        <w:rPr>
          <w:rFonts w:ascii="Montserrat" w:eastAsia="Montserrat" w:hAnsi="Montserrat" w:cs="Montserrat"/>
          <w:color w:val="000000"/>
          <w:sz w:val="22"/>
          <w:szCs w:val="22"/>
        </w:rPr>
        <w:t xml:space="preserve"> el porcentaje de Impuesto al Valor Agregado a trasladar, </w:t>
      </w:r>
      <w:r>
        <w:rPr>
          <w:rFonts w:ascii="Montserrat" w:eastAsia="Montserrat" w:hAnsi="Montserrat" w:cs="Montserrat"/>
          <w:b/>
          <w:color w:val="000000"/>
          <w:sz w:val="22"/>
          <w:szCs w:val="22"/>
        </w:rPr>
        <w:t>así mismo se indicarán las condiciones de pago que se ofertan, de conformidad con las condiciones indicadas en el numeral 4.5 de estas bases de licitación.</w:t>
      </w:r>
    </w:p>
    <w:p w14:paraId="7F774438" w14:textId="77777777" w:rsidR="0069120C" w:rsidRDefault="0069120C">
      <w:pPr>
        <w:pBdr>
          <w:top w:val="nil"/>
          <w:left w:val="nil"/>
          <w:bottom w:val="nil"/>
          <w:right w:val="nil"/>
          <w:between w:val="nil"/>
        </w:pBdr>
        <w:tabs>
          <w:tab w:val="left" w:pos="990"/>
        </w:tabs>
        <w:spacing w:line="276" w:lineRule="auto"/>
        <w:ind w:left="426" w:right="182"/>
        <w:jc w:val="both"/>
        <w:rPr>
          <w:rFonts w:ascii="Montserrat" w:eastAsia="Montserrat" w:hAnsi="Montserrat" w:cs="Montserrat"/>
          <w:b/>
          <w:color w:val="000000"/>
          <w:sz w:val="22"/>
          <w:szCs w:val="22"/>
        </w:rPr>
      </w:pPr>
    </w:p>
    <w:p w14:paraId="1D8123F0" w14:textId="77777777" w:rsidR="0069120C" w:rsidRDefault="00B619B6">
      <w:pPr>
        <w:pBdr>
          <w:top w:val="nil"/>
          <w:left w:val="nil"/>
          <w:bottom w:val="nil"/>
          <w:right w:val="nil"/>
          <w:between w:val="nil"/>
        </w:pBdr>
        <w:tabs>
          <w:tab w:val="left" w:pos="990"/>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En caso de que no se indique el precio unitario en número y letra para cada una de las partidas en que participa, será causa suficiente para desechar su propuesta.</w:t>
      </w:r>
    </w:p>
    <w:p w14:paraId="7E4C70F2" w14:textId="77777777" w:rsidR="0069120C" w:rsidRDefault="0069120C">
      <w:pPr>
        <w:pBdr>
          <w:top w:val="nil"/>
          <w:left w:val="nil"/>
          <w:bottom w:val="nil"/>
          <w:right w:val="nil"/>
          <w:between w:val="nil"/>
        </w:pBdr>
        <w:tabs>
          <w:tab w:val="left" w:pos="990"/>
        </w:tabs>
        <w:spacing w:line="276" w:lineRule="auto"/>
        <w:ind w:left="426" w:right="182"/>
        <w:jc w:val="both"/>
        <w:rPr>
          <w:rFonts w:ascii="Montserrat" w:eastAsia="Montserrat" w:hAnsi="Montserrat" w:cs="Montserrat"/>
          <w:b/>
          <w:color w:val="000000"/>
          <w:sz w:val="22"/>
          <w:szCs w:val="22"/>
        </w:rPr>
      </w:pPr>
    </w:p>
    <w:p w14:paraId="5595EE0C" w14:textId="77777777" w:rsidR="0069120C" w:rsidRDefault="00B619B6">
      <w:pPr>
        <w:pBdr>
          <w:top w:val="nil"/>
          <w:left w:val="nil"/>
          <w:bottom w:val="nil"/>
          <w:right w:val="nil"/>
          <w:between w:val="nil"/>
        </w:pBdr>
        <w:tabs>
          <w:tab w:val="left" w:pos="990"/>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14:paraId="73DA1F31" w14:textId="77777777" w:rsidR="0069120C" w:rsidRPr="009604F3" w:rsidRDefault="0069120C">
      <w:pPr>
        <w:spacing w:line="276" w:lineRule="auto"/>
        <w:ind w:left="426" w:right="182"/>
        <w:jc w:val="both"/>
        <w:rPr>
          <w:rFonts w:ascii="Montserrat" w:eastAsia="Montserrat" w:hAnsi="Montserrat" w:cs="Montserrat"/>
          <w:sz w:val="22"/>
          <w:szCs w:val="22"/>
        </w:rPr>
      </w:pPr>
    </w:p>
    <w:p w14:paraId="11EB9D08" w14:textId="77777777" w:rsidR="0069120C" w:rsidRDefault="009604F3">
      <w:pPr>
        <w:spacing w:line="276" w:lineRule="auto"/>
        <w:ind w:left="426" w:right="182"/>
        <w:jc w:val="both"/>
        <w:rPr>
          <w:rFonts w:ascii="Montserrat" w:eastAsia="Montserrat" w:hAnsi="Montserrat" w:cs="Montserrat"/>
          <w:b/>
          <w:sz w:val="22"/>
          <w:szCs w:val="22"/>
        </w:rPr>
      </w:pPr>
      <w:r w:rsidRPr="009604F3">
        <w:rPr>
          <w:rFonts w:ascii="Montserrat" w:hAnsi="Montserrat" w:cs="Calibri"/>
          <w:sz w:val="22"/>
          <w:szCs w:val="22"/>
        </w:rPr>
        <w:t>Así</w:t>
      </w:r>
      <w:r w:rsidRPr="009604F3">
        <w:rPr>
          <w:rFonts w:ascii="Montserrat" w:hAnsi="Montserrat" w:cs="Calibri"/>
          <w:spacing w:val="5"/>
          <w:sz w:val="22"/>
          <w:szCs w:val="22"/>
        </w:rPr>
        <w:t xml:space="preserve"> </w:t>
      </w:r>
      <w:r w:rsidRPr="009604F3">
        <w:rPr>
          <w:rFonts w:ascii="Montserrat" w:hAnsi="Montserrat" w:cs="Calibri"/>
          <w:sz w:val="22"/>
          <w:szCs w:val="22"/>
        </w:rPr>
        <w:t>mismo</w:t>
      </w:r>
      <w:r w:rsidRPr="009604F3">
        <w:rPr>
          <w:rFonts w:ascii="Montserrat" w:hAnsi="Montserrat" w:cs="Calibri"/>
          <w:spacing w:val="3"/>
          <w:sz w:val="22"/>
          <w:szCs w:val="22"/>
        </w:rPr>
        <w:t xml:space="preserve"> </w:t>
      </w:r>
      <w:r w:rsidRPr="009604F3">
        <w:rPr>
          <w:rFonts w:ascii="Montserrat" w:hAnsi="Montserrat" w:cs="Calibri"/>
          <w:b/>
          <w:spacing w:val="-1"/>
          <w:sz w:val="22"/>
          <w:szCs w:val="22"/>
        </w:rPr>
        <w:t>d</w:t>
      </w:r>
      <w:r w:rsidRPr="009604F3">
        <w:rPr>
          <w:rFonts w:ascii="Montserrat" w:hAnsi="Montserrat" w:cs="Calibri"/>
          <w:b/>
          <w:sz w:val="22"/>
          <w:szCs w:val="22"/>
        </w:rPr>
        <w:t>e</w:t>
      </w:r>
      <w:r w:rsidRPr="009604F3">
        <w:rPr>
          <w:rFonts w:ascii="Montserrat" w:hAnsi="Montserrat" w:cs="Calibri"/>
          <w:b/>
          <w:spacing w:val="1"/>
          <w:sz w:val="22"/>
          <w:szCs w:val="22"/>
        </w:rPr>
        <w:t>b</w:t>
      </w:r>
      <w:r w:rsidRPr="009604F3">
        <w:rPr>
          <w:rFonts w:ascii="Montserrat" w:hAnsi="Montserrat" w:cs="Calibri"/>
          <w:b/>
          <w:sz w:val="22"/>
          <w:szCs w:val="22"/>
        </w:rPr>
        <w:t>e</w:t>
      </w:r>
      <w:r w:rsidRPr="009604F3">
        <w:rPr>
          <w:rFonts w:ascii="Montserrat" w:hAnsi="Montserrat" w:cs="Calibri"/>
          <w:b/>
          <w:spacing w:val="1"/>
          <w:sz w:val="22"/>
          <w:szCs w:val="22"/>
        </w:rPr>
        <w:t>r</w:t>
      </w:r>
      <w:r w:rsidRPr="009604F3">
        <w:rPr>
          <w:rFonts w:ascii="Montserrat" w:hAnsi="Montserrat" w:cs="Calibri"/>
          <w:b/>
          <w:sz w:val="22"/>
          <w:szCs w:val="22"/>
        </w:rPr>
        <w:t xml:space="preserve">á </w:t>
      </w:r>
      <w:r w:rsidRPr="009604F3">
        <w:rPr>
          <w:rFonts w:ascii="Montserrat" w:hAnsi="Montserrat" w:cs="Calibri"/>
          <w:b/>
          <w:spacing w:val="1"/>
          <w:sz w:val="22"/>
          <w:szCs w:val="22"/>
        </w:rPr>
        <w:t>p</w:t>
      </w:r>
      <w:r w:rsidRPr="009604F3">
        <w:rPr>
          <w:rFonts w:ascii="Montserrat" w:hAnsi="Montserrat" w:cs="Calibri"/>
          <w:b/>
          <w:sz w:val="22"/>
          <w:szCs w:val="22"/>
        </w:rPr>
        <w:t>r</w:t>
      </w:r>
      <w:r w:rsidRPr="009604F3">
        <w:rPr>
          <w:rFonts w:ascii="Montserrat" w:hAnsi="Montserrat" w:cs="Calibri"/>
          <w:b/>
          <w:spacing w:val="1"/>
          <w:sz w:val="22"/>
          <w:szCs w:val="22"/>
        </w:rPr>
        <w:t>e</w:t>
      </w:r>
      <w:r w:rsidRPr="009604F3">
        <w:rPr>
          <w:rFonts w:ascii="Montserrat" w:hAnsi="Montserrat" w:cs="Calibri"/>
          <w:b/>
          <w:spacing w:val="-1"/>
          <w:sz w:val="22"/>
          <w:szCs w:val="22"/>
        </w:rPr>
        <w:t>c</w:t>
      </w:r>
      <w:r w:rsidRPr="009604F3">
        <w:rPr>
          <w:rFonts w:ascii="Montserrat" w:hAnsi="Montserrat" w:cs="Calibri"/>
          <w:b/>
          <w:sz w:val="22"/>
          <w:szCs w:val="22"/>
        </w:rPr>
        <w:t>i</w:t>
      </w:r>
      <w:r w:rsidRPr="009604F3">
        <w:rPr>
          <w:rFonts w:ascii="Montserrat" w:hAnsi="Montserrat" w:cs="Calibri"/>
          <w:b/>
          <w:spacing w:val="-3"/>
          <w:sz w:val="22"/>
          <w:szCs w:val="22"/>
        </w:rPr>
        <w:t>s</w:t>
      </w:r>
      <w:r w:rsidRPr="009604F3">
        <w:rPr>
          <w:rFonts w:ascii="Montserrat" w:hAnsi="Montserrat" w:cs="Calibri"/>
          <w:b/>
          <w:sz w:val="22"/>
          <w:szCs w:val="22"/>
        </w:rPr>
        <w:t>ar</w:t>
      </w:r>
      <w:r w:rsidRPr="009604F3">
        <w:rPr>
          <w:rFonts w:ascii="Montserrat" w:hAnsi="Montserrat" w:cs="Calibri"/>
          <w:spacing w:val="7"/>
          <w:sz w:val="22"/>
          <w:szCs w:val="22"/>
        </w:rPr>
        <w:t xml:space="preserve"> </w:t>
      </w:r>
      <w:r w:rsidRPr="009604F3">
        <w:rPr>
          <w:rFonts w:ascii="Montserrat" w:hAnsi="Montserrat" w:cs="Calibri"/>
          <w:b/>
          <w:bCs/>
          <w:spacing w:val="1"/>
          <w:sz w:val="22"/>
          <w:szCs w:val="22"/>
        </w:rPr>
        <w:t>l</w:t>
      </w:r>
      <w:r w:rsidRPr="009604F3">
        <w:rPr>
          <w:rFonts w:ascii="Montserrat" w:hAnsi="Montserrat" w:cs="Calibri"/>
          <w:b/>
          <w:bCs/>
          <w:sz w:val="22"/>
          <w:szCs w:val="22"/>
        </w:rPr>
        <w:t>a</w:t>
      </w:r>
      <w:r w:rsidRPr="009604F3">
        <w:rPr>
          <w:rFonts w:ascii="Montserrat" w:hAnsi="Montserrat" w:cs="Calibri"/>
          <w:b/>
          <w:bCs/>
          <w:spacing w:val="1"/>
          <w:sz w:val="22"/>
          <w:szCs w:val="22"/>
        </w:rPr>
        <w:t xml:space="preserve"> </w:t>
      </w:r>
      <w:r w:rsidRPr="009604F3">
        <w:rPr>
          <w:rFonts w:ascii="Montserrat" w:hAnsi="Montserrat" w:cs="Calibri"/>
          <w:b/>
          <w:bCs/>
          <w:sz w:val="22"/>
          <w:szCs w:val="22"/>
        </w:rPr>
        <w:t>c</w:t>
      </w:r>
      <w:r w:rsidRPr="009604F3">
        <w:rPr>
          <w:rFonts w:ascii="Montserrat" w:hAnsi="Montserrat" w:cs="Calibri"/>
          <w:b/>
          <w:bCs/>
          <w:spacing w:val="1"/>
          <w:sz w:val="22"/>
          <w:szCs w:val="22"/>
        </w:rPr>
        <w:t>o</w:t>
      </w:r>
      <w:r w:rsidRPr="009604F3">
        <w:rPr>
          <w:rFonts w:ascii="Montserrat" w:hAnsi="Montserrat" w:cs="Calibri"/>
          <w:b/>
          <w:bCs/>
          <w:spacing w:val="-2"/>
          <w:sz w:val="22"/>
          <w:szCs w:val="22"/>
        </w:rPr>
        <w:t>n</w:t>
      </w:r>
      <w:r w:rsidRPr="009604F3">
        <w:rPr>
          <w:rFonts w:ascii="Montserrat" w:hAnsi="Montserrat" w:cs="Calibri"/>
          <w:b/>
          <w:bCs/>
          <w:spacing w:val="1"/>
          <w:sz w:val="22"/>
          <w:szCs w:val="22"/>
        </w:rPr>
        <w:t>di</w:t>
      </w:r>
      <w:r w:rsidRPr="009604F3">
        <w:rPr>
          <w:rFonts w:ascii="Montserrat" w:hAnsi="Montserrat" w:cs="Calibri"/>
          <w:b/>
          <w:bCs/>
          <w:spacing w:val="-2"/>
          <w:sz w:val="22"/>
          <w:szCs w:val="22"/>
        </w:rPr>
        <w:t>c</w:t>
      </w:r>
      <w:r w:rsidRPr="009604F3">
        <w:rPr>
          <w:rFonts w:ascii="Montserrat" w:hAnsi="Montserrat" w:cs="Calibri"/>
          <w:b/>
          <w:bCs/>
          <w:spacing w:val="1"/>
          <w:sz w:val="22"/>
          <w:szCs w:val="22"/>
        </w:rPr>
        <w:t>i</w:t>
      </w:r>
      <w:r w:rsidRPr="009604F3">
        <w:rPr>
          <w:rFonts w:ascii="Montserrat" w:hAnsi="Montserrat" w:cs="Calibri"/>
          <w:b/>
          <w:bCs/>
          <w:sz w:val="22"/>
          <w:szCs w:val="22"/>
        </w:rPr>
        <w:t>ón</w:t>
      </w:r>
      <w:r w:rsidRPr="009604F3">
        <w:rPr>
          <w:rFonts w:ascii="Montserrat" w:hAnsi="Montserrat" w:cs="Calibri"/>
          <w:b/>
          <w:bCs/>
          <w:spacing w:val="3"/>
          <w:sz w:val="22"/>
          <w:szCs w:val="22"/>
        </w:rPr>
        <w:t xml:space="preserve"> </w:t>
      </w:r>
      <w:r w:rsidRPr="009604F3">
        <w:rPr>
          <w:rFonts w:ascii="Montserrat" w:hAnsi="Montserrat" w:cs="Calibri"/>
          <w:b/>
          <w:bCs/>
          <w:spacing w:val="1"/>
          <w:sz w:val="22"/>
          <w:szCs w:val="22"/>
        </w:rPr>
        <w:t>d</w:t>
      </w:r>
      <w:r w:rsidRPr="009604F3">
        <w:rPr>
          <w:rFonts w:ascii="Montserrat" w:hAnsi="Montserrat" w:cs="Calibri"/>
          <w:b/>
          <w:bCs/>
          <w:sz w:val="22"/>
          <w:szCs w:val="22"/>
        </w:rPr>
        <w:t>e</w:t>
      </w:r>
      <w:r w:rsidRPr="009604F3">
        <w:rPr>
          <w:rFonts w:ascii="Montserrat" w:hAnsi="Montserrat" w:cs="Calibri"/>
          <w:b/>
          <w:bCs/>
          <w:spacing w:val="1"/>
          <w:sz w:val="22"/>
          <w:szCs w:val="22"/>
        </w:rPr>
        <w:t xml:space="preserve"> pr</w:t>
      </w:r>
      <w:r w:rsidRPr="009604F3">
        <w:rPr>
          <w:rFonts w:ascii="Montserrat" w:hAnsi="Montserrat" w:cs="Calibri"/>
          <w:b/>
          <w:bCs/>
          <w:spacing w:val="-1"/>
          <w:sz w:val="22"/>
          <w:szCs w:val="22"/>
        </w:rPr>
        <w:t>e</w:t>
      </w:r>
      <w:r w:rsidRPr="009604F3">
        <w:rPr>
          <w:rFonts w:ascii="Montserrat" w:hAnsi="Montserrat" w:cs="Calibri"/>
          <w:b/>
          <w:bCs/>
          <w:spacing w:val="-2"/>
          <w:sz w:val="22"/>
          <w:szCs w:val="22"/>
        </w:rPr>
        <w:t>c</w:t>
      </w:r>
      <w:r w:rsidRPr="009604F3">
        <w:rPr>
          <w:rFonts w:ascii="Montserrat" w:hAnsi="Montserrat" w:cs="Calibri"/>
          <w:b/>
          <w:bCs/>
          <w:spacing w:val="-1"/>
          <w:sz w:val="22"/>
          <w:szCs w:val="22"/>
        </w:rPr>
        <w:t>i</w:t>
      </w:r>
      <w:r w:rsidRPr="009604F3">
        <w:rPr>
          <w:rFonts w:ascii="Montserrat" w:hAnsi="Montserrat" w:cs="Calibri"/>
          <w:b/>
          <w:bCs/>
          <w:sz w:val="22"/>
          <w:szCs w:val="22"/>
        </w:rPr>
        <w:t>o</w:t>
      </w:r>
      <w:r w:rsidRPr="009604F3">
        <w:rPr>
          <w:rFonts w:ascii="Montserrat" w:hAnsi="Montserrat" w:cs="Calibri"/>
          <w:b/>
          <w:bCs/>
          <w:spacing w:val="5"/>
          <w:sz w:val="22"/>
          <w:szCs w:val="22"/>
        </w:rPr>
        <w:t xml:space="preserve"> </w:t>
      </w:r>
      <w:r w:rsidRPr="009604F3">
        <w:rPr>
          <w:rFonts w:ascii="Montserrat" w:hAnsi="Montserrat" w:cs="Calibri"/>
          <w:b/>
          <w:bCs/>
          <w:spacing w:val="-2"/>
          <w:sz w:val="22"/>
          <w:szCs w:val="22"/>
        </w:rPr>
        <w:t>f</w:t>
      </w:r>
      <w:r w:rsidRPr="009604F3">
        <w:rPr>
          <w:rFonts w:ascii="Montserrat" w:hAnsi="Montserrat" w:cs="Calibri"/>
          <w:b/>
          <w:bCs/>
          <w:spacing w:val="1"/>
          <w:sz w:val="22"/>
          <w:szCs w:val="22"/>
        </w:rPr>
        <w:t>ij</w:t>
      </w:r>
      <w:r w:rsidRPr="009604F3">
        <w:rPr>
          <w:rFonts w:ascii="Montserrat" w:hAnsi="Montserrat" w:cs="Calibri"/>
          <w:b/>
          <w:bCs/>
          <w:sz w:val="22"/>
          <w:szCs w:val="22"/>
        </w:rPr>
        <w:t>o</w:t>
      </w:r>
      <w:r w:rsidRPr="009604F3">
        <w:rPr>
          <w:rFonts w:ascii="Montserrat" w:hAnsi="Montserrat" w:cs="Calibri"/>
          <w:b/>
          <w:bCs/>
          <w:spacing w:val="6"/>
          <w:sz w:val="22"/>
          <w:szCs w:val="22"/>
        </w:rPr>
        <w:t xml:space="preserve"> </w:t>
      </w:r>
      <w:r w:rsidRPr="009604F3">
        <w:rPr>
          <w:rFonts w:ascii="Montserrat" w:hAnsi="Montserrat" w:cs="Calibri"/>
          <w:b/>
          <w:bCs/>
          <w:spacing w:val="-1"/>
          <w:sz w:val="22"/>
          <w:szCs w:val="22"/>
        </w:rPr>
        <w:t>e</w:t>
      </w:r>
      <w:r w:rsidRPr="009604F3">
        <w:rPr>
          <w:rFonts w:ascii="Montserrat" w:hAnsi="Montserrat" w:cs="Calibri"/>
          <w:b/>
          <w:bCs/>
          <w:sz w:val="22"/>
          <w:szCs w:val="22"/>
        </w:rPr>
        <w:t>n</w:t>
      </w:r>
      <w:r w:rsidRPr="009604F3">
        <w:rPr>
          <w:rFonts w:ascii="Montserrat" w:hAnsi="Montserrat" w:cs="Calibri"/>
          <w:b/>
          <w:bCs/>
          <w:spacing w:val="3"/>
          <w:sz w:val="22"/>
          <w:szCs w:val="22"/>
        </w:rPr>
        <w:t xml:space="preserve"> </w:t>
      </w:r>
      <w:r w:rsidRPr="009604F3">
        <w:rPr>
          <w:rFonts w:ascii="Montserrat" w:hAnsi="Montserrat" w:cs="Calibri"/>
          <w:b/>
          <w:bCs/>
          <w:spacing w:val="-1"/>
          <w:sz w:val="22"/>
          <w:szCs w:val="22"/>
        </w:rPr>
        <w:t>m</w:t>
      </w:r>
      <w:r w:rsidRPr="009604F3">
        <w:rPr>
          <w:rFonts w:ascii="Montserrat" w:hAnsi="Montserrat" w:cs="Calibri"/>
          <w:b/>
          <w:bCs/>
          <w:sz w:val="22"/>
          <w:szCs w:val="22"/>
        </w:rPr>
        <w:t>o</w:t>
      </w:r>
      <w:r w:rsidRPr="009604F3">
        <w:rPr>
          <w:rFonts w:ascii="Montserrat" w:hAnsi="Montserrat" w:cs="Calibri"/>
          <w:b/>
          <w:bCs/>
          <w:spacing w:val="1"/>
          <w:sz w:val="22"/>
          <w:szCs w:val="22"/>
        </w:rPr>
        <w:t>n</w:t>
      </w:r>
      <w:r w:rsidRPr="009604F3">
        <w:rPr>
          <w:rFonts w:ascii="Montserrat" w:hAnsi="Montserrat" w:cs="Calibri"/>
          <w:b/>
          <w:bCs/>
          <w:spacing w:val="-1"/>
          <w:sz w:val="22"/>
          <w:szCs w:val="22"/>
        </w:rPr>
        <w:t>e</w:t>
      </w:r>
      <w:r w:rsidRPr="009604F3">
        <w:rPr>
          <w:rFonts w:ascii="Montserrat" w:hAnsi="Montserrat" w:cs="Calibri"/>
          <w:b/>
          <w:bCs/>
          <w:spacing w:val="1"/>
          <w:sz w:val="22"/>
          <w:szCs w:val="22"/>
        </w:rPr>
        <w:t>d</w:t>
      </w:r>
      <w:r w:rsidRPr="009604F3">
        <w:rPr>
          <w:rFonts w:ascii="Montserrat" w:hAnsi="Montserrat" w:cs="Calibri"/>
          <w:b/>
          <w:bCs/>
          <w:sz w:val="22"/>
          <w:szCs w:val="22"/>
        </w:rPr>
        <w:t>a</w:t>
      </w:r>
      <w:r w:rsidRPr="009604F3">
        <w:rPr>
          <w:rFonts w:ascii="Montserrat" w:hAnsi="Montserrat" w:cs="Calibri"/>
          <w:b/>
          <w:bCs/>
          <w:spacing w:val="1"/>
          <w:sz w:val="22"/>
          <w:szCs w:val="22"/>
        </w:rPr>
        <w:t xml:space="preserve"> n</w:t>
      </w:r>
      <w:r w:rsidRPr="009604F3">
        <w:rPr>
          <w:rFonts w:ascii="Montserrat" w:hAnsi="Montserrat" w:cs="Calibri"/>
          <w:b/>
          <w:bCs/>
          <w:spacing w:val="-1"/>
          <w:sz w:val="22"/>
          <w:szCs w:val="22"/>
        </w:rPr>
        <w:t>a</w:t>
      </w:r>
      <w:r w:rsidRPr="009604F3">
        <w:rPr>
          <w:rFonts w:ascii="Montserrat" w:hAnsi="Montserrat" w:cs="Calibri"/>
          <w:b/>
          <w:bCs/>
          <w:sz w:val="22"/>
          <w:szCs w:val="22"/>
        </w:rPr>
        <w:t>c</w:t>
      </w:r>
      <w:r w:rsidRPr="009604F3">
        <w:rPr>
          <w:rFonts w:ascii="Montserrat" w:hAnsi="Montserrat" w:cs="Calibri"/>
          <w:b/>
          <w:bCs/>
          <w:spacing w:val="1"/>
          <w:sz w:val="22"/>
          <w:szCs w:val="22"/>
        </w:rPr>
        <w:t>i</w:t>
      </w:r>
      <w:r w:rsidRPr="009604F3">
        <w:rPr>
          <w:rFonts w:ascii="Montserrat" w:hAnsi="Montserrat" w:cs="Calibri"/>
          <w:b/>
          <w:bCs/>
          <w:sz w:val="22"/>
          <w:szCs w:val="22"/>
        </w:rPr>
        <w:t>o</w:t>
      </w:r>
      <w:r w:rsidRPr="009604F3">
        <w:rPr>
          <w:rFonts w:ascii="Montserrat" w:hAnsi="Montserrat" w:cs="Calibri"/>
          <w:b/>
          <w:bCs/>
          <w:spacing w:val="-1"/>
          <w:sz w:val="22"/>
          <w:szCs w:val="22"/>
        </w:rPr>
        <w:t>na</w:t>
      </w:r>
      <w:r w:rsidRPr="009604F3">
        <w:rPr>
          <w:rFonts w:ascii="Montserrat" w:hAnsi="Montserrat" w:cs="Calibri"/>
          <w:b/>
          <w:bCs/>
          <w:sz w:val="22"/>
          <w:szCs w:val="22"/>
        </w:rPr>
        <w:t>l</w:t>
      </w:r>
      <w:r w:rsidRPr="009604F3">
        <w:rPr>
          <w:rFonts w:ascii="Montserrat" w:hAnsi="Montserrat" w:cs="Calibri"/>
          <w:b/>
          <w:bCs/>
          <w:spacing w:val="7"/>
          <w:sz w:val="22"/>
          <w:szCs w:val="22"/>
        </w:rPr>
        <w:t xml:space="preserve"> </w:t>
      </w:r>
      <w:r w:rsidRPr="009604F3">
        <w:rPr>
          <w:rFonts w:ascii="Montserrat" w:hAnsi="Montserrat" w:cs="Calibri"/>
          <w:spacing w:val="-1"/>
          <w:sz w:val="22"/>
          <w:szCs w:val="22"/>
        </w:rPr>
        <w:t>d</w:t>
      </w:r>
      <w:r w:rsidRPr="009604F3">
        <w:rPr>
          <w:rFonts w:ascii="Montserrat" w:hAnsi="Montserrat" w:cs="Calibri"/>
          <w:spacing w:val="1"/>
          <w:sz w:val="22"/>
          <w:szCs w:val="22"/>
        </w:rPr>
        <w:t>u</w:t>
      </w:r>
      <w:r w:rsidRPr="009604F3">
        <w:rPr>
          <w:rFonts w:ascii="Montserrat" w:hAnsi="Montserrat" w:cs="Calibri"/>
          <w:sz w:val="22"/>
          <w:szCs w:val="22"/>
        </w:rPr>
        <w:t>ra</w:t>
      </w:r>
      <w:r w:rsidRPr="009604F3">
        <w:rPr>
          <w:rFonts w:ascii="Montserrat" w:hAnsi="Montserrat" w:cs="Calibri"/>
          <w:spacing w:val="-1"/>
          <w:sz w:val="22"/>
          <w:szCs w:val="22"/>
        </w:rPr>
        <w:t>n</w:t>
      </w:r>
      <w:r w:rsidRPr="009604F3">
        <w:rPr>
          <w:rFonts w:ascii="Montserrat" w:hAnsi="Montserrat" w:cs="Calibri"/>
          <w:spacing w:val="1"/>
          <w:sz w:val="22"/>
          <w:szCs w:val="22"/>
        </w:rPr>
        <w:t>t</w:t>
      </w:r>
      <w:r w:rsidRPr="009604F3">
        <w:rPr>
          <w:rFonts w:ascii="Montserrat" w:hAnsi="Montserrat" w:cs="Calibri"/>
          <w:sz w:val="22"/>
          <w:szCs w:val="22"/>
        </w:rPr>
        <w:t>e</w:t>
      </w:r>
      <w:r w:rsidRPr="009604F3">
        <w:rPr>
          <w:rFonts w:ascii="Montserrat" w:hAnsi="Montserrat" w:cs="Calibri"/>
          <w:spacing w:val="3"/>
          <w:sz w:val="22"/>
          <w:szCs w:val="22"/>
        </w:rPr>
        <w:t xml:space="preserve"> </w:t>
      </w:r>
      <w:r w:rsidR="00B619B6" w:rsidRPr="009604F3">
        <w:rPr>
          <w:rFonts w:ascii="Montserrat" w:eastAsia="Montserrat" w:hAnsi="Montserrat" w:cs="Montserrat"/>
          <w:sz w:val="22"/>
          <w:szCs w:val="22"/>
        </w:rPr>
        <w:t>la tramitación del presente procedimiento de licitación, la vigencia del contrato, así como en caso de prórrogas y convenios modificatorios al mismo, por lo que los precios ofertados no estarán sujetos a variación, pudiendo utilizar el formato</w:t>
      </w:r>
      <w:r w:rsidR="00B619B6">
        <w:rPr>
          <w:rFonts w:ascii="Montserrat" w:eastAsia="Montserrat" w:hAnsi="Montserrat" w:cs="Montserrat"/>
          <w:sz w:val="22"/>
          <w:szCs w:val="22"/>
        </w:rPr>
        <w:t xml:space="preserve"> </w:t>
      </w:r>
      <w:r w:rsidR="00B619B6">
        <w:rPr>
          <w:rFonts w:ascii="Montserrat" w:eastAsia="Montserrat" w:hAnsi="Montserrat" w:cs="Montserrat"/>
          <w:b/>
          <w:sz w:val="22"/>
          <w:szCs w:val="22"/>
        </w:rPr>
        <w:t xml:space="preserve">(Anexo 8) </w:t>
      </w:r>
      <w:r w:rsidR="00B619B6">
        <w:rPr>
          <w:rFonts w:ascii="Montserrat" w:eastAsia="Montserrat" w:hAnsi="Montserrat" w:cs="Montserrat"/>
          <w:sz w:val="22"/>
          <w:szCs w:val="22"/>
        </w:rPr>
        <w:t>de éstas bases.</w:t>
      </w:r>
      <w:r w:rsidR="00B619B6">
        <w:rPr>
          <w:rFonts w:ascii="Montserrat" w:eastAsia="Montserrat" w:hAnsi="Montserrat" w:cs="Montserrat"/>
          <w:b/>
          <w:sz w:val="22"/>
          <w:szCs w:val="22"/>
        </w:rPr>
        <w:t xml:space="preserve"> </w:t>
      </w:r>
    </w:p>
    <w:p w14:paraId="16F3E3B2" w14:textId="77777777" w:rsidR="0069120C" w:rsidRDefault="00B619B6">
      <w:pPr>
        <w:pBdr>
          <w:top w:val="nil"/>
          <w:left w:val="nil"/>
          <w:bottom w:val="nil"/>
          <w:right w:val="nil"/>
          <w:between w:val="nil"/>
        </w:pBdr>
        <w:tabs>
          <w:tab w:val="left" w:pos="540"/>
          <w:tab w:val="left" w:pos="990"/>
        </w:tabs>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2572E873"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b/>
          <w:color w:val="000000"/>
          <w:sz w:val="22"/>
          <w:szCs w:val="22"/>
        </w:rPr>
        <w:t>Este documento será rubricado por el servidor público que presida el acto y por lo menos un licitante, si asistiere alguno</w:t>
      </w:r>
      <w:r>
        <w:rPr>
          <w:rFonts w:ascii="Montserrat" w:eastAsia="Montserrat" w:hAnsi="Montserrat" w:cs="Montserrat"/>
          <w:color w:val="000000"/>
          <w:sz w:val="22"/>
          <w:szCs w:val="22"/>
        </w:rPr>
        <w:t>.</w:t>
      </w:r>
    </w:p>
    <w:p w14:paraId="444C53E0" w14:textId="77777777" w:rsidR="0069120C" w:rsidRDefault="0069120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14:paraId="3F3A98E2"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 xml:space="preserve">B) PROPUESTA ECONÓMICA: </w:t>
      </w:r>
      <w:r>
        <w:rPr>
          <w:rFonts w:ascii="Montserrat" w:eastAsia="Montserrat" w:hAnsi="Montserrat" w:cs="Montserrat"/>
          <w:color w:val="000000"/>
          <w:sz w:val="22"/>
          <w:szCs w:val="22"/>
        </w:rPr>
        <w:t>Proporcionando toda la información contenida en</w:t>
      </w:r>
      <w:r>
        <w:rPr>
          <w:rFonts w:ascii="Montserrat" w:eastAsia="Montserrat" w:hAnsi="Montserrat" w:cs="Montserrat"/>
          <w:b/>
          <w:color w:val="000000"/>
          <w:sz w:val="22"/>
          <w:szCs w:val="22"/>
        </w:rPr>
        <w:t xml:space="preserve"> </w:t>
      </w:r>
      <w:r>
        <w:rPr>
          <w:rFonts w:ascii="Montserrat" w:eastAsia="Montserrat" w:hAnsi="Montserrat" w:cs="Montserrat"/>
          <w:color w:val="000000"/>
          <w:sz w:val="22"/>
          <w:szCs w:val="22"/>
        </w:rPr>
        <w:t xml:space="preserve">el formato </w:t>
      </w:r>
      <w:r>
        <w:rPr>
          <w:rFonts w:ascii="Montserrat" w:eastAsia="Montserrat" w:hAnsi="Montserrat" w:cs="Montserrat"/>
          <w:b/>
          <w:color w:val="000000"/>
          <w:sz w:val="22"/>
          <w:szCs w:val="22"/>
        </w:rPr>
        <w:t xml:space="preserve">Anexo 9 </w:t>
      </w:r>
      <w:r>
        <w:rPr>
          <w:rFonts w:ascii="Montserrat" w:eastAsia="Montserrat" w:hAnsi="Montserrat" w:cs="Montserrat"/>
          <w:color w:val="000000"/>
          <w:sz w:val="22"/>
          <w:szCs w:val="22"/>
        </w:rPr>
        <w:t>de estas bases de licitación.</w:t>
      </w:r>
      <w:r w:rsidR="009604F3">
        <w:rPr>
          <w:rFonts w:ascii="Montserrat" w:eastAsia="Montserrat" w:hAnsi="Montserrat" w:cs="Montserrat"/>
          <w:color w:val="000000"/>
          <w:sz w:val="22"/>
          <w:szCs w:val="22"/>
        </w:rPr>
        <w:t xml:space="preserve"> </w:t>
      </w:r>
      <w:r w:rsidR="009604F3" w:rsidRPr="009604F3">
        <w:rPr>
          <w:rFonts w:ascii="Montserrat" w:eastAsia="Montserrat" w:hAnsi="Montserrat" w:cs="Montserrat"/>
          <w:color w:val="000000"/>
          <w:sz w:val="22"/>
          <w:szCs w:val="22"/>
          <w:u w:val="single"/>
        </w:rPr>
        <w:t>El licitante deberá cotizar de acuerdo a las cantidades y presentaciones solicitadas en el anexo técnico.</w:t>
      </w:r>
    </w:p>
    <w:p w14:paraId="4607EE24"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14:paraId="3947C554"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b/>
          <w:color w:val="000000"/>
          <w:sz w:val="22"/>
          <w:szCs w:val="22"/>
        </w:rPr>
        <w:t>Este documento será rubricado por el servidor público que presida el acto y por lo menos un licitante, si asistiere alguno</w:t>
      </w:r>
      <w:r>
        <w:rPr>
          <w:rFonts w:ascii="Montserrat" w:eastAsia="Montserrat" w:hAnsi="Montserrat" w:cs="Montserrat"/>
          <w:color w:val="000000"/>
          <w:sz w:val="22"/>
          <w:szCs w:val="22"/>
        </w:rPr>
        <w:t>.</w:t>
      </w:r>
    </w:p>
    <w:p w14:paraId="1169F0B9" w14:textId="77777777" w:rsidR="0069120C" w:rsidRDefault="0069120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14:paraId="2844AE71"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b/>
          <w:color w:val="000000"/>
          <w:sz w:val="22"/>
          <w:szCs w:val="22"/>
        </w:rPr>
        <w:t xml:space="preserve">C) ACUSE DE RECIBO DE DOCUMENTOS: </w:t>
      </w:r>
      <w:r>
        <w:rPr>
          <w:rFonts w:ascii="Montserrat" w:eastAsia="Montserrat" w:hAnsi="Montserrat" w:cs="Montserrat"/>
          <w:color w:val="000000"/>
          <w:sz w:val="22"/>
          <w:szCs w:val="22"/>
        </w:rPr>
        <w:t xml:space="preserve">Se recomienda que el licitante integre a su propuesta el formato </w:t>
      </w:r>
      <w:r>
        <w:rPr>
          <w:rFonts w:ascii="Montserrat" w:eastAsia="Montserrat" w:hAnsi="Montserrat" w:cs="Montserrat"/>
          <w:b/>
          <w:color w:val="000000"/>
          <w:sz w:val="22"/>
          <w:szCs w:val="22"/>
        </w:rPr>
        <w:t>(Anexo 10)</w:t>
      </w:r>
      <w:r>
        <w:rPr>
          <w:rFonts w:ascii="Montserrat" w:eastAsia="Montserrat" w:hAnsi="Montserrat" w:cs="Montserrat"/>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6DE4F898" w14:textId="77777777" w:rsidR="0069120C" w:rsidRDefault="0069120C">
      <w:pPr>
        <w:pBdr>
          <w:top w:val="nil"/>
          <w:left w:val="nil"/>
          <w:bottom w:val="nil"/>
          <w:right w:val="nil"/>
          <w:between w:val="nil"/>
        </w:pBdr>
        <w:tabs>
          <w:tab w:val="left" w:pos="270"/>
          <w:tab w:val="left" w:pos="630"/>
        </w:tabs>
        <w:spacing w:line="276" w:lineRule="auto"/>
        <w:ind w:left="426" w:right="182"/>
        <w:jc w:val="both"/>
        <w:rPr>
          <w:rFonts w:ascii="Montserrat" w:eastAsia="Montserrat" w:hAnsi="Montserrat" w:cs="Montserrat"/>
          <w:color w:val="000000"/>
          <w:sz w:val="22"/>
          <w:szCs w:val="22"/>
        </w:rPr>
      </w:pPr>
    </w:p>
    <w:p w14:paraId="0421CD5E" w14:textId="77777777" w:rsidR="0069120C" w:rsidRDefault="00B619B6">
      <w:pPr>
        <w:spacing w:line="276" w:lineRule="auto"/>
        <w:ind w:left="426" w:right="182"/>
        <w:jc w:val="both"/>
        <w:rPr>
          <w:rFonts w:ascii="Montserrat" w:eastAsia="Montserrat" w:hAnsi="Montserrat" w:cs="Montserrat"/>
          <w:b/>
          <w:sz w:val="22"/>
          <w:szCs w:val="22"/>
        </w:rPr>
      </w:pPr>
      <w:r>
        <w:rPr>
          <w:rFonts w:ascii="Montserrat" w:eastAsia="Montserrat" w:hAnsi="Montserrat" w:cs="Montserrat"/>
          <w:b/>
          <w:sz w:val="22"/>
          <w:szCs w:val="22"/>
        </w:rPr>
        <w:t>6.3.- PERIODO DE VIGENCIA DE LA PROPOSICIÓN:</w:t>
      </w:r>
    </w:p>
    <w:p w14:paraId="1FD0433A" w14:textId="77777777" w:rsidR="0069120C" w:rsidRDefault="00B619B6">
      <w:pPr>
        <w:pBdr>
          <w:top w:val="nil"/>
          <w:left w:val="nil"/>
          <w:bottom w:val="nil"/>
          <w:right w:val="nil"/>
          <w:between w:val="nil"/>
        </w:pBdr>
        <w:tabs>
          <w:tab w:val="left" w:pos="1710"/>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 xml:space="preserve">La proposición tendrá una vigencia obligatoria de cuando menos </w:t>
      </w:r>
      <w:r>
        <w:rPr>
          <w:rFonts w:ascii="Montserrat" w:eastAsia="Montserrat" w:hAnsi="Montserrat" w:cs="Montserrat"/>
          <w:b/>
          <w:color w:val="000000"/>
          <w:sz w:val="22"/>
          <w:szCs w:val="22"/>
        </w:rPr>
        <w:t>30 (treinta)</w:t>
      </w:r>
      <w:r>
        <w:rPr>
          <w:rFonts w:ascii="Montserrat" w:eastAsia="Montserrat" w:hAnsi="Montserrat" w:cs="Montserrat"/>
          <w:color w:val="000000"/>
          <w:sz w:val="22"/>
          <w:szCs w:val="22"/>
        </w:rPr>
        <w:t xml:space="preserve"> días naturales contados a partir de la fecha de su apertura. </w:t>
      </w:r>
    </w:p>
    <w:p w14:paraId="13AFC4C4" w14:textId="77777777" w:rsidR="0069120C" w:rsidRDefault="0069120C">
      <w:pPr>
        <w:pBdr>
          <w:top w:val="nil"/>
          <w:left w:val="nil"/>
          <w:bottom w:val="nil"/>
          <w:right w:val="nil"/>
          <w:between w:val="nil"/>
        </w:pBdr>
        <w:tabs>
          <w:tab w:val="left" w:pos="1710"/>
        </w:tabs>
        <w:spacing w:line="276" w:lineRule="auto"/>
        <w:ind w:left="426" w:right="182"/>
        <w:jc w:val="both"/>
        <w:rPr>
          <w:rFonts w:ascii="Montserrat" w:eastAsia="Montserrat" w:hAnsi="Montserrat" w:cs="Montserrat"/>
          <w:color w:val="000000"/>
          <w:sz w:val="22"/>
          <w:szCs w:val="22"/>
        </w:rPr>
      </w:pPr>
    </w:p>
    <w:p w14:paraId="591C4B9F" w14:textId="77777777" w:rsidR="0069120C" w:rsidRDefault="00B619B6">
      <w:pPr>
        <w:pBdr>
          <w:top w:val="nil"/>
          <w:left w:val="nil"/>
          <w:bottom w:val="nil"/>
          <w:right w:val="nil"/>
          <w:between w:val="nil"/>
        </w:pBdr>
        <w:tabs>
          <w:tab w:val="left" w:pos="1710"/>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14:paraId="2D8E0A59" w14:textId="77777777" w:rsidR="0069120C" w:rsidRDefault="0069120C">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14:paraId="3D2FCE46"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7.-   IDENTIFICACIÓN DE LAS PROPOSICIONES:</w:t>
      </w:r>
    </w:p>
    <w:p w14:paraId="6E093A61"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 xml:space="preserve">La proposición será colocada dentro de </w:t>
      </w:r>
      <w:r>
        <w:rPr>
          <w:rFonts w:ascii="Montserrat" w:eastAsia="Montserrat" w:hAnsi="Montserrat" w:cs="Montserrat"/>
          <w:color w:val="000000"/>
          <w:sz w:val="22"/>
          <w:szCs w:val="22"/>
          <w:u w:val="single"/>
        </w:rPr>
        <w:t>dos sobres cerrados</w:t>
      </w:r>
      <w:r>
        <w:rPr>
          <w:rFonts w:ascii="Montserrat" w:eastAsia="Montserrat" w:hAnsi="Montserrat" w:cs="Montserrat"/>
          <w:color w:val="000000"/>
          <w:sz w:val="22"/>
          <w:szCs w:val="22"/>
        </w:rPr>
        <w:t xml:space="preserve">, uno conteniendo la </w:t>
      </w:r>
      <w:r>
        <w:rPr>
          <w:rFonts w:ascii="Montserrat" w:eastAsia="Montserrat" w:hAnsi="Montserrat" w:cs="Montserrat"/>
          <w:color w:val="000000"/>
          <w:sz w:val="22"/>
          <w:szCs w:val="22"/>
          <w:u w:val="single"/>
        </w:rPr>
        <w:t>propuesta técnica</w:t>
      </w:r>
      <w:r>
        <w:rPr>
          <w:rFonts w:ascii="Montserrat" w:eastAsia="Montserrat" w:hAnsi="Montserrat" w:cs="Montserrat"/>
          <w:color w:val="000000"/>
          <w:sz w:val="22"/>
          <w:szCs w:val="22"/>
        </w:rPr>
        <w:t xml:space="preserve"> y otro la </w:t>
      </w:r>
      <w:r>
        <w:rPr>
          <w:rFonts w:ascii="Montserrat" w:eastAsia="Montserrat" w:hAnsi="Montserrat" w:cs="Montserrat"/>
          <w:color w:val="000000"/>
          <w:sz w:val="22"/>
          <w:szCs w:val="22"/>
          <w:u w:val="single"/>
        </w:rPr>
        <w:t>económica</w:t>
      </w:r>
      <w:r>
        <w:rPr>
          <w:rFonts w:ascii="Montserrat" w:eastAsia="Montserrat" w:hAnsi="Montserrat" w:cs="Montserrat"/>
          <w:color w:val="000000"/>
          <w:sz w:val="22"/>
          <w:szCs w:val="22"/>
        </w:rPr>
        <w:t>, mismos que el licitante deberá cerrar de manera inviolable.</w:t>
      </w:r>
    </w:p>
    <w:p w14:paraId="73118B1A" w14:textId="77777777" w:rsidR="0069120C" w:rsidRDefault="0069120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14:paraId="03126BFF" w14:textId="7AEF5EFF"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 xml:space="preserve">Estará dirigido al Comité de Adquisiciones del Poder Ejecutivo del Gobierno del Estado de Baja California al domicilio ubicado en Tercer piso del Edificio del Poder Ejecutivo de Gobierno del Estado, Calzada Independencia #994, Centro Cívico de la Ciudad de Mexicali, Baja California, C.P. 21000; indicarán identificación de la licitación </w:t>
      </w:r>
      <w:r>
        <w:rPr>
          <w:rFonts w:ascii="Montserrat" w:eastAsia="Montserrat" w:hAnsi="Montserrat" w:cs="Montserrat"/>
          <w:b/>
          <w:color w:val="000000"/>
          <w:sz w:val="22"/>
          <w:szCs w:val="22"/>
        </w:rPr>
        <w:t>“</w:t>
      </w:r>
      <w:r w:rsidR="00DC42C0" w:rsidRPr="00DC42C0">
        <w:rPr>
          <w:rFonts w:ascii="Montserrat" w:eastAsia="Montserrat" w:hAnsi="Montserrat" w:cs="Montserrat"/>
          <w:b/>
          <w:color w:val="000000"/>
          <w:sz w:val="22"/>
          <w:szCs w:val="22"/>
        </w:rPr>
        <w:t>SUMINISTRO DE MOBILIARIO DE OFICINA Y ESTANTERÍA PARA LA SECRETARÍA DE SEGURIDAD CIUDADANA DEL ESTADO DE BAJA CALIFORNIA</w:t>
      </w:r>
      <w:r>
        <w:rPr>
          <w:rFonts w:ascii="Montserrat" w:eastAsia="Montserrat" w:hAnsi="Montserrat" w:cs="Montserrat"/>
          <w:b/>
          <w:color w:val="000000"/>
          <w:sz w:val="22"/>
          <w:szCs w:val="22"/>
        </w:rPr>
        <w:t>”</w:t>
      </w:r>
      <w:r>
        <w:rPr>
          <w:rFonts w:ascii="Montserrat" w:eastAsia="Montserrat" w:hAnsi="Montserrat" w:cs="Montserrat"/>
          <w:color w:val="000000"/>
          <w:sz w:val="22"/>
          <w:szCs w:val="22"/>
        </w:rPr>
        <w:t xml:space="preserve"> y señalando la clave alfanumérica que tiene asignada</w:t>
      </w:r>
      <w:r>
        <w:rPr>
          <w:rFonts w:ascii="Montserrat" w:eastAsia="Montserrat" w:hAnsi="Montserrat" w:cs="Montserrat"/>
          <w:i/>
          <w:color w:val="000000"/>
          <w:sz w:val="22"/>
          <w:szCs w:val="22"/>
        </w:rPr>
        <w:t xml:space="preserve"> </w:t>
      </w:r>
      <w:r w:rsidR="00F65880">
        <w:rPr>
          <w:rFonts w:ascii="Montserrat" w:eastAsia="Montserrat" w:hAnsi="Montserrat" w:cs="Montserrat"/>
          <w:b/>
          <w:color w:val="000000"/>
          <w:sz w:val="22"/>
          <w:szCs w:val="22"/>
        </w:rPr>
        <w:t>32065001-045</w:t>
      </w:r>
      <w:r w:rsidR="0082685B">
        <w:rPr>
          <w:rFonts w:ascii="Montserrat" w:eastAsia="Montserrat" w:hAnsi="Montserrat" w:cs="Montserrat"/>
          <w:b/>
          <w:color w:val="000000"/>
          <w:sz w:val="22"/>
          <w:szCs w:val="22"/>
        </w:rPr>
        <w:t>-2022</w:t>
      </w:r>
      <w:r>
        <w:rPr>
          <w:rFonts w:ascii="Montserrat" w:eastAsia="Montserrat" w:hAnsi="Montserrat" w:cs="Montserrat"/>
          <w:color w:val="000000"/>
          <w:sz w:val="22"/>
          <w:szCs w:val="22"/>
        </w:rPr>
        <w:t xml:space="preserve">, y las palabras “No abrir antes del día </w:t>
      </w:r>
      <w:r w:rsidR="00501538">
        <w:rPr>
          <w:rFonts w:ascii="Montserrat" w:eastAsia="Montserrat" w:hAnsi="Montserrat" w:cs="Montserrat"/>
          <w:b/>
          <w:color w:val="000000"/>
          <w:sz w:val="22"/>
          <w:szCs w:val="22"/>
        </w:rPr>
        <w:t>04</w:t>
      </w:r>
      <w:r w:rsidR="00175D7A">
        <w:rPr>
          <w:rFonts w:ascii="Montserrat" w:eastAsia="Montserrat" w:hAnsi="Montserrat" w:cs="Montserrat"/>
          <w:b/>
          <w:color w:val="000000"/>
          <w:sz w:val="22"/>
          <w:szCs w:val="22"/>
        </w:rPr>
        <w:t xml:space="preserve"> de </w:t>
      </w:r>
      <w:r w:rsidR="00501538">
        <w:rPr>
          <w:rFonts w:ascii="Montserrat" w:eastAsia="Montserrat" w:hAnsi="Montserrat" w:cs="Montserrat"/>
          <w:b/>
          <w:color w:val="000000"/>
          <w:sz w:val="22"/>
          <w:szCs w:val="22"/>
        </w:rPr>
        <w:t>noviembre</w:t>
      </w:r>
      <w:r w:rsidR="00175D7A">
        <w:rPr>
          <w:rFonts w:ascii="Montserrat" w:eastAsia="Montserrat" w:hAnsi="Montserrat" w:cs="Montserrat"/>
          <w:b/>
          <w:color w:val="000000"/>
          <w:sz w:val="22"/>
          <w:szCs w:val="22"/>
        </w:rPr>
        <w:t xml:space="preserve"> </w:t>
      </w:r>
      <w:r>
        <w:rPr>
          <w:rFonts w:ascii="Montserrat" w:eastAsia="Montserrat" w:hAnsi="Montserrat" w:cs="Montserrat"/>
          <w:b/>
          <w:color w:val="000000"/>
          <w:sz w:val="22"/>
          <w:szCs w:val="22"/>
        </w:rPr>
        <w:t>de 2022” para la Propuesta Técnica</w:t>
      </w:r>
      <w:r>
        <w:rPr>
          <w:rFonts w:ascii="Montserrat" w:eastAsia="Montserrat" w:hAnsi="Montserrat" w:cs="Montserrat"/>
          <w:color w:val="000000"/>
          <w:sz w:val="22"/>
          <w:szCs w:val="22"/>
        </w:rPr>
        <w:t xml:space="preserve"> y  “No abrir antes del día </w:t>
      </w:r>
      <w:r w:rsidR="00501538">
        <w:rPr>
          <w:rFonts w:ascii="Montserrat" w:eastAsia="Montserrat" w:hAnsi="Montserrat" w:cs="Montserrat"/>
          <w:b/>
          <w:color w:val="000000"/>
          <w:sz w:val="22"/>
          <w:szCs w:val="22"/>
        </w:rPr>
        <w:t>10</w:t>
      </w:r>
      <w:r w:rsidR="00175D7A">
        <w:rPr>
          <w:rFonts w:ascii="Montserrat" w:eastAsia="Montserrat" w:hAnsi="Montserrat" w:cs="Montserrat"/>
          <w:b/>
          <w:color w:val="000000"/>
          <w:sz w:val="22"/>
          <w:szCs w:val="22"/>
        </w:rPr>
        <w:t xml:space="preserve"> de </w:t>
      </w:r>
      <w:r w:rsidR="00501538">
        <w:rPr>
          <w:rFonts w:ascii="Montserrat" w:eastAsia="Montserrat" w:hAnsi="Montserrat" w:cs="Montserrat"/>
          <w:b/>
          <w:color w:val="000000"/>
          <w:sz w:val="22"/>
          <w:szCs w:val="22"/>
        </w:rPr>
        <w:t xml:space="preserve">noviembre </w:t>
      </w:r>
      <w:r>
        <w:rPr>
          <w:rFonts w:ascii="Montserrat" w:eastAsia="Montserrat" w:hAnsi="Montserrat" w:cs="Montserrat"/>
          <w:b/>
          <w:color w:val="000000"/>
          <w:sz w:val="22"/>
          <w:szCs w:val="22"/>
        </w:rPr>
        <w:t>de 2022” para la Propuesta Económica</w:t>
      </w:r>
      <w:r>
        <w:rPr>
          <w:rFonts w:ascii="Montserrat" w:eastAsia="Montserrat" w:hAnsi="Montserrat" w:cs="Montserrat"/>
          <w:color w:val="000000"/>
          <w:sz w:val="22"/>
          <w:szCs w:val="22"/>
        </w:rPr>
        <w:t>.</w:t>
      </w:r>
    </w:p>
    <w:p w14:paraId="74C5B960" w14:textId="77777777" w:rsidR="0069120C" w:rsidRDefault="00B619B6">
      <w:pPr>
        <w:keepNext/>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8.  ACTOS DEL PROCEDIMIENTO</w:t>
      </w:r>
    </w:p>
    <w:p w14:paraId="60658A5E" w14:textId="77777777" w:rsidR="0069120C" w:rsidRDefault="0069120C">
      <w:pPr>
        <w:keepNext/>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14:paraId="327A17AF" w14:textId="77777777" w:rsidR="0069120C" w:rsidRDefault="00B619B6">
      <w:pPr>
        <w:keepNext/>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8.1 JUNTA DE ACLARACIONES.</w:t>
      </w:r>
    </w:p>
    <w:p w14:paraId="309EE536" w14:textId="77777777" w:rsidR="0069120C" w:rsidRDefault="0069120C">
      <w:pPr>
        <w:pBdr>
          <w:top w:val="nil"/>
          <w:left w:val="nil"/>
          <w:bottom w:val="nil"/>
          <w:right w:val="nil"/>
          <w:between w:val="nil"/>
        </w:pBdr>
        <w:tabs>
          <w:tab w:val="left" w:pos="1560"/>
        </w:tabs>
        <w:spacing w:line="276" w:lineRule="auto"/>
        <w:ind w:left="426" w:right="182"/>
        <w:jc w:val="both"/>
        <w:rPr>
          <w:rFonts w:ascii="Montserrat" w:eastAsia="Montserrat" w:hAnsi="Montserrat" w:cs="Montserrat"/>
          <w:color w:val="000000"/>
          <w:sz w:val="22"/>
          <w:szCs w:val="22"/>
        </w:rPr>
      </w:pPr>
    </w:p>
    <w:p w14:paraId="5ACC0CF3" w14:textId="0C518CE3" w:rsidR="0069120C" w:rsidRDefault="00B619B6">
      <w:pPr>
        <w:pBdr>
          <w:top w:val="nil"/>
          <w:left w:val="nil"/>
          <w:bottom w:val="nil"/>
          <w:right w:val="nil"/>
          <w:between w:val="nil"/>
        </w:pBdr>
        <w:tabs>
          <w:tab w:val="left" w:pos="1560"/>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w:t>
      </w:r>
      <w:r w:rsidR="00581A7D">
        <w:rPr>
          <w:rFonts w:ascii="Montserrat" w:eastAsia="Montserrat" w:hAnsi="Montserrat" w:cs="Montserrat"/>
          <w:color w:val="000000"/>
          <w:sz w:val="22"/>
          <w:szCs w:val="22"/>
        </w:rPr>
        <w:t xml:space="preserve">tante o su representante legal </w:t>
      </w:r>
      <w:r>
        <w:rPr>
          <w:rFonts w:ascii="Montserrat" w:eastAsia="Montserrat" w:hAnsi="Montserrat" w:cs="Montserrat"/>
          <w:color w:val="000000"/>
          <w:sz w:val="22"/>
          <w:szCs w:val="22"/>
        </w:rPr>
        <w:t xml:space="preserve">en el domicilio ubicado en Tercer piso del Edificio del Poder Ejecutivo de Gobierno del Estado, Calzada Independencia #994, Centro Cívico de la Ciudad de Mexicali, Baja California C.P. 21000, adjuntando a su escrito versión digital editable misma que podrá ser entregada en </w:t>
      </w:r>
      <w:proofErr w:type="spellStart"/>
      <w:r>
        <w:rPr>
          <w:rFonts w:ascii="Montserrat" w:eastAsia="Montserrat" w:hAnsi="Montserrat" w:cs="Montserrat"/>
          <w:color w:val="000000"/>
          <w:sz w:val="22"/>
          <w:szCs w:val="22"/>
        </w:rPr>
        <w:t>usb</w:t>
      </w:r>
      <w:proofErr w:type="spellEnd"/>
      <w:r>
        <w:rPr>
          <w:rFonts w:ascii="Montserrat" w:eastAsia="Montserrat" w:hAnsi="Montserrat" w:cs="Montserrat"/>
          <w:color w:val="000000"/>
          <w:sz w:val="22"/>
          <w:szCs w:val="22"/>
        </w:rPr>
        <w:t xml:space="preserve"> que será devuelto en el mismo momento de su entrega o al correo electrónico </w:t>
      </w:r>
      <w:hyperlink r:id="rId8" w:history="1">
        <w:r w:rsidR="00581A7D" w:rsidRPr="00581A7D">
          <w:rPr>
            <w:rStyle w:val="Hipervnculo"/>
            <w:rFonts w:ascii="Montserrat" w:eastAsia="Montserrat" w:hAnsi="Montserrat" w:cs="Montserrat"/>
            <w:b/>
            <w:sz w:val="22"/>
            <w:szCs w:val="22"/>
          </w:rPr>
          <w:t>efonseca</w:t>
        </w:r>
        <w:r w:rsidR="00581A7D" w:rsidRPr="00581A7D">
          <w:rPr>
            <w:rStyle w:val="Hipervnculo"/>
            <w:rFonts w:ascii="Montserrat" w:eastAsia="Montserrat" w:hAnsi="Montserrat" w:cs="Montserrat"/>
            <w:b/>
            <w:i/>
            <w:sz w:val="22"/>
            <w:szCs w:val="22"/>
          </w:rPr>
          <w:t>@baja.gob.mx</w:t>
        </w:r>
      </w:hyperlink>
      <w:r>
        <w:rPr>
          <w:rFonts w:ascii="Montserrat" w:eastAsia="Montserrat" w:hAnsi="Montserrat" w:cs="Montserrat"/>
          <w:color w:val="000000"/>
          <w:sz w:val="22"/>
          <w:szCs w:val="22"/>
        </w:rPr>
        <w:t xml:space="preserve">, </w:t>
      </w:r>
      <w:r>
        <w:rPr>
          <w:rFonts w:ascii="Montserrat" w:eastAsia="Montserrat" w:hAnsi="Montserrat" w:cs="Montserrat"/>
          <w:b/>
          <w:color w:val="000000"/>
          <w:sz w:val="22"/>
          <w:szCs w:val="22"/>
        </w:rPr>
        <w:t xml:space="preserve">debiendo confirmar su correcta recepción al </w:t>
      </w:r>
      <w:r w:rsidR="00BA7FD7">
        <w:rPr>
          <w:rFonts w:ascii="Montserrat" w:eastAsia="Montserrat" w:hAnsi="Montserrat" w:cs="Montserrat"/>
          <w:b/>
          <w:color w:val="000000"/>
          <w:sz w:val="22"/>
          <w:szCs w:val="22"/>
        </w:rPr>
        <w:t>teléfono 558-1000 extensión 1606</w:t>
      </w:r>
      <w:r>
        <w:rPr>
          <w:rFonts w:ascii="Montserrat" w:eastAsia="Montserrat" w:hAnsi="Montserrat" w:cs="Montserrat"/>
          <w:b/>
          <w:color w:val="000000"/>
          <w:sz w:val="22"/>
          <w:szCs w:val="22"/>
        </w:rPr>
        <w:t>.</w:t>
      </w:r>
    </w:p>
    <w:p w14:paraId="6119B94A" w14:textId="77777777" w:rsidR="0069120C" w:rsidRDefault="0069120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14:paraId="32E6451E" w14:textId="67B57ADD" w:rsidR="00175D7A"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 xml:space="preserve">Para la mejor conducción del acto se recomienda que los cuestionarios sean enviados </w:t>
      </w:r>
      <w:r>
        <w:rPr>
          <w:rFonts w:ascii="Montserrat" w:eastAsia="Montserrat" w:hAnsi="Montserrat" w:cs="Montserrat"/>
          <w:b/>
          <w:color w:val="000000"/>
          <w:sz w:val="22"/>
          <w:szCs w:val="22"/>
        </w:rPr>
        <w:t xml:space="preserve">a más tardar el día </w:t>
      </w:r>
      <w:r w:rsidR="00BA7FD7">
        <w:rPr>
          <w:rFonts w:ascii="Montserrat" w:eastAsia="Montserrat" w:hAnsi="Montserrat" w:cs="Montserrat"/>
          <w:b/>
          <w:color w:val="000000"/>
          <w:sz w:val="22"/>
          <w:szCs w:val="22"/>
        </w:rPr>
        <w:t>18</w:t>
      </w:r>
      <w:r w:rsidR="00175D7A">
        <w:rPr>
          <w:rFonts w:ascii="Montserrat" w:eastAsia="Montserrat" w:hAnsi="Montserrat" w:cs="Montserrat"/>
          <w:b/>
          <w:color w:val="000000"/>
          <w:sz w:val="22"/>
          <w:szCs w:val="22"/>
        </w:rPr>
        <w:t xml:space="preserve"> de </w:t>
      </w:r>
      <w:r w:rsidR="00BA7FD7">
        <w:rPr>
          <w:rFonts w:ascii="Montserrat" w:eastAsia="Montserrat" w:hAnsi="Montserrat" w:cs="Montserrat"/>
          <w:b/>
          <w:color w:val="000000"/>
          <w:sz w:val="22"/>
          <w:szCs w:val="22"/>
        </w:rPr>
        <w:t>octubre</w:t>
      </w:r>
      <w:r w:rsidR="00175D7A">
        <w:rPr>
          <w:rFonts w:ascii="Montserrat" w:eastAsia="Montserrat" w:hAnsi="Montserrat" w:cs="Montserrat"/>
          <w:b/>
          <w:color w:val="000000"/>
          <w:sz w:val="22"/>
          <w:szCs w:val="22"/>
        </w:rPr>
        <w:t xml:space="preserve"> </w:t>
      </w:r>
      <w:r>
        <w:rPr>
          <w:rFonts w:ascii="Montserrat" w:eastAsia="Montserrat" w:hAnsi="Montserrat" w:cs="Montserrat"/>
          <w:b/>
          <w:color w:val="000000"/>
          <w:sz w:val="22"/>
          <w:szCs w:val="22"/>
        </w:rPr>
        <w:t>de 2022 a las 13:00 horas</w:t>
      </w:r>
      <w:r w:rsidR="00175D7A">
        <w:rPr>
          <w:rFonts w:ascii="Montserrat" w:eastAsia="Montserrat" w:hAnsi="Montserrat" w:cs="Montserrat"/>
          <w:color w:val="000000"/>
          <w:sz w:val="22"/>
          <w:szCs w:val="22"/>
        </w:rPr>
        <w:t>.</w:t>
      </w:r>
    </w:p>
    <w:p w14:paraId="46F665B1" w14:textId="77777777" w:rsidR="00175D7A" w:rsidRDefault="00175D7A">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14:paraId="75A81050" w14:textId="3877C714"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 xml:space="preserve">El acto de </w:t>
      </w:r>
      <w:r>
        <w:rPr>
          <w:rFonts w:ascii="Montserrat" w:eastAsia="Montserrat" w:hAnsi="Montserrat" w:cs="Montserrat"/>
          <w:b/>
          <w:color w:val="000000"/>
          <w:sz w:val="22"/>
          <w:szCs w:val="22"/>
        </w:rPr>
        <w:t>Junta de Aclaraciones</w:t>
      </w:r>
      <w:r>
        <w:rPr>
          <w:rFonts w:ascii="Montserrat" w:eastAsia="Montserrat" w:hAnsi="Montserrat" w:cs="Montserrat"/>
          <w:color w:val="000000"/>
          <w:sz w:val="22"/>
          <w:szCs w:val="22"/>
        </w:rPr>
        <w:t xml:space="preserve"> se llevará a cabo el día </w:t>
      </w:r>
      <w:r w:rsidR="00BA7FD7">
        <w:rPr>
          <w:rFonts w:ascii="Montserrat" w:eastAsia="Montserrat" w:hAnsi="Montserrat" w:cs="Montserrat"/>
          <w:b/>
          <w:color w:val="000000"/>
          <w:sz w:val="22"/>
          <w:szCs w:val="22"/>
        </w:rPr>
        <w:t>21</w:t>
      </w:r>
      <w:r w:rsidR="00175D7A">
        <w:rPr>
          <w:rFonts w:ascii="Montserrat" w:eastAsia="Montserrat" w:hAnsi="Montserrat" w:cs="Montserrat"/>
          <w:b/>
          <w:color w:val="000000"/>
          <w:sz w:val="22"/>
          <w:szCs w:val="22"/>
        </w:rPr>
        <w:t xml:space="preserve"> de </w:t>
      </w:r>
      <w:r w:rsidR="00BA7FD7">
        <w:rPr>
          <w:rFonts w:ascii="Montserrat" w:eastAsia="Montserrat" w:hAnsi="Montserrat" w:cs="Montserrat"/>
          <w:b/>
          <w:color w:val="000000"/>
          <w:sz w:val="22"/>
          <w:szCs w:val="22"/>
        </w:rPr>
        <w:t>octubre</w:t>
      </w:r>
      <w:r w:rsidR="00175D7A">
        <w:rPr>
          <w:rFonts w:ascii="Montserrat" w:eastAsia="Montserrat" w:hAnsi="Montserrat" w:cs="Montserrat"/>
          <w:b/>
          <w:color w:val="000000"/>
          <w:sz w:val="22"/>
          <w:szCs w:val="22"/>
        </w:rPr>
        <w:t xml:space="preserve"> </w:t>
      </w:r>
      <w:r>
        <w:rPr>
          <w:rFonts w:ascii="Montserrat" w:eastAsia="Montserrat" w:hAnsi="Montserrat" w:cs="Montserrat"/>
          <w:b/>
          <w:color w:val="000000"/>
          <w:sz w:val="22"/>
          <w:szCs w:val="22"/>
        </w:rPr>
        <w:t xml:space="preserve">de 2022 a las </w:t>
      </w:r>
      <w:r w:rsidR="00BA7FD7">
        <w:rPr>
          <w:rFonts w:ascii="Montserrat" w:eastAsia="Montserrat" w:hAnsi="Montserrat" w:cs="Montserrat"/>
          <w:b/>
          <w:color w:val="000000"/>
          <w:sz w:val="22"/>
          <w:szCs w:val="22"/>
        </w:rPr>
        <w:t>12</w:t>
      </w:r>
      <w:r w:rsidR="00175D7A">
        <w:rPr>
          <w:rFonts w:ascii="Montserrat" w:eastAsia="Montserrat" w:hAnsi="Montserrat" w:cs="Montserrat"/>
          <w:b/>
          <w:color w:val="000000"/>
          <w:sz w:val="22"/>
          <w:szCs w:val="22"/>
        </w:rPr>
        <w:t>:30</w:t>
      </w:r>
      <w:r>
        <w:rPr>
          <w:rFonts w:ascii="Montserrat" w:eastAsia="Montserrat" w:hAnsi="Montserrat" w:cs="Montserrat"/>
          <w:b/>
          <w:color w:val="000000"/>
          <w:sz w:val="22"/>
          <w:szCs w:val="22"/>
        </w:rPr>
        <w:t xml:space="preserve"> horas </w:t>
      </w:r>
      <w:r>
        <w:rPr>
          <w:rFonts w:ascii="Montserrat" w:eastAsia="Montserrat" w:hAnsi="Montserrat" w:cs="Montserrat"/>
          <w:color w:val="000000"/>
          <w:sz w:val="22"/>
          <w:szCs w:val="22"/>
        </w:rPr>
        <w:t>en la sala de juntas de la Dirección de Adquisiciones y Servicios Generales de la Oficialía Mayor de Gobierno ubicada en la dirección descrita en el párrafo anterior.</w:t>
      </w:r>
    </w:p>
    <w:p w14:paraId="4B86C52C" w14:textId="77777777" w:rsidR="0069120C" w:rsidRDefault="0069120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14:paraId="0C47096C"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ubicada el domicilio citado con antelación, así mismo se publicará el mismo día en la página de internet de Gobierno del Estado: </w:t>
      </w:r>
      <w:r>
        <w:rPr>
          <w:rFonts w:ascii="Montserrat" w:eastAsia="Montserrat" w:hAnsi="Montserrat" w:cs="Montserrat"/>
          <w:b/>
          <w:i/>
          <w:color w:val="2F5496"/>
          <w:sz w:val="22"/>
          <w:szCs w:val="22"/>
        </w:rPr>
        <w:t>https://compras.ebajacalifornia.gob.mx</w:t>
      </w:r>
      <w:r>
        <w:rPr>
          <w:rFonts w:ascii="Montserrat" w:eastAsia="Montserrat" w:hAnsi="Montserrat" w:cs="Montserrat"/>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1C411EF2"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 xml:space="preserve"> </w:t>
      </w:r>
    </w:p>
    <w:p w14:paraId="094CF1EC"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67E9B390" w14:textId="77777777" w:rsidR="0069120C" w:rsidRDefault="0069120C">
      <w:pPr>
        <w:spacing w:line="276" w:lineRule="auto"/>
        <w:ind w:left="426" w:right="182"/>
        <w:rPr>
          <w:rFonts w:ascii="Montserrat" w:eastAsia="Montserrat" w:hAnsi="Montserrat" w:cs="Montserrat"/>
          <w:b/>
          <w:sz w:val="22"/>
          <w:szCs w:val="22"/>
        </w:rPr>
      </w:pPr>
    </w:p>
    <w:p w14:paraId="0B9A8A6F" w14:textId="77777777" w:rsidR="0069120C" w:rsidRDefault="00B619B6">
      <w:pPr>
        <w:spacing w:line="276" w:lineRule="auto"/>
        <w:ind w:left="426" w:right="182"/>
        <w:jc w:val="both"/>
        <w:rPr>
          <w:rFonts w:ascii="Montserrat" w:eastAsia="Montserrat" w:hAnsi="Montserrat" w:cs="Montserrat"/>
          <w:b/>
          <w:sz w:val="22"/>
          <w:szCs w:val="22"/>
        </w:rPr>
      </w:pPr>
      <w:r>
        <w:rPr>
          <w:rFonts w:ascii="Montserrat" w:eastAsia="Montserrat" w:hAnsi="Montserrat" w:cs="Montserrat"/>
          <w:b/>
          <w:sz w:val="22"/>
          <w:szCs w:val="22"/>
        </w:rPr>
        <w:t>8.2 ACTO DE PRESENTACIÓN Y APERTURA DE PROPOSICIONES</w:t>
      </w:r>
    </w:p>
    <w:p w14:paraId="42BD861D" w14:textId="3F480846"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u w:val="single"/>
        </w:rPr>
      </w:pPr>
      <w:r>
        <w:rPr>
          <w:rFonts w:ascii="Montserrat" w:eastAsia="Montserrat" w:hAnsi="Montserrat" w:cs="Montserrat"/>
          <w:color w:val="000000"/>
          <w:sz w:val="22"/>
          <w:szCs w:val="22"/>
        </w:rPr>
        <w:t xml:space="preserve">Las proposiciones deberán ser </w:t>
      </w:r>
      <w:r w:rsidRPr="00E45ABE">
        <w:rPr>
          <w:rFonts w:ascii="Montserrat" w:eastAsia="Montserrat" w:hAnsi="Montserrat" w:cs="Montserrat"/>
          <w:color w:val="000000"/>
          <w:sz w:val="22"/>
          <w:szCs w:val="22"/>
        </w:rPr>
        <w:t xml:space="preserve">presentadas por los licitantes, conforme a lo indicado en el artículo 31 de “La Ley” el día </w:t>
      </w:r>
      <w:r w:rsidR="00272B25">
        <w:rPr>
          <w:rFonts w:ascii="Montserrat" w:eastAsia="Montserrat" w:hAnsi="Montserrat" w:cs="Montserrat"/>
          <w:b/>
          <w:color w:val="000000"/>
          <w:sz w:val="22"/>
          <w:szCs w:val="22"/>
        </w:rPr>
        <w:t>04</w:t>
      </w:r>
      <w:r w:rsidR="00175D7A" w:rsidRPr="00E45ABE">
        <w:rPr>
          <w:rFonts w:ascii="Montserrat" w:eastAsia="Montserrat" w:hAnsi="Montserrat" w:cs="Montserrat"/>
          <w:b/>
          <w:color w:val="000000"/>
          <w:sz w:val="22"/>
          <w:szCs w:val="22"/>
        </w:rPr>
        <w:t xml:space="preserve"> de </w:t>
      </w:r>
      <w:r w:rsidR="00272B25">
        <w:rPr>
          <w:rFonts w:ascii="Montserrat" w:eastAsia="Montserrat" w:hAnsi="Montserrat" w:cs="Montserrat"/>
          <w:b/>
          <w:color w:val="000000"/>
          <w:sz w:val="22"/>
          <w:szCs w:val="22"/>
        </w:rPr>
        <w:t>noviembre</w:t>
      </w:r>
      <w:r w:rsidR="00175D7A" w:rsidRPr="00E45ABE">
        <w:rPr>
          <w:rFonts w:ascii="Montserrat" w:eastAsia="Montserrat" w:hAnsi="Montserrat" w:cs="Montserrat"/>
          <w:b/>
          <w:color w:val="000000"/>
          <w:sz w:val="22"/>
          <w:szCs w:val="22"/>
        </w:rPr>
        <w:t xml:space="preserve"> </w:t>
      </w:r>
      <w:r w:rsidRPr="00E45ABE">
        <w:rPr>
          <w:rFonts w:ascii="Montserrat" w:eastAsia="Montserrat" w:hAnsi="Montserrat" w:cs="Montserrat"/>
          <w:b/>
          <w:color w:val="000000"/>
          <w:sz w:val="22"/>
          <w:szCs w:val="22"/>
        </w:rPr>
        <w:t>de 2022 a</w:t>
      </w:r>
      <w:r w:rsidR="00C11BB9" w:rsidRPr="00E45ABE">
        <w:rPr>
          <w:rFonts w:ascii="Montserrat" w:eastAsia="Montserrat" w:hAnsi="Montserrat" w:cs="Montserrat"/>
          <w:b/>
          <w:color w:val="000000"/>
          <w:sz w:val="22"/>
          <w:szCs w:val="22"/>
        </w:rPr>
        <w:t xml:space="preserve"> más tardar a</w:t>
      </w:r>
      <w:r w:rsidR="00272B25">
        <w:rPr>
          <w:rFonts w:ascii="Montserrat" w:eastAsia="Montserrat" w:hAnsi="Montserrat" w:cs="Montserrat"/>
          <w:b/>
          <w:color w:val="000000"/>
          <w:sz w:val="22"/>
          <w:szCs w:val="22"/>
        </w:rPr>
        <w:t xml:space="preserve"> las 10</w:t>
      </w:r>
      <w:r w:rsidRPr="00E45ABE">
        <w:rPr>
          <w:rFonts w:ascii="Montserrat" w:eastAsia="Montserrat" w:hAnsi="Montserrat" w:cs="Montserrat"/>
          <w:b/>
          <w:color w:val="000000"/>
          <w:sz w:val="22"/>
          <w:szCs w:val="22"/>
        </w:rPr>
        <w:t>:</w:t>
      </w:r>
      <w:r w:rsidR="00175D7A" w:rsidRPr="00E45ABE">
        <w:rPr>
          <w:rFonts w:ascii="Montserrat" w:eastAsia="Montserrat" w:hAnsi="Montserrat" w:cs="Montserrat"/>
          <w:b/>
          <w:color w:val="000000"/>
          <w:sz w:val="22"/>
          <w:szCs w:val="22"/>
        </w:rPr>
        <w:t>30</w:t>
      </w:r>
      <w:r w:rsidRPr="00E45ABE">
        <w:rPr>
          <w:rFonts w:ascii="Montserrat" w:eastAsia="Montserrat" w:hAnsi="Montserrat" w:cs="Montserrat"/>
          <w:b/>
          <w:color w:val="000000"/>
          <w:sz w:val="22"/>
          <w:szCs w:val="22"/>
        </w:rPr>
        <w:t xml:space="preserve"> horas </w:t>
      </w:r>
      <w:r w:rsidRPr="00E45ABE">
        <w:rPr>
          <w:rFonts w:ascii="Montserrat" w:eastAsia="Montserrat" w:hAnsi="Montserrat" w:cs="Montserrat"/>
          <w:color w:val="000000"/>
          <w:sz w:val="22"/>
          <w:szCs w:val="22"/>
        </w:rPr>
        <w:t>en el área de recepción de la Dirección de Adquisiciones y Servicios Generales de</w:t>
      </w:r>
      <w:r>
        <w:rPr>
          <w:rFonts w:ascii="Montserrat" w:eastAsia="Montserrat" w:hAnsi="Montserrat" w:cs="Montserrat"/>
          <w:color w:val="000000"/>
          <w:sz w:val="22"/>
          <w:szCs w:val="22"/>
        </w:rPr>
        <w:t xml:space="preserve"> la Oficialía Mayor de Gobierno, ubicada en el Tercer piso del Edificio del Poder Ejecutivo de Gobierno del Estado, Calzada Independencia #994, Centro Cívico de la Ciudad de Mexicali, Baja California o ser enviadas por servicio postal o mensajería quedando bajo la responsabilidad de los licitantes que sean entregadas con acuse de recibo en su debida oportunidad.</w:t>
      </w:r>
    </w:p>
    <w:p w14:paraId="7BCECC71"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b/>
          <w:color w:val="000000"/>
          <w:sz w:val="22"/>
          <w:szCs w:val="22"/>
        </w:rPr>
        <w:t xml:space="preserve">  </w:t>
      </w:r>
    </w:p>
    <w:p w14:paraId="4785F6F3" w14:textId="77777777" w:rsidR="0069120C" w:rsidRDefault="00B619B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 xml:space="preserve">Para lo cual el licitante participante deberá considerar llegar </w:t>
      </w:r>
      <w:r>
        <w:rPr>
          <w:rFonts w:ascii="Montserrat" w:eastAsia="Montserrat" w:hAnsi="Montserrat" w:cs="Montserrat"/>
          <w:b/>
          <w:color w:val="000000"/>
          <w:sz w:val="22"/>
          <w:szCs w:val="22"/>
        </w:rPr>
        <w:t>15 minutos</w:t>
      </w:r>
      <w:r>
        <w:rPr>
          <w:rFonts w:ascii="Montserrat" w:eastAsia="Montserrat" w:hAnsi="Montserrat" w:cs="Montserrat"/>
          <w:color w:val="000000"/>
          <w:sz w:val="22"/>
          <w:szCs w:val="22"/>
        </w:rPr>
        <w:t xml:space="preserve"> antes de la hora fijada en el párrafo anterior para la correcta recepción y registro de sus proposiciones.</w:t>
      </w:r>
    </w:p>
    <w:p w14:paraId="795F9154" w14:textId="77777777" w:rsidR="0069120C" w:rsidRDefault="0069120C">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Montserrat" w:eastAsia="Montserrat" w:hAnsi="Montserrat" w:cs="Montserrat"/>
          <w:color w:val="000000"/>
          <w:sz w:val="22"/>
          <w:szCs w:val="22"/>
        </w:rPr>
      </w:pPr>
    </w:p>
    <w:p w14:paraId="6257478A" w14:textId="77777777" w:rsidR="0069120C" w:rsidRDefault="00B619B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El acto se llevará conforme a lo señalado en el artículo 32 de “La Ley” y 33 al 35 de su Reglamento de acuerdo a lo siguiente:</w:t>
      </w:r>
    </w:p>
    <w:p w14:paraId="49605512" w14:textId="77777777" w:rsidR="0069120C" w:rsidRDefault="0069120C">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Montserrat" w:eastAsia="Montserrat" w:hAnsi="Montserrat" w:cs="Montserrat"/>
          <w:color w:val="000000"/>
          <w:sz w:val="22"/>
          <w:szCs w:val="22"/>
        </w:rPr>
      </w:pPr>
    </w:p>
    <w:p w14:paraId="0FAC6883" w14:textId="77777777" w:rsidR="0069120C" w:rsidRDefault="00B619B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64321C50" w14:textId="77777777" w:rsidR="0069120C" w:rsidRDefault="0069120C">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14:paraId="71752823" w14:textId="61B17CDE"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 xml:space="preserve">“La convocante” realizará el </w:t>
      </w:r>
      <w:r>
        <w:rPr>
          <w:rFonts w:ascii="Montserrat" w:eastAsia="Montserrat" w:hAnsi="Montserrat" w:cs="Montserrat"/>
          <w:b/>
          <w:color w:val="000000"/>
          <w:sz w:val="22"/>
          <w:szCs w:val="22"/>
        </w:rPr>
        <w:t>acto de presentación y apertura de proposiciones en su primera etapa</w:t>
      </w:r>
      <w:r>
        <w:rPr>
          <w:rFonts w:ascii="Montserrat" w:eastAsia="Montserrat" w:hAnsi="Montserrat" w:cs="Montserrat"/>
          <w:color w:val="000000"/>
          <w:sz w:val="22"/>
          <w:szCs w:val="22"/>
        </w:rPr>
        <w:t xml:space="preserve"> a las</w:t>
      </w:r>
      <w:r>
        <w:rPr>
          <w:rFonts w:ascii="Montserrat" w:eastAsia="Montserrat" w:hAnsi="Montserrat" w:cs="Montserrat"/>
          <w:b/>
          <w:color w:val="000000"/>
          <w:sz w:val="22"/>
          <w:szCs w:val="22"/>
        </w:rPr>
        <w:t xml:space="preserve"> </w:t>
      </w:r>
      <w:r w:rsidR="00272B25">
        <w:rPr>
          <w:rFonts w:ascii="Montserrat" w:eastAsia="Montserrat" w:hAnsi="Montserrat" w:cs="Montserrat"/>
          <w:b/>
          <w:color w:val="000000"/>
          <w:sz w:val="22"/>
          <w:szCs w:val="22"/>
          <w:u w:val="single"/>
        </w:rPr>
        <w:t>10</w:t>
      </w:r>
      <w:r>
        <w:rPr>
          <w:rFonts w:ascii="Montserrat" w:eastAsia="Montserrat" w:hAnsi="Montserrat" w:cs="Montserrat"/>
          <w:b/>
          <w:color w:val="000000"/>
          <w:sz w:val="22"/>
          <w:szCs w:val="22"/>
          <w:u w:val="single"/>
        </w:rPr>
        <w:t>:</w:t>
      </w:r>
      <w:r w:rsidR="00175D7A">
        <w:rPr>
          <w:rFonts w:ascii="Montserrat" w:eastAsia="Montserrat" w:hAnsi="Montserrat" w:cs="Montserrat"/>
          <w:b/>
          <w:color w:val="000000"/>
          <w:sz w:val="22"/>
          <w:szCs w:val="22"/>
          <w:u w:val="single"/>
        </w:rPr>
        <w:t>30</w:t>
      </w:r>
      <w:r>
        <w:rPr>
          <w:rFonts w:ascii="Montserrat" w:eastAsia="Montserrat" w:hAnsi="Montserrat" w:cs="Montserrat"/>
          <w:b/>
          <w:color w:val="000000"/>
          <w:sz w:val="22"/>
          <w:szCs w:val="22"/>
          <w:u w:val="single"/>
        </w:rPr>
        <w:t xml:space="preserve"> horas del día </w:t>
      </w:r>
      <w:r w:rsidR="00272B25">
        <w:rPr>
          <w:rFonts w:ascii="Montserrat" w:eastAsia="Montserrat" w:hAnsi="Montserrat" w:cs="Montserrat"/>
          <w:b/>
          <w:color w:val="000000"/>
          <w:sz w:val="22"/>
          <w:szCs w:val="22"/>
          <w:u w:val="single"/>
        </w:rPr>
        <w:t>04</w:t>
      </w:r>
      <w:r w:rsidR="00175D7A">
        <w:rPr>
          <w:rFonts w:ascii="Montserrat" w:eastAsia="Montserrat" w:hAnsi="Montserrat" w:cs="Montserrat"/>
          <w:b/>
          <w:color w:val="000000"/>
          <w:sz w:val="22"/>
          <w:szCs w:val="22"/>
          <w:u w:val="single"/>
        </w:rPr>
        <w:t xml:space="preserve"> de </w:t>
      </w:r>
      <w:r w:rsidR="00272B25">
        <w:rPr>
          <w:rFonts w:ascii="Montserrat" w:eastAsia="Montserrat" w:hAnsi="Montserrat" w:cs="Montserrat"/>
          <w:b/>
          <w:color w:val="000000"/>
          <w:sz w:val="22"/>
          <w:szCs w:val="22"/>
          <w:u w:val="single"/>
        </w:rPr>
        <w:t>noviembre</w:t>
      </w:r>
      <w:r w:rsidR="00175D7A">
        <w:rPr>
          <w:rFonts w:ascii="Montserrat" w:eastAsia="Montserrat" w:hAnsi="Montserrat" w:cs="Montserrat"/>
          <w:b/>
          <w:color w:val="000000"/>
          <w:sz w:val="22"/>
          <w:szCs w:val="22"/>
          <w:u w:val="single"/>
        </w:rPr>
        <w:t xml:space="preserve"> </w:t>
      </w:r>
      <w:r>
        <w:rPr>
          <w:rFonts w:ascii="Montserrat" w:eastAsia="Montserrat" w:hAnsi="Montserrat" w:cs="Montserrat"/>
          <w:b/>
          <w:color w:val="000000"/>
          <w:sz w:val="22"/>
          <w:szCs w:val="22"/>
          <w:u w:val="single"/>
        </w:rPr>
        <w:t>de 2022</w:t>
      </w:r>
      <w:r>
        <w:rPr>
          <w:rFonts w:ascii="Montserrat" w:eastAsia="Montserrat" w:hAnsi="Montserrat" w:cs="Montserrat"/>
          <w:b/>
          <w:color w:val="000000"/>
          <w:sz w:val="22"/>
          <w:szCs w:val="22"/>
        </w:rPr>
        <w:t xml:space="preserve"> </w:t>
      </w:r>
      <w:r>
        <w:rPr>
          <w:rFonts w:ascii="Montserrat" w:eastAsia="Montserrat" w:hAnsi="Montserrat" w:cs="Montserrat"/>
          <w:color w:val="000000"/>
          <w:sz w:val="22"/>
          <w:szCs w:val="22"/>
        </w:rPr>
        <w:t>en la Sala de Juntas de la Dirección de Adquisiciones y Servicios Generales de la Oficialía Mayor de Gobierno, ubicada en el domicilio descrito en el primer párrafo del presente numeral; 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14:paraId="3691C951" w14:textId="77777777" w:rsidR="0069120C" w:rsidRDefault="0069120C">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14:paraId="11E4F2FC" w14:textId="77777777" w:rsidR="0069120C" w:rsidRDefault="00B619B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174A56C3" w14:textId="77777777" w:rsidR="0069120C" w:rsidRDefault="0069120C">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14:paraId="19EF2692" w14:textId="77777777" w:rsidR="0069120C" w:rsidRDefault="00B619B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 xml:space="preserve">De estimarlo necesario se podrá señalar nuevo lugar, fecha y hora en que se dará apertura a las propuestas económicas. </w:t>
      </w:r>
    </w:p>
    <w:p w14:paraId="06A77D91" w14:textId="77777777" w:rsidR="0069120C" w:rsidRDefault="0069120C">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14:paraId="6288E4F0"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así mismo se publicará el mismo día en la página de internet de Gobierno del Estado: </w:t>
      </w:r>
      <w:hyperlink r:id="rId9">
        <w:r>
          <w:rPr>
            <w:rFonts w:ascii="Montserrat" w:eastAsia="Montserrat" w:hAnsi="Montserrat" w:cs="Montserrat"/>
            <w:b/>
            <w:i/>
            <w:color w:val="2F5496"/>
            <w:sz w:val="22"/>
            <w:szCs w:val="22"/>
            <w:u w:val="single"/>
          </w:rPr>
          <w:t>https://compras.ebajacalifornia.gob.mx</w:t>
        </w:r>
      </w:hyperlink>
      <w:r>
        <w:rPr>
          <w:rFonts w:ascii="Montserrat" w:eastAsia="Montserrat" w:hAnsi="Montserrat" w:cs="Montserrat"/>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38C3AD0B" w14:textId="77777777" w:rsidR="0069120C" w:rsidRDefault="00B619B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ab/>
      </w:r>
    </w:p>
    <w:p w14:paraId="45D26160" w14:textId="77777777" w:rsidR="0069120C" w:rsidRDefault="00B619B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“La Convocante” procederá a realizar el análisis detallado de las propuestas técnicas aceptadas, debiendo dar a conocer el resultado a los licitantes en la segunda etapa, previo a la apertura de las propuestas económicas.</w:t>
      </w:r>
    </w:p>
    <w:p w14:paraId="32EE8CAC" w14:textId="77777777" w:rsidR="0069120C" w:rsidRDefault="0069120C">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14:paraId="04977270" w14:textId="3763FA7D" w:rsidR="0069120C" w:rsidRDefault="00B619B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 xml:space="preserve">El </w:t>
      </w:r>
      <w:r w:rsidRPr="00E45ABE">
        <w:rPr>
          <w:rFonts w:ascii="Montserrat" w:eastAsia="Montserrat" w:hAnsi="Montserrat" w:cs="Montserrat"/>
          <w:color w:val="000000"/>
          <w:sz w:val="22"/>
          <w:szCs w:val="22"/>
        </w:rPr>
        <w:t xml:space="preserve">acto de </w:t>
      </w:r>
      <w:r w:rsidRPr="00E45ABE">
        <w:rPr>
          <w:rFonts w:ascii="Montserrat" w:eastAsia="Montserrat" w:hAnsi="Montserrat" w:cs="Montserrat"/>
          <w:b/>
          <w:color w:val="000000"/>
          <w:sz w:val="22"/>
          <w:szCs w:val="22"/>
        </w:rPr>
        <w:t>presentación y apertura de proposiciones segunda etapa</w:t>
      </w:r>
      <w:r w:rsidRPr="00E45ABE">
        <w:rPr>
          <w:rFonts w:ascii="Montserrat" w:eastAsia="Montserrat" w:hAnsi="Montserrat" w:cs="Montserrat"/>
          <w:color w:val="000000"/>
          <w:sz w:val="22"/>
          <w:szCs w:val="22"/>
        </w:rPr>
        <w:t xml:space="preserve"> tendrá verificativo a las</w:t>
      </w:r>
      <w:r w:rsidRPr="00E45ABE">
        <w:rPr>
          <w:rFonts w:ascii="Montserrat" w:eastAsia="Montserrat" w:hAnsi="Montserrat" w:cs="Montserrat"/>
          <w:b/>
          <w:color w:val="000000"/>
          <w:sz w:val="22"/>
          <w:szCs w:val="22"/>
        </w:rPr>
        <w:t xml:space="preserve"> </w:t>
      </w:r>
      <w:r w:rsidR="00175D7A" w:rsidRPr="00E45ABE">
        <w:rPr>
          <w:rFonts w:ascii="Montserrat" w:eastAsia="Montserrat" w:hAnsi="Montserrat" w:cs="Montserrat"/>
          <w:b/>
          <w:sz w:val="22"/>
          <w:szCs w:val="22"/>
          <w:u w:val="single"/>
        </w:rPr>
        <w:t>1</w:t>
      </w:r>
      <w:r w:rsidR="00820D8B">
        <w:rPr>
          <w:rFonts w:ascii="Montserrat" w:eastAsia="Montserrat" w:hAnsi="Montserrat" w:cs="Montserrat"/>
          <w:b/>
          <w:sz w:val="22"/>
          <w:szCs w:val="22"/>
          <w:u w:val="single"/>
        </w:rPr>
        <w:t>3</w:t>
      </w:r>
      <w:r w:rsidR="007C48A1" w:rsidRPr="00E45ABE">
        <w:rPr>
          <w:rFonts w:ascii="Montserrat" w:eastAsia="Montserrat" w:hAnsi="Montserrat" w:cs="Montserrat"/>
          <w:b/>
          <w:sz w:val="22"/>
          <w:szCs w:val="22"/>
          <w:u w:val="single"/>
        </w:rPr>
        <w:t>:0</w:t>
      </w:r>
      <w:r w:rsidR="00175D7A" w:rsidRPr="00E45ABE">
        <w:rPr>
          <w:rFonts w:ascii="Montserrat" w:eastAsia="Montserrat" w:hAnsi="Montserrat" w:cs="Montserrat"/>
          <w:b/>
          <w:sz w:val="22"/>
          <w:szCs w:val="22"/>
          <w:u w:val="single"/>
        </w:rPr>
        <w:t>0</w:t>
      </w:r>
      <w:r w:rsidRPr="00E45ABE">
        <w:rPr>
          <w:rFonts w:ascii="Montserrat" w:eastAsia="Montserrat" w:hAnsi="Montserrat" w:cs="Montserrat"/>
          <w:b/>
          <w:sz w:val="22"/>
          <w:szCs w:val="22"/>
          <w:u w:val="single"/>
        </w:rPr>
        <w:t xml:space="preserve"> horas del día </w:t>
      </w:r>
      <w:r w:rsidR="00820D8B">
        <w:rPr>
          <w:rFonts w:ascii="Montserrat" w:eastAsia="Montserrat" w:hAnsi="Montserrat" w:cs="Montserrat"/>
          <w:b/>
          <w:sz w:val="22"/>
          <w:szCs w:val="22"/>
          <w:u w:val="single"/>
        </w:rPr>
        <w:t>10</w:t>
      </w:r>
      <w:r w:rsidR="00175D7A" w:rsidRPr="00E45ABE">
        <w:rPr>
          <w:rFonts w:ascii="Montserrat" w:eastAsia="Montserrat" w:hAnsi="Montserrat" w:cs="Montserrat"/>
          <w:b/>
          <w:sz w:val="22"/>
          <w:szCs w:val="22"/>
          <w:u w:val="single"/>
        </w:rPr>
        <w:t xml:space="preserve"> de </w:t>
      </w:r>
      <w:r w:rsidR="00820D8B">
        <w:rPr>
          <w:rFonts w:ascii="Montserrat" w:eastAsia="Montserrat" w:hAnsi="Montserrat" w:cs="Montserrat"/>
          <w:b/>
          <w:sz w:val="22"/>
          <w:szCs w:val="22"/>
          <w:u w:val="single"/>
        </w:rPr>
        <w:t>noviembre</w:t>
      </w:r>
      <w:r w:rsidR="00175D7A" w:rsidRPr="00E45ABE">
        <w:rPr>
          <w:rFonts w:ascii="Montserrat" w:eastAsia="Montserrat" w:hAnsi="Montserrat" w:cs="Montserrat"/>
          <w:b/>
          <w:sz w:val="22"/>
          <w:szCs w:val="22"/>
          <w:u w:val="single"/>
        </w:rPr>
        <w:t xml:space="preserve"> </w:t>
      </w:r>
      <w:r w:rsidRPr="00E45ABE">
        <w:rPr>
          <w:rFonts w:ascii="Montserrat" w:eastAsia="Montserrat" w:hAnsi="Montserrat" w:cs="Montserrat"/>
          <w:b/>
          <w:sz w:val="22"/>
          <w:szCs w:val="22"/>
          <w:u w:val="single"/>
        </w:rPr>
        <w:t>de 2022</w:t>
      </w:r>
      <w:r w:rsidRPr="00E45ABE">
        <w:rPr>
          <w:rFonts w:ascii="Montserrat" w:eastAsia="Montserrat" w:hAnsi="Montserrat" w:cs="Montserrat"/>
          <w:b/>
          <w:sz w:val="22"/>
          <w:szCs w:val="22"/>
        </w:rPr>
        <w:t xml:space="preserve"> </w:t>
      </w:r>
      <w:r w:rsidRPr="00E45ABE">
        <w:rPr>
          <w:rFonts w:ascii="Montserrat" w:eastAsia="Montserrat" w:hAnsi="Montserrat" w:cs="Montserrat"/>
          <w:color w:val="000000"/>
          <w:sz w:val="22"/>
          <w:szCs w:val="22"/>
        </w:rPr>
        <w:t>en la Sala de Juntas de la Dirección de Adquisiciones de la Oficialía Mayor de Gobierno, ubicada en el domicilio descrito en el primer párrafo del presente numeral.</w:t>
      </w:r>
      <w:r w:rsidRPr="00E45ABE">
        <w:rPr>
          <w:rFonts w:ascii="Montserrat" w:eastAsia="Montserrat" w:hAnsi="Montserrat" w:cs="Montserrat"/>
          <w:b/>
          <w:color w:val="000000"/>
          <w:sz w:val="22"/>
          <w:szCs w:val="22"/>
        </w:rPr>
        <w:t xml:space="preserve"> </w:t>
      </w:r>
      <w:r w:rsidRPr="00E45ABE">
        <w:rPr>
          <w:rFonts w:ascii="Montserrat" w:eastAsia="Montserrat" w:hAnsi="Montserrat" w:cs="Montserrat"/>
          <w:color w:val="000000"/>
          <w:sz w:val="22"/>
          <w:szCs w:val="22"/>
        </w:rPr>
        <w:t>Una vez conocido el resultado técnico, se procederá a la apertura de las propuestas económicas de los</w:t>
      </w:r>
      <w:r>
        <w:rPr>
          <w:rFonts w:ascii="Montserrat" w:eastAsia="Montserrat" w:hAnsi="Montserrat" w:cs="Montserrat"/>
          <w:color w:val="000000"/>
          <w:sz w:val="22"/>
          <w:szCs w:val="22"/>
        </w:rPr>
        <w:t xml:space="preserve">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410DDEE5" w14:textId="77777777" w:rsidR="0069120C" w:rsidRDefault="0069120C">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14:paraId="4C2CD779"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así mismo se publicará el mismo día en la página de internet de Gobierno del Estado: </w:t>
      </w:r>
      <w:hyperlink r:id="rId10">
        <w:r>
          <w:rPr>
            <w:rFonts w:ascii="Montserrat" w:eastAsia="Montserrat" w:hAnsi="Montserrat" w:cs="Montserrat"/>
            <w:b/>
            <w:i/>
            <w:color w:val="2F5496"/>
            <w:sz w:val="22"/>
            <w:szCs w:val="22"/>
            <w:u w:val="single"/>
          </w:rPr>
          <w:t>https://compras.ebajacalifornia.gob.mx</w:t>
        </w:r>
      </w:hyperlink>
      <w:r>
        <w:rPr>
          <w:rFonts w:ascii="Montserrat" w:eastAsia="Montserrat" w:hAnsi="Montserrat" w:cs="Montserrat"/>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6F532674" w14:textId="77777777" w:rsidR="0069120C" w:rsidRDefault="0069120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14:paraId="63F726C0" w14:textId="77777777" w:rsidR="0069120C" w:rsidRDefault="00B619B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1B968246" w14:textId="77777777" w:rsidR="0069120C" w:rsidRDefault="0069120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14:paraId="781067D5"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286C3D42" w14:textId="77777777" w:rsidR="0069120C" w:rsidRDefault="0069120C">
      <w:pPr>
        <w:pBdr>
          <w:top w:val="nil"/>
          <w:left w:val="nil"/>
          <w:bottom w:val="nil"/>
          <w:right w:val="nil"/>
          <w:between w:val="nil"/>
        </w:pBdr>
        <w:tabs>
          <w:tab w:val="left" w:pos="1620"/>
        </w:tabs>
        <w:spacing w:line="276" w:lineRule="auto"/>
        <w:ind w:left="426" w:right="182"/>
        <w:jc w:val="both"/>
        <w:rPr>
          <w:rFonts w:ascii="Montserrat" w:eastAsia="Montserrat" w:hAnsi="Montserrat" w:cs="Montserrat"/>
          <w:color w:val="000000"/>
          <w:sz w:val="22"/>
          <w:szCs w:val="22"/>
        </w:rPr>
      </w:pPr>
    </w:p>
    <w:p w14:paraId="5B76CF96" w14:textId="77777777" w:rsidR="0069120C" w:rsidRDefault="00B619B6">
      <w:pPr>
        <w:pBdr>
          <w:top w:val="nil"/>
          <w:left w:val="nil"/>
          <w:bottom w:val="nil"/>
          <w:right w:val="nil"/>
          <w:between w:val="nil"/>
        </w:pBdr>
        <w:tabs>
          <w:tab w:val="left" w:pos="1620"/>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Pr>
          <w:rFonts w:ascii="Montserrat" w:eastAsia="Montserrat" w:hAnsi="Montserrat" w:cs="Montserrat"/>
          <w:color w:val="000000"/>
          <w:sz w:val="22"/>
          <w:szCs w:val="22"/>
        </w:rPr>
        <w:tab/>
      </w:r>
    </w:p>
    <w:p w14:paraId="780699AF" w14:textId="77777777" w:rsidR="0069120C" w:rsidRDefault="00B619B6">
      <w:pPr>
        <w:pBdr>
          <w:top w:val="nil"/>
          <w:left w:val="nil"/>
          <w:bottom w:val="nil"/>
          <w:right w:val="nil"/>
          <w:between w:val="nil"/>
        </w:pBdr>
        <w:tabs>
          <w:tab w:val="left" w:pos="1620"/>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 xml:space="preserve">  </w:t>
      </w:r>
    </w:p>
    <w:p w14:paraId="3042D9DE" w14:textId="77777777" w:rsidR="0069120C" w:rsidRDefault="00B619B6">
      <w:pPr>
        <w:pBdr>
          <w:top w:val="nil"/>
          <w:left w:val="nil"/>
          <w:bottom w:val="nil"/>
          <w:right w:val="nil"/>
          <w:between w:val="nil"/>
        </w:pBdr>
        <w:tabs>
          <w:tab w:val="left" w:pos="426"/>
        </w:tabs>
        <w:spacing w:line="276" w:lineRule="auto"/>
        <w:ind w:right="182"/>
        <w:jc w:val="both"/>
        <w:rPr>
          <w:rFonts w:ascii="Montserrat" w:eastAsia="Montserrat" w:hAnsi="Montserrat" w:cs="Montserrat"/>
          <w:b/>
          <w:color w:val="000000"/>
          <w:sz w:val="22"/>
          <w:szCs w:val="22"/>
        </w:rPr>
      </w:pPr>
      <w:r>
        <w:rPr>
          <w:rFonts w:ascii="Montserrat" w:eastAsia="Montserrat" w:hAnsi="Montserrat" w:cs="Montserrat"/>
          <w:color w:val="000000"/>
          <w:sz w:val="22"/>
          <w:szCs w:val="22"/>
        </w:rPr>
        <w:tab/>
      </w:r>
      <w:r>
        <w:rPr>
          <w:rFonts w:ascii="Montserrat" w:eastAsia="Montserrat" w:hAnsi="Montserrat" w:cs="Montserrat"/>
          <w:b/>
          <w:color w:val="000000"/>
          <w:sz w:val="22"/>
          <w:szCs w:val="22"/>
        </w:rPr>
        <w:t>9.  CRITERIOS DE EVALUACIÓN DE LAS PROPUESTAS:</w:t>
      </w:r>
    </w:p>
    <w:p w14:paraId="0FACE6E7" w14:textId="77777777" w:rsidR="0069120C" w:rsidRDefault="00B619B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Una vez realizada la revisión cuantitativa de las propuestas “La Convocante” procederá a realizar el análisis detallado de las propuestas aceptadas de acuerdo a los siguientes criterios de evaluación:</w:t>
      </w:r>
    </w:p>
    <w:p w14:paraId="7722E9CE" w14:textId="77777777" w:rsidR="0069120C" w:rsidRDefault="0069120C">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p>
    <w:p w14:paraId="11708564" w14:textId="77777777" w:rsidR="0069120C" w:rsidRDefault="00B619B6">
      <w:pPr>
        <w:numPr>
          <w:ilvl w:val="0"/>
          <w:numId w:val="18"/>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 xml:space="preserve"> </w:t>
      </w:r>
      <w:r>
        <w:rPr>
          <w:rFonts w:ascii="Montserrat" w:eastAsia="Montserrat" w:hAnsi="Montserrat" w:cs="Montserrat"/>
          <w:b/>
          <w:color w:val="000000"/>
          <w:sz w:val="22"/>
          <w:szCs w:val="22"/>
        </w:rPr>
        <w:t>REVISIÓN DOCUMENTAL</w:t>
      </w:r>
      <w:r>
        <w:rPr>
          <w:rFonts w:ascii="Montserrat" w:eastAsia="Montserrat" w:hAnsi="Montserrat" w:cs="Montserrat"/>
          <w:color w:val="000000"/>
          <w:sz w:val="22"/>
          <w:szCs w:val="22"/>
        </w:rPr>
        <w:t>.- Verificación de la información contenida en los documentos presentados a efecto de determinar la solvencia de la propuesta en cuanto a los elementos de capacidad legal, técnica y administrativa.</w:t>
      </w:r>
    </w:p>
    <w:p w14:paraId="24BA030E" w14:textId="61B05F78" w:rsidR="0069120C" w:rsidRDefault="00B619B6">
      <w:pPr>
        <w:numPr>
          <w:ilvl w:val="0"/>
          <w:numId w:val="18"/>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Pr>
          <w:rFonts w:ascii="Montserrat" w:eastAsia="Montserrat" w:hAnsi="Montserrat" w:cs="Montserrat"/>
          <w:b/>
          <w:color w:val="000000"/>
          <w:sz w:val="22"/>
          <w:szCs w:val="22"/>
        </w:rPr>
        <w:t xml:space="preserve">VERIFICACIÓN DE LA PROPUESTA TÉCNICA </w:t>
      </w:r>
      <w:r w:rsidRPr="00E45ABE">
        <w:rPr>
          <w:rFonts w:ascii="Montserrat" w:eastAsia="Montserrat" w:hAnsi="Montserrat" w:cs="Montserrat"/>
          <w:b/>
          <w:color w:val="000000"/>
          <w:sz w:val="22"/>
          <w:szCs w:val="22"/>
        </w:rPr>
        <w:t>DETALLADA</w:t>
      </w:r>
      <w:r w:rsidRPr="00E45ABE">
        <w:rPr>
          <w:rFonts w:ascii="Montserrat" w:eastAsia="Montserrat" w:hAnsi="Montserrat" w:cs="Montserrat"/>
          <w:color w:val="000000"/>
          <w:sz w:val="22"/>
          <w:szCs w:val="22"/>
        </w:rPr>
        <w:t>,</w:t>
      </w:r>
      <w:r>
        <w:rPr>
          <w:rFonts w:ascii="Montserrat" w:eastAsia="Montserrat" w:hAnsi="Montserrat" w:cs="Montserrat"/>
          <w:color w:val="000000"/>
          <w:sz w:val="22"/>
          <w:szCs w:val="22"/>
        </w:rPr>
        <w:t xml:space="preserve"> a efecto de verificar que los bienes ofertados cumplan con las especificaciones y condiciones solicitadas, entendiéndose como estas últimas los elementos de oportunidad, calidad y garantías de los bienes a adquirir.</w:t>
      </w:r>
    </w:p>
    <w:p w14:paraId="0F13ECA2" w14:textId="77777777" w:rsidR="0069120C" w:rsidRDefault="0069120C">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14:paraId="0A69AD57" w14:textId="77777777" w:rsidR="0069120C" w:rsidRDefault="00B619B6">
      <w:pPr>
        <w:numPr>
          <w:ilvl w:val="0"/>
          <w:numId w:val="18"/>
        </w:numPr>
        <w:pBdr>
          <w:top w:val="nil"/>
          <w:left w:val="nil"/>
          <w:bottom w:val="nil"/>
          <w:right w:val="nil"/>
          <w:between w:val="nil"/>
        </w:pBdr>
        <w:spacing w:line="276" w:lineRule="auto"/>
        <w:ind w:left="709" w:right="182" w:hanging="283"/>
        <w:jc w:val="both"/>
        <w:rPr>
          <w:rFonts w:ascii="Montserrat" w:eastAsia="Montserrat" w:hAnsi="Montserrat" w:cs="Montserrat"/>
          <w:color w:val="333333"/>
          <w:sz w:val="22"/>
          <w:szCs w:val="22"/>
        </w:rPr>
      </w:pPr>
      <w:r>
        <w:rPr>
          <w:rFonts w:ascii="Montserrat" w:eastAsia="Montserrat" w:hAnsi="Montserrat" w:cs="Montserrat"/>
          <w:b/>
          <w:color w:val="000000"/>
          <w:sz w:val="22"/>
          <w:szCs w:val="22"/>
        </w:rPr>
        <w:t xml:space="preserve">ANÁLISIS DE LOS PRECIOS OFERTADOS.- </w:t>
      </w:r>
      <w:r>
        <w:rPr>
          <w:rFonts w:ascii="Montserrat" w:eastAsia="Montserrat" w:hAnsi="Montserrat" w:cs="Montserrat"/>
          <w:color w:val="00000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r>
        <w:rPr>
          <w:rFonts w:ascii="Montserrat" w:eastAsia="Montserrat" w:hAnsi="Montserrat" w:cs="Montserrat"/>
          <w:color w:val="333333"/>
          <w:sz w:val="22"/>
          <w:szCs w:val="22"/>
        </w:rPr>
        <w:t xml:space="preserve"> </w:t>
      </w:r>
    </w:p>
    <w:p w14:paraId="132B95B6" w14:textId="77777777" w:rsidR="0069120C" w:rsidRDefault="0069120C">
      <w:pPr>
        <w:pBdr>
          <w:top w:val="nil"/>
          <w:left w:val="nil"/>
          <w:bottom w:val="nil"/>
          <w:right w:val="nil"/>
          <w:between w:val="nil"/>
        </w:pBdr>
        <w:tabs>
          <w:tab w:val="left" w:pos="1350"/>
        </w:tabs>
        <w:spacing w:line="276" w:lineRule="auto"/>
        <w:ind w:left="709" w:right="182" w:hanging="283"/>
        <w:jc w:val="both"/>
        <w:rPr>
          <w:rFonts w:ascii="Montserrat" w:eastAsia="Montserrat" w:hAnsi="Montserrat" w:cs="Montserrat"/>
          <w:color w:val="333333"/>
          <w:sz w:val="22"/>
          <w:szCs w:val="22"/>
        </w:rPr>
      </w:pPr>
    </w:p>
    <w:p w14:paraId="0A1B15F3"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 xml:space="preserve">En caso de que no se indique el precio unitario en moneda nacional o la condición de precio fijo será causa suficiente para </w:t>
      </w:r>
      <w:r>
        <w:rPr>
          <w:rFonts w:ascii="Montserrat" w:eastAsia="Montserrat" w:hAnsi="Montserrat" w:cs="Montserrat"/>
          <w:b/>
          <w:color w:val="000000"/>
          <w:sz w:val="22"/>
          <w:szCs w:val="22"/>
        </w:rPr>
        <w:t>desechar la propuesta</w:t>
      </w:r>
      <w:r>
        <w:rPr>
          <w:rFonts w:ascii="Montserrat" w:eastAsia="Montserrat" w:hAnsi="Montserrat" w:cs="Montserrat"/>
          <w:color w:val="000000"/>
          <w:sz w:val="22"/>
          <w:szCs w:val="22"/>
        </w:rPr>
        <w:t>.</w:t>
      </w:r>
    </w:p>
    <w:p w14:paraId="4C25D2E9" w14:textId="77777777" w:rsidR="0069120C" w:rsidRDefault="0069120C">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p>
    <w:p w14:paraId="621900FF" w14:textId="77777777" w:rsidR="0069120C" w:rsidRDefault="00B619B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Pr>
          <w:rFonts w:ascii="Montserrat" w:eastAsia="Montserrat" w:hAnsi="Montserrat" w:cs="Montserrat"/>
          <w:color w:val="000000"/>
          <w:sz w:val="22"/>
          <w:szCs w:val="22"/>
          <w:u w:val="single"/>
        </w:rPr>
        <w:t>prevalecerá la cantidad con letra</w:t>
      </w:r>
      <w:r>
        <w:rPr>
          <w:rFonts w:ascii="Montserrat" w:eastAsia="Montserrat" w:hAnsi="Montserrat" w:cs="Montserrat"/>
          <w:color w:val="000000"/>
          <w:sz w:val="22"/>
          <w:szCs w:val="22"/>
        </w:rPr>
        <w:t xml:space="preserve">. Si el monto de la propuesta económica discrepa con el monto obtenido del catálogo de conceptos, </w:t>
      </w:r>
      <w:r>
        <w:rPr>
          <w:rFonts w:ascii="Montserrat" w:eastAsia="Montserrat" w:hAnsi="Montserrat" w:cs="Montserrat"/>
          <w:color w:val="000000"/>
          <w:sz w:val="22"/>
          <w:szCs w:val="22"/>
          <w:u w:val="single"/>
        </w:rPr>
        <w:t>prevalecerán todos los importes y especificaciones señaladas en el catálogo de conceptos</w:t>
      </w:r>
      <w:r>
        <w:rPr>
          <w:rFonts w:ascii="Montserrat" w:eastAsia="Montserrat" w:hAnsi="Montserrat" w:cs="Montserrat"/>
          <w:color w:val="000000"/>
          <w:sz w:val="22"/>
          <w:szCs w:val="22"/>
        </w:rPr>
        <w:t xml:space="preserve">. </w:t>
      </w:r>
    </w:p>
    <w:p w14:paraId="744813FF" w14:textId="77777777" w:rsidR="0069120C" w:rsidRDefault="0069120C">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p>
    <w:p w14:paraId="0C3403EB" w14:textId="77777777" w:rsidR="0069120C" w:rsidRDefault="00B619B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Las correcciones se harán constar en el dictamen a que se refiere el artículo 33 de “La Ley”, si el licitante no acepta la corrección de la propuesta, ésta se desechará, o sólo las partidas que sean afectadas por el error.</w:t>
      </w:r>
    </w:p>
    <w:p w14:paraId="4286FF99" w14:textId="77777777" w:rsidR="0069120C" w:rsidRDefault="0069120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14:paraId="50087762"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6FD8CC88" w14:textId="77777777" w:rsidR="0069120C" w:rsidRDefault="0069120C">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p>
    <w:p w14:paraId="6B2B66C1" w14:textId="77777777" w:rsidR="0069120C" w:rsidRDefault="00B619B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En la evaluación de las proposiciones presentadas, en ningún caso se utilizarán mecanismos de puntos o porcentajes.</w:t>
      </w:r>
    </w:p>
    <w:p w14:paraId="7B11E2EF" w14:textId="77777777" w:rsidR="0069120C" w:rsidRDefault="0069120C">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p>
    <w:p w14:paraId="783BEF85" w14:textId="77777777" w:rsidR="0069120C" w:rsidRDefault="00B619B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2E60B588" w14:textId="77777777" w:rsidR="0069120C" w:rsidRDefault="0069120C">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p>
    <w:p w14:paraId="4F20F1C1" w14:textId="77777777" w:rsidR="0069120C" w:rsidRDefault="00B619B6">
      <w:pPr>
        <w:pBdr>
          <w:top w:val="nil"/>
          <w:left w:val="nil"/>
          <w:bottom w:val="nil"/>
          <w:right w:val="nil"/>
          <w:between w:val="nil"/>
        </w:pBdr>
        <w:tabs>
          <w:tab w:val="left" w:pos="720"/>
          <w:tab w:val="left" w:pos="1440"/>
          <w:tab w:val="left" w:pos="2160"/>
          <w:tab w:val="left" w:pos="2880"/>
          <w:tab w:val="left" w:pos="3600"/>
          <w:tab w:val="left" w:pos="4320"/>
          <w:tab w:val="left" w:pos="5520"/>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b/>
          <w:color w:val="000000"/>
          <w:sz w:val="22"/>
          <w:szCs w:val="22"/>
        </w:rPr>
        <w:t>10.   DESCALIFICACIÓN A UN LICITANTE:</w:t>
      </w:r>
    </w:p>
    <w:p w14:paraId="3DE760AA" w14:textId="77777777" w:rsidR="0069120C" w:rsidRDefault="00B619B6">
      <w:pPr>
        <w:pBdr>
          <w:top w:val="nil"/>
          <w:left w:val="nil"/>
          <w:bottom w:val="nil"/>
          <w:right w:val="nil"/>
          <w:between w:val="nil"/>
        </w:pBdr>
        <w:tabs>
          <w:tab w:val="left" w:pos="1530"/>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 xml:space="preserve">En la evaluación de las proposiciones se descalificará a los licitantes que incurran en alguna de las siguientes irregularidades: </w:t>
      </w:r>
    </w:p>
    <w:p w14:paraId="707434A5" w14:textId="77777777" w:rsidR="0069120C" w:rsidRDefault="0069120C">
      <w:pPr>
        <w:pBdr>
          <w:top w:val="nil"/>
          <w:left w:val="nil"/>
          <w:bottom w:val="nil"/>
          <w:right w:val="nil"/>
          <w:between w:val="nil"/>
        </w:pBdr>
        <w:tabs>
          <w:tab w:val="left" w:pos="1530"/>
        </w:tabs>
        <w:spacing w:line="276" w:lineRule="auto"/>
        <w:ind w:left="720" w:right="182"/>
        <w:jc w:val="both"/>
        <w:rPr>
          <w:rFonts w:ascii="Montserrat" w:eastAsia="Montserrat" w:hAnsi="Montserrat" w:cs="Montserrat"/>
          <w:color w:val="000000"/>
          <w:sz w:val="22"/>
          <w:szCs w:val="22"/>
        </w:rPr>
      </w:pPr>
    </w:p>
    <w:p w14:paraId="35148472" w14:textId="77777777" w:rsidR="0069120C" w:rsidRDefault="00B619B6">
      <w:pPr>
        <w:numPr>
          <w:ilvl w:val="1"/>
          <w:numId w:val="17"/>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El incumplimiento de alguno de los requisitos establecidos en las bases de licitación que afecte la solvencia de la propuesta, de acuerdo a lo dispuesto por la fracción V del artículo 28 de “La Ley”.</w:t>
      </w:r>
    </w:p>
    <w:p w14:paraId="6F29CF78" w14:textId="77777777" w:rsidR="0069120C" w:rsidRDefault="0069120C">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14:paraId="3209286E" w14:textId="77777777" w:rsidR="0069120C" w:rsidRDefault="00B619B6">
      <w:pPr>
        <w:pBdr>
          <w:top w:val="nil"/>
          <w:left w:val="nil"/>
          <w:bottom w:val="nil"/>
          <w:right w:val="nil"/>
          <w:between w:val="nil"/>
        </w:pBdr>
        <w:spacing w:line="276" w:lineRule="auto"/>
        <w:ind w:left="709"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2460C4ED" w14:textId="77777777" w:rsidR="0069120C" w:rsidRDefault="0069120C">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14:paraId="2F6F7E15" w14:textId="77777777" w:rsidR="0069120C" w:rsidRDefault="00B619B6">
      <w:pPr>
        <w:numPr>
          <w:ilvl w:val="1"/>
          <w:numId w:val="17"/>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Si se comprueba que algún licitante hubiere acordado con otro u otros elevar los precios de los bienes materia de la licitación o intervino en cualquier acuerdo que tenga por objeto obtener una ventaja sobre los demás licitantes, de acuerdo a lo dispuesto por la fracción V del artículo 28 de “La Ley”.</w:t>
      </w:r>
    </w:p>
    <w:p w14:paraId="6344B821" w14:textId="77777777" w:rsidR="0069120C" w:rsidRDefault="00B619B6">
      <w:pPr>
        <w:numPr>
          <w:ilvl w:val="1"/>
          <w:numId w:val="17"/>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Se compruebe que el licitante se encuentra en alguno de los supuestos contenidos en el artículo 49 de “La Ley”.</w:t>
      </w:r>
    </w:p>
    <w:p w14:paraId="5E58B549" w14:textId="77777777" w:rsidR="0069120C" w:rsidRDefault="0069120C">
      <w:pPr>
        <w:pBdr>
          <w:top w:val="nil"/>
          <w:left w:val="nil"/>
          <w:bottom w:val="nil"/>
          <w:right w:val="nil"/>
          <w:between w:val="nil"/>
        </w:pBdr>
        <w:tabs>
          <w:tab w:val="left" w:pos="720"/>
          <w:tab w:val="left" w:pos="990"/>
          <w:tab w:val="left" w:pos="1170"/>
        </w:tabs>
        <w:spacing w:line="276" w:lineRule="auto"/>
        <w:ind w:left="720" w:right="182"/>
        <w:jc w:val="both"/>
        <w:rPr>
          <w:rFonts w:ascii="Montserrat" w:eastAsia="Montserrat" w:hAnsi="Montserrat" w:cs="Montserrat"/>
          <w:color w:val="000000"/>
          <w:sz w:val="22"/>
          <w:szCs w:val="22"/>
        </w:rPr>
      </w:pPr>
    </w:p>
    <w:p w14:paraId="0C2F8F8F"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11. CRITERIOS DE ADJUDICACIÓN:</w:t>
      </w:r>
    </w:p>
    <w:p w14:paraId="17A312DB" w14:textId="77777777" w:rsidR="0069120C" w:rsidRDefault="00B619B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b/>
          <w:color w:val="000000"/>
          <w:sz w:val="22"/>
          <w:szCs w:val="22"/>
          <w:u w:val="single"/>
        </w:rPr>
        <w:t xml:space="preserve">La adjudicación será por </w:t>
      </w:r>
      <w:r w:rsidR="00175D7A">
        <w:rPr>
          <w:rFonts w:ascii="Montserrat" w:eastAsia="Montserrat" w:hAnsi="Montserrat" w:cs="Montserrat"/>
          <w:b/>
          <w:color w:val="000000"/>
          <w:sz w:val="22"/>
          <w:szCs w:val="22"/>
          <w:u w:val="single"/>
        </w:rPr>
        <w:t>Partida</w:t>
      </w:r>
      <w:r>
        <w:rPr>
          <w:rFonts w:ascii="Montserrat" w:eastAsia="Montserrat" w:hAnsi="Montserrat" w:cs="Montserrat"/>
          <w:color w:val="000000"/>
          <w:sz w:val="22"/>
          <w:szCs w:val="22"/>
        </w:rPr>
        <w:t xml:space="preserve"> al</w:t>
      </w:r>
      <w:r w:rsidR="009F025B">
        <w:rPr>
          <w:rFonts w:ascii="Montserrat" w:eastAsia="Montserrat" w:hAnsi="Montserrat" w:cs="Montserrat"/>
          <w:color w:val="000000"/>
          <w:sz w:val="22"/>
          <w:szCs w:val="22"/>
        </w:rPr>
        <w:t xml:space="preserve"> o los</w:t>
      </w:r>
      <w:r>
        <w:rPr>
          <w:rFonts w:ascii="Montserrat" w:eastAsia="Montserrat" w:hAnsi="Montserrat" w:cs="Montserrat"/>
          <w:color w:val="000000"/>
          <w:sz w:val="22"/>
          <w:szCs w:val="22"/>
        </w:rPr>
        <w:t xml:space="preserve"> licitante</w:t>
      </w:r>
      <w:r w:rsidR="009F025B">
        <w:rPr>
          <w:rFonts w:ascii="Montserrat" w:eastAsia="Montserrat" w:hAnsi="Montserrat" w:cs="Montserrat"/>
          <w:color w:val="000000"/>
          <w:sz w:val="22"/>
          <w:szCs w:val="22"/>
        </w:rPr>
        <w:t>(s)</w:t>
      </w:r>
      <w:r>
        <w:rPr>
          <w:rFonts w:ascii="Montserrat" w:eastAsia="Montserrat" w:hAnsi="Montserrat" w:cs="Montserrat"/>
          <w:color w:val="000000"/>
          <w:sz w:val="22"/>
          <w:szCs w:val="22"/>
        </w:rPr>
        <w:t xml:space="preserve"> que reúna</w:t>
      </w:r>
      <w:r w:rsidR="009F025B">
        <w:rPr>
          <w:rFonts w:ascii="Montserrat" w:eastAsia="Montserrat" w:hAnsi="Montserrat" w:cs="Montserrat"/>
          <w:color w:val="000000"/>
          <w:sz w:val="22"/>
          <w:szCs w:val="22"/>
        </w:rPr>
        <w:t>(n)</w:t>
      </w:r>
      <w:r>
        <w:rPr>
          <w:rFonts w:ascii="Montserrat" w:eastAsia="Montserrat" w:hAnsi="Montserrat" w:cs="Montserrat"/>
          <w:color w:val="000000"/>
          <w:sz w:val="22"/>
          <w:szCs w:val="22"/>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14:paraId="66170DFC" w14:textId="77777777" w:rsidR="0069120C" w:rsidRDefault="0069120C">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p>
    <w:p w14:paraId="1D805FC1"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highlight w:val="yellow"/>
        </w:rPr>
      </w:pPr>
      <w:r>
        <w:rPr>
          <w:rFonts w:ascii="Montserrat" w:eastAsia="Montserrat" w:hAnsi="Montserrat" w:cs="Montserrat"/>
          <w:color w:val="000000"/>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60E63578" w14:textId="77777777" w:rsidR="0069120C" w:rsidRDefault="0069120C">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p>
    <w:p w14:paraId="7A9E2BEF" w14:textId="77777777" w:rsidR="0069120C" w:rsidRDefault="00B619B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En caso de que el precio sea el mismo, se adjudicará mediante el procedimiento de insaculación a que alude el artículo 33 de “La Ley”.</w:t>
      </w:r>
    </w:p>
    <w:p w14:paraId="21086CE2" w14:textId="77777777" w:rsidR="006E6643" w:rsidRDefault="006E6643">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14:paraId="5B45D3B8"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 xml:space="preserve">12. DERECHO DE LA CONVOCANTE DE MODIFICAR LAS CANTIDADES PREVIO AL ACTO DE FALLO ECONÓMICO. </w:t>
      </w:r>
    </w:p>
    <w:p w14:paraId="500C8A86" w14:textId="77777777" w:rsidR="008470CE" w:rsidRPr="00E45ABE" w:rsidRDefault="00B619B6" w:rsidP="008470CE">
      <w:pPr>
        <w:pStyle w:val="3"/>
        <w:ind w:left="426" w:right="182" w:firstLine="0"/>
        <w:rPr>
          <w:rFonts w:ascii="Montserrat" w:hAnsi="Montserrat" w:cs="Arial"/>
          <w:sz w:val="22"/>
          <w:szCs w:val="22"/>
        </w:rPr>
      </w:pPr>
      <w:r>
        <w:rPr>
          <w:rFonts w:ascii="Montserrat" w:eastAsia="Montserrat" w:hAnsi="Montserrat" w:cs="Montserrat"/>
          <w:color w:val="000000"/>
          <w:sz w:val="22"/>
          <w:szCs w:val="22"/>
        </w:rPr>
        <w:t xml:space="preserve">“La Convocante” se reserva el derecho de disminuir o aumentar previo al acto de Fallo Económico, la cantidad de bienes asignados, sin que varíen los precios unitarios u otras estipulaciones </w:t>
      </w:r>
      <w:r w:rsidRPr="00E45ABE">
        <w:rPr>
          <w:rFonts w:ascii="Montserrat" w:eastAsia="Montserrat" w:hAnsi="Montserrat" w:cs="Montserrat"/>
          <w:color w:val="000000"/>
          <w:sz w:val="22"/>
          <w:szCs w:val="22"/>
        </w:rPr>
        <w:t>y condiciones</w:t>
      </w:r>
      <w:r w:rsidR="007C48A1" w:rsidRPr="00E45ABE">
        <w:rPr>
          <w:rFonts w:ascii="Montserrat" w:eastAsia="Montserrat" w:hAnsi="Montserrat" w:cs="Montserrat"/>
          <w:color w:val="000000"/>
          <w:sz w:val="22"/>
          <w:szCs w:val="22"/>
        </w:rPr>
        <w:t xml:space="preserve">, </w:t>
      </w:r>
      <w:r w:rsidR="008470CE" w:rsidRPr="00E45ABE">
        <w:rPr>
          <w:rFonts w:ascii="Montserrat" w:hAnsi="Montserrat" w:cs="Arial"/>
          <w:sz w:val="22"/>
          <w:szCs w:val="22"/>
        </w:rPr>
        <w:t>en caso de que el licitante adjudicado no acepte dichas modificaciones su propuesta será desechada.</w:t>
      </w:r>
    </w:p>
    <w:p w14:paraId="2063251D" w14:textId="77777777" w:rsidR="0069120C" w:rsidRPr="00E45ABE" w:rsidRDefault="0069120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14:paraId="1693901F"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E45ABE">
        <w:rPr>
          <w:rFonts w:ascii="Montserrat" w:eastAsia="Montserrat" w:hAnsi="Montserrat" w:cs="Montserrat"/>
          <w:b/>
          <w:color w:val="000000"/>
          <w:sz w:val="22"/>
          <w:szCs w:val="22"/>
        </w:rPr>
        <w:t>13</w:t>
      </w:r>
      <w:r w:rsidRPr="00E45ABE">
        <w:rPr>
          <w:rFonts w:ascii="Montserrat" w:eastAsia="Montserrat" w:hAnsi="Montserrat" w:cs="Montserrat"/>
          <w:color w:val="000000"/>
          <w:sz w:val="22"/>
          <w:szCs w:val="22"/>
        </w:rPr>
        <w:t xml:space="preserve">.  </w:t>
      </w:r>
      <w:r w:rsidRPr="00E45ABE">
        <w:rPr>
          <w:rFonts w:ascii="Montserrat" w:eastAsia="Montserrat" w:hAnsi="Montserrat" w:cs="Montserrat"/>
          <w:b/>
          <w:color w:val="000000"/>
          <w:sz w:val="22"/>
          <w:szCs w:val="22"/>
        </w:rPr>
        <w:t>FALLO DE LA LICITACIÓN:</w:t>
      </w:r>
    </w:p>
    <w:p w14:paraId="360CACC9" w14:textId="4AB5FF9C" w:rsidR="00851F5D" w:rsidRPr="00B4505C" w:rsidRDefault="00851F5D" w:rsidP="00851F5D">
      <w:pPr>
        <w:ind w:left="426" w:right="182"/>
        <w:jc w:val="both"/>
        <w:rPr>
          <w:rFonts w:ascii="Montserrat" w:hAnsi="Montserrat" w:cs="Calibri"/>
          <w:sz w:val="22"/>
          <w:szCs w:val="22"/>
        </w:rPr>
      </w:pPr>
      <w:r w:rsidRPr="00851F5D">
        <w:rPr>
          <w:rFonts w:ascii="Montserrat" w:hAnsi="Montserrat" w:cs="Arial"/>
          <w:b/>
          <w:sz w:val="22"/>
          <w:szCs w:val="22"/>
        </w:rPr>
        <w:t>13.1</w:t>
      </w:r>
      <w:r>
        <w:rPr>
          <w:rFonts w:ascii="Montserrat" w:hAnsi="Montserrat" w:cs="Arial"/>
          <w:b/>
          <w:sz w:val="22"/>
          <w:szCs w:val="22"/>
        </w:rPr>
        <w:t>.</w:t>
      </w:r>
      <w:r>
        <w:rPr>
          <w:rFonts w:ascii="Montserrat" w:hAnsi="Montserrat" w:cs="Arial"/>
          <w:sz w:val="22"/>
          <w:szCs w:val="22"/>
        </w:rPr>
        <w:t xml:space="preserve"> </w:t>
      </w:r>
      <w:r w:rsidRPr="00B4505C">
        <w:rPr>
          <w:rFonts w:ascii="Montserrat" w:hAnsi="Montserrat" w:cs="Arial"/>
          <w:sz w:val="22"/>
          <w:szCs w:val="22"/>
        </w:rPr>
        <w:t xml:space="preserve">El Fallo de la Licitación se dará a conocer  en junta pública el </w:t>
      </w:r>
      <w:r w:rsidR="00516EB0">
        <w:rPr>
          <w:rFonts w:ascii="Montserrat" w:eastAsia="Montserrat" w:hAnsi="Montserrat" w:cs="Montserrat"/>
          <w:b/>
          <w:color w:val="000000"/>
          <w:sz w:val="22"/>
          <w:szCs w:val="22"/>
          <w:u w:val="single"/>
        </w:rPr>
        <w:t>14</w:t>
      </w:r>
      <w:r w:rsidR="00175D7A">
        <w:rPr>
          <w:rFonts w:ascii="Montserrat" w:eastAsia="Montserrat" w:hAnsi="Montserrat" w:cs="Montserrat"/>
          <w:b/>
          <w:color w:val="000000"/>
          <w:sz w:val="22"/>
          <w:szCs w:val="22"/>
          <w:u w:val="single"/>
        </w:rPr>
        <w:t xml:space="preserve"> de </w:t>
      </w:r>
      <w:r w:rsidR="00516EB0">
        <w:rPr>
          <w:rFonts w:ascii="Montserrat" w:eastAsia="Montserrat" w:hAnsi="Montserrat" w:cs="Montserrat"/>
          <w:b/>
          <w:color w:val="000000"/>
          <w:sz w:val="22"/>
          <w:szCs w:val="22"/>
          <w:u w:val="single"/>
        </w:rPr>
        <w:t>noviembre</w:t>
      </w:r>
      <w:r w:rsidR="00175D7A">
        <w:rPr>
          <w:rFonts w:ascii="Montserrat" w:eastAsia="Montserrat" w:hAnsi="Montserrat" w:cs="Montserrat"/>
          <w:b/>
          <w:color w:val="000000"/>
          <w:sz w:val="22"/>
          <w:szCs w:val="22"/>
          <w:u w:val="single"/>
        </w:rPr>
        <w:t xml:space="preserve"> </w:t>
      </w:r>
      <w:r>
        <w:rPr>
          <w:rFonts w:ascii="Montserrat" w:eastAsia="Montserrat" w:hAnsi="Montserrat" w:cs="Montserrat"/>
          <w:b/>
          <w:color w:val="000000"/>
          <w:sz w:val="22"/>
          <w:szCs w:val="22"/>
          <w:u w:val="single"/>
        </w:rPr>
        <w:t>de 2022 a</w:t>
      </w:r>
      <w:r>
        <w:rPr>
          <w:rFonts w:ascii="Montserrat" w:eastAsia="Montserrat" w:hAnsi="Montserrat" w:cs="Montserrat"/>
          <w:color w:val="000000"/>
          <w:sz w:val="22"/>
          <w:szCs w:val="22"/>
          <w:u w:val="single"/>
        </w:rPr>
        <w:t xml:space="preserve"> </w:t>
      </w:r>
      <w:r>
        <w:rPr>
          <w:rFonts w:ascii="Montserrat" w:eastAsia="Montserrat" w:hAnsi="Montserrat" w:cs="Montserrat"/>
          <w:b/>
          <w:color w:val="000000"/>
          <w:sz w:val="22"/>
          <w:szCs w:val="22"/>
          <w:u w:val="single"/>
        </w:rPr>
        <w:t xml:space="preserve">las </w:t>
      </w:r>
      <w:r w:rsidR="00516EB0">
        <w:rPr>
          <w:rFonts w:ascii="Montserrat" w:eastAsia="Montserrat" w:hAnsi="Montserrat" w:cs="Montserrat"/>
          <w:b/>
          <w:color w:val="000000"/>
          <w:sz w:val="22"/>
          <w:szCs w:val="22"/>
          <w:u w:val="single"/>
        </w:rPr>
        <w:t>14</w:t>
      </w:r>
      <w:r>
        <w:rPr>
          <w:rFonts w:ascii="Montserrat" w:eastAsia="Montserrat" w:hAnsi="Montserrat" w:cs="Montserrat"/>
          <w:b/>
          <w:color w:val="000000"/>
          <w:sz w:val="22"/>
          <w:szCs w:val="22"/>
          <w:u w:val="single"/>
        </w:rPr>
        <w:t>:00 horas</w:t>
      </w:r>
      <w:r w:rsidRPr="00B4505C">
        <w:rPr>
          <w:rFonts w:ascii="Montserrat" w:hAnsi="Montserrat" w:cs="Arial"/>
          <w:b/>
          <w:bCs/>
          <w:sz w:val="22"/>
          <w:szCs w:val="22"/>
        </w:rPr>
        <w:t>,</w:t>
      </w:r>
      <w:r w:rsidRPr="00B4505C">
        <w:rPr>
          <w:rFonts w:ascii="Montserrat" w:hAnsi="Montserrat" w:cs="Arial"/>
          <w:sz w:val="22"/>
          <w:szCs w:val="22"/>
        </w:rPr>
        <w:t xml:space="preserve"> en la Sala de Juntas de la Dirección de Adquisiciones y Servicios Generales de Oficialía Mayor de Gobierno, ubicada en el </w:t>
      </w:r>
      <w:proofErr w:type="spellStart"/>
      <w:r w:rsidRPr="00B4505C">
        <w:rPr>
          <w:rFonts w:ascii="Montserrat" w:hAnsi="Montserrat" w:cs="Arial"/>
          <w:sz w:val="22"/>
          <w:szCs w:val="22"/>
        </w:rPr>
        <w:t>3er</w:t>
      </w:r>
      <w:proofErr w:type="spellEnd"/>
      <w:r w:rsidRPr="00B4505C">
        <w:rPr>
          <w:rFonts w:ascii="Montserrat" w:hAnsi="Montserrat" w:cs="Arial"/>
          <w:sz w:val="22"/>
          <w:szCs w:val="22"/>
        </w:rPr>
        <w:t xml:space="preserve">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14:paraId="1F4D655A" w14:textId="77777777" w:rsidR="00851F5D" w:rsidRPr="00B4505C" w:rsidRDefault="00851F5D" w:rsidP="00851F5D">
      <w:pPr>
        <w:ind w:left="426" w:right="182"/>
        <w:jc w:val="both"/>
        <w:rPr>
          <w:rFonts w:ascii="Montserrat" w:hAnsi="Montserrat" w:cs="Arial"/>
          <w:sz w:val="22"/>
          <w:szCs w:val="22"/>
        </w:rPr>
      </w:pPr>
    </w:p>
    <w:p w14:paraId="7735E85C" w14:textId="77777777" w:rsidR="00851F5D" w:rsidRPr="00B4505C" w:rsidRDefault="00851F5D" w:rsidP="00851F5D">
      <w:pPr>
        <w:ind w:left="426" w:right="182"/>
        <w:jc w:val="both"/>
        <w:rPr>
          <w:rFonts w:ascii="Montserrat" w:hAnsi="Montserrat" w:cs="Arial"/>
          <w:sz w:val="22"/>
          <w:szCs w:val="22"/>
        </w:rPr>
      </w:pPr>
      <w:r w:rsidRPr="00851F5D">
        <w:rPr>
          <w:rFonts w:ascii="Montserrat" w:hAnsi="Montserrat" w:cs="Arial"/>
          <w:b/>
          <w:sz w:val="22"/>
          <w:szCs w:val="22"/>
        </w:rPr>
        <w:t>13.2</w:t>
      </w:r>
      <w:r>
        <w:rPr>
          <w:rFonts w:ascii="Montserrat" w:hAnsi="Montserrat" w:cs="Arial"/>
          <w:b/>
          <w:sz w:val="22"/>
          <w:szCs w:val="22"/>
        </w:rPr>
        <w:t>.</w:t>
      </w:r>
      <w:r>
        <w:rPr>
          <w:rFonts w:ascii="Montserrat" w:hAnsi="Montserrat" w:cs="Arial"/>
          <w:sz w:val="22"/>
          <w:szCs w:val="22"/>
        </w:rPr>
        <w:t xml:space="preserve"> </w:t>
      </w:r>
      <w:r w:rsidRPr="00B4505C">
        <w:rPr>
          <w:rFonts w:ascii="Montserrat" w:hAnsi="Montserrat" w:cs="Arial"/>
          <w:sz w:val="22"/>
          <w:szCs w:val="22"/>
        </w:rPr>
        <w:t xml:space="preserve">En el fallo de la Licitación se plasmará el importe de las propuestas económicas derivado de la evaluación detallada de las mismas, y quedará comprendido dentro de los </w:t>
      </w:r>
      <w:r w:rsidRPr="00B4505C">
        <w:rPr>
          <w:rFonts w:ascii="Montserrat" w:hAnsi="Montserrat" w:cs="Arial"/>
          <w:b/>
          <w:sz w:val="22"/>
          <w:szCs w:val="22"/>
        </w:rPr>
        <w:t>20</w:t>
      </w:r>
      <w:r w:rsidRPr="00B4505C">
        <w:rPr>
          <w:rFonts w:ascii="Montserrat" w:hAnsi="Montserrat" w:cs="Arial"/>
          <w:b/>
          <w:bCs/>
          <w:sz w:val="22"/>
          <w:szCs w:val="22"/>
        </w:rPr>
        <w:t xml:space="preserve"> (veinte) </w:t>
      </w:r>
      <w:r w:rsidRPr="00B4505C">
        <w:rPr>
          <w:rFonts w:ascii="Montserrat" w:hAnsi="Montserrat" w:cs="Arial"/>
          <w:b/>
          <w:sz w:val="22"/>
          <w:szCs w:val="22"/>
        </w:rPr>
        <w:t>días</w:t>
      </w:r>
      <w:r w:rsidRPr="00B4505C">
        <w:rPr>
          <w:rFonts w:ascii="Montserrat" w:hAnsi="Montserrat" w:cs="Arial"/>
          <w:sz w:val="22"/>
          <w:szCs w:val="22"/>
        </w:rPr>
        <w:t xml:space="preserve"> naturales siguientes a la fecha de inicio de la primera etapa.</w:t>
      </w:r>
    </w:p>
    <w:p w14:paraId="6A201A3D" w14:textId="77777777" w:rsidR="00851F5D" w:rsidRPr="00B4505C" w:rsidRDefault="00851F5D" w:rsidP="00851F5D">
      <w:pPr>
        <w:tabs>
          <w:tab w:val="left" w:pos="-284"/>
          <w:tab w:val="left" w:pos="1300"/>
        </w:tabs>
        <w:ind w:left="426" w:right="182"/>
        <w:jc w:val="both"/>
        <w:rPr>
          <w:rFonts w:ascii="Montserrat" w:hAnsi="Montserrat" w:cs="Arial"/>
          <w:sz w:val="22"/>
          <w:szCs w:val="22"/>
        </w:rPr>
      </w:pPr>
    </w:p>
    <w:p w14:paraId="6C9B8A12" w14:textId="77777777" w:rsidR="00851F5D" w:rsidRPr="00B4505C" w:rsidRDefault="00851F5D" w:rsidP="00851F5D">
      <w:pPr>
        <w:ind w:left="426" w:right="182"/>
        <w:jc w:val="both"/>
        <w:rPr>
          <w:rFonts w:ascii="Montserrat" w:hAnsi="Montserrat" w:cs="Arial"/>
          <w:sz w:val="22"/>
          <w:szCs w:val="22"/>
        </w:rPr>
      </w:pPr>
      <w:r w:rsidRPr="00851F5D">
        <w:rPr>
          <w:rFonts w:ascii="Montserrat" w:hAnsi="Montserrat" w:cs="Arial"/>
          <w:b/>
          <w:sz w:val="22"/>
          <w:szCs w:val="22"/>
        </w:rPr>
        <w:t>13.3</w:t>
      </w:r>
      <w:r>
        <w:rPr>
          <w:rFonts w:ascii="Montserrat" w:hAnsi="Montserrat" w:cs="Arial"/>
          <w:b/>
          <w:sz w:val="22"/>
          <w:szCs w:val="22"/>
        </w:rPr>
        <w:t>.</w:t>
      </w:r>
      <w:r>
        <w:rPr>
          <w:rFonts w:ascii="Montserrat" w:hAnsi="Montserrat" w:cs="Arial"/>
          <w:sz w:val="22"/>
          <w:szCs w:val="22"/>
        </w:rPr>
        <w:t xml:space="preserve"> </w:t>
      </w:r>
      <w:r w:rsidRPr="00B4505C">
        <w:rPr>
          <w:rFonts w:ascii="Montserrat" w:hAnsi="Montserrat" w:cs="Arial"/>
          <w:sz w:val="22"/>
          <w:szCs w:val="22"/>
        </w:rPr>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260CD4AB" w14:textId="77777777" w:rsidR="00851F5D" w:rsidRPr="00B4505C" w:rsidRDefault="00851F5D" w:rsidP="00851F5D">
      <w:pPr>
        <w:ind w:left="426" w:right="182"/>
        <w:jc w:val="both"/>
        <w:rPr>
          <w:rFonts w:ascii="Montserrat" w:hAnsi="Montserrat" w:cs="Arial"/>
          <w:sz w:val="22"/>
          <w:szCs w:val="22"/>
        </w:rPr>
      </w:pPr>
    </w:p>
    <w:p w14:paraId="55476EF9" w14:textId="77777777" w:rsidR="00851F5D" w:rsidRPr="00B4505C" w:rsidRDefault="00851F5D" w:rsidP="00851F5D">
      <w:pPr>
        <w:ind w:left="426" w:right="182"/>
        <w:jc w:val="both"/>
        <w:rPr>
          <w:rFonts w:ascii="Montserrat" w:hAnsi="Montserrat" w:cs="Arial"/>
          <w:sz w:val="22"/>
          <w:szCs w:val="22"/>
        </w:rPr>
      </w:pPr>
      <w:r w:rsidRPr="00851F5D">
        <w:rPr>
          <w:rFonts w:ascii="Montserrat" w:hAnsi="Montserrat" w:cs="Arial"/>
          <w:b/>
          <w:sz w:val="22"/>
          <w:szCs w:val="22"/>
        </w:rPr>
        <w:t>13.4</w:t>
      </w:r>
      <w:r>
        <w:rPr>
          <w:rFonts w:ascii="Montserrat" w:hAnsi="Montserrat" w:cs="Arial"/>
          <w:b/>
          <w:sz w:val="22"/>
          <w:szCs w:val="22"/>
        </w:rPr>
        <w:t>.</w:t>
      </w:r>
      <w:r>
        <w:rPr>
          <w:rFonts w:ascii="Montserrat" w:hAnsi="Montserrat" w:cs="Arial"/>
          <w:sz w:val="22"/>
          <w:szCs w:val="22"/>
        </w:rPr>
        <w:t xml:space="preserve"> </w:t>
      </w:r>
      <w:r w:rsidRPr="00B4505C">
        <w:rPr>
          <w:rFonts w:ascii="Montserrat" w:hAnsi="Montserrat" w:cs="Arial"/>
          <w:sz w:val="22"/>
          <w:szCs w:val="22"/>
        </w:rPr>
        <w:t>En Junta Pública se dará a conocer el fallo, al que libremente podrán asistir los Licitantes aun cuando no hubieren participado en el acto de presentación y apertura de proposiciones.</w:t>
      </w:r>
    </w:p>
    <w:p w14:paraId="307931E8" w14:textId="77777777" w:rsidR="00851F5D" w:rsidRPr="00B4505C" w:rsidRDefault="00851F5D" w:rsidP="00851F5D">
      <w:pPr>
        <w:tabs>
          <w:tab w:val="left" w:pos="284"/>
          <w:tab w:val="left" w:pos="709"/>
          <w:tab w:val="left" w:pos="993"/>
        </w:tabs>
        <w:ind w:left="426" w:right="182"/>
        <w:jc w:val="both"/>
        <w:rPr>
          <w:rFonts w:ascii="Montserrat" w:hAnsi="Montserrat" w:cs="Arial"/>
          <w:sz w:val="22"/>
          <w:szCs w:val="22"/>
        </w:rPr>
      </w:pPr>
    </w:p>
    <w:p w14:paraId="347C56E4" w14:textId="77777777" w:rsidR="00851F5D" w:rsidRPr="00B4505C" w:rsidRDefault="00851F5D" w:rsidP="00851F5D">
      <w:pPr>
        <w:ind w:left="426" w:right="182"/>
        <w:jc w:val="both"/>
        <w:rPr>
          <w:rFonts w:ascii="Montserrat" w:hAnsi="Montserrat" w:cs="Arial"/>
          <w:sz w:val="22"/>
          <w:szCs w:val="22"/>
        </w:rPr>
      </w:pPr>
      <w:r w:rsidRPr="00851F5D">
        <w:rPr>
          <w:rFonts w:ascii="Montserrat" w:hAnsi="Montserrat" w:cs="Arial"/>
          <w:b/>
          <w:sz w:val="22"/>
          <w:szCs w:val="22"/>
        </w:rPr>
        <w:t>13.5.</w:t>
      </w:r>
      <w:r>
        <w:rPr>
          <w:rFonts w:ascii="Montserrat" w:hAnsi="Montserrat" w:cs="Arial"/>
          <w:sz w:val="22"/>
          <w:szCs w:val="22"/>
        </w:rPr>
        <w:t xml:space="preserve"> </w:t>
      </w:r>
      <w:r w:rsidRPr="00B4505C">
        <w:rPr>
          <w:rFonts w:ascii="Montserrat" w:hAnsi="Montserrat" w:cs="Arial"/>
          <w:sz w:val="22"/>
          <w:szCs w:val="22"/>
        </w:rPr>
        <w:t xml:space="preserve">El Acta de Fallo estará a disposición de los Licitantes a la finalización de dicho acto, así mismo se publicará el mismo día en la página de internet de Gobierno del Estado: </w:t>
      </w:r>
      <w:hyperlink r:id="rId11" w:history="1">
        <w:r w:rsidRPr="00B4505C">
          <w:rPr>
            <w:rStyle w:val="Hipervnculo"/>
            <w:rFonts w:ascii="Montserrat" w:hAnsi="Montserrat" w:cs="Arial"/>
            <w:sz w:val="22"/>
            <w:szCs w:val="22"/>
          </w:rPr>
          <w:t>https://compras.ebajacalifornia.gob.mx</w:t>
        </w:r>
      </w:hyperlink>
      <w:r w:rsidRPr="00B4505C">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211E38DB" w14:textId="77777777" w:rsidR="0069120C" w:rsidRDefault="0069120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14:paraId="1F77DCBD"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14. MOTIVOS PARA DECLARAR DESIERTA O CANCELAR LA LICITACIÓN:</w:t>
      </w:r>
    </w:p>
    <w:p w14:paraId="545BF475"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b/>
          <w:color w:val="000000"/>
          <w:sz w:val="22"/>
          <w:szCs w:val="22"/>
        </w:rPr>
        <w:t>14.1.</w:t>
      </w:r>
      <w:r>
        <w:rPr>
          <w:rFonts w:ascii="Montserrat" w:eastAsia="Montserrat" w:hAnsi="Montserrat" w:cs="Montserrat"/>
          <w:color w:val="000000"/>
          <w:sz w:val="22"/>
          <w:szCs w:val="22"/>
        </w:rPr>
        <w:t xml:space="preserve"> “La Convocante” podrá declarar desierta la licitación en los siguientes casos:</w:t>
      </w:r>
    </w:p>
    <w:p w14:paraId="66BE1660" w14:textId="77777777" w:rsidR="0069120C" w:rsidRDefault="00B619B6">
      <w:pPr>
        <w:numPr>
          <w:ilvl w:val="0"/>
          <w:numId w:val="8"/>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 xml:space="preserve">Cuando vencido el plazo de venta de las bases ningún interesado las adquiera o habiéndolas adquirido, no se presenten proposiciones en el acto de presentación y apertura. </w:t>
      </w:r>
    </w:p>
    <w:p w14:paraId="256D53F8" w14:textId="77777777" w:rsidR="0069120C" w:rsidRDefault="0069120C">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14:paraId="6E3B0491" w14:textId="77777777" w:rsidR="0069120C" w:rsidRDefault="00B619B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b)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14:paraId="692B26B5" w14:textId="77777777" w:rsidR="0069120C" w:rsidRDefault="0069120C">
      <w:pPr>
        <w:pBdr>
          <w:top w:val="nil"/>
          <w:left w:val="nil"/>
          <w:bottom w:val="nil"/>
          <w:right w:val="nil"/>
          <w:between w:val="nil"/>
        </w:pBdr>
        <w:spacing w:line="276" w:lineRule="auto"/>
        <w:ind w:left="720" w:right="182"/>
        <w:jc w:val="both"/>
        <w:rPr>
          <w:rFonts w:ascii="Montserrat" w:eastAsia="Montserrat" w:hAnsi="Montserrat" w:cs="Montserrat"/>
          <w:color w:val="000000"/>
          <w:sz w:val="22"/>
          <w:szCs w:val="22"/>
        </w:rPr>
      </w:pPr>
    </w:p>
    <w:p w14:paraId="3778EDA8"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b/>
          <w:color w:val="000000"/>
          <w:sz w:val="22"/>
          <w:szCs w:val="22"/>
        </w:rPr>
        <w:t>14.2.</w:t>
      </w:r>
      <w:r>
        <w:rPr>
          <w:rFonts w:ascii="Montserrat" w:eastAsia="Montserrat" w:hAnsi="Montserrat" w:cs="Montserrat"/>
          <w:color w:val="000000"/>
          <w:sz w:val="22"/>
          <w:szCs w:val="22"/>
        </w:rPr>
        <w:t xml:space="preserve"> “La Convocante” podrá cancelar la licitación en los siguientes casos:</w:t>
      </w:r>
    </w:p>
    <w:p w14:paraId="35422232" w14:textId="77777777" w:rsidR="0069120C" w:rsidRDefault="00B619B6">
      <w:pPr>
        <w:pBdr>
          <w:top w:val="nil"/>
          <w:left w:val="nil"/>
          <w:bottom w:val="nil"/>
          <w:right w:val="nil"/>
          <w:between w:val="nil"/>
        </w:pBdr>
        <w:spacing w:line="276" w:lineRule="auto"/>
        <w:ind w:left="720"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ab/>
      </w:r>
    </w:p>
    <w:p w14:paraId="45269BAD" w14:textId="77777777" w:rsidR="0069120C" w:rsidRDefault="00B619B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 xml:space="preserve">a) </w:t>
      </w:r>
      <w:r>
        <w:rPr>
          <w:rFonts w:ascii="Montserrat" w:eastAsia="Montserrat" w:hAnsi="Montserrat" w:cs="Montserrat"/>
          <w:color w:val="000000"/>
          <w:sz w:val="22"/>
          <w:szCs w:val="22"/>
        </w:rPr>
        <w:tab/>
        <w:t>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752F0892" w14:textId="77777777" w:rsidR="0069120C" w:rsidRDefault="0069120C">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14:paraId="2868C93E" w14:textId="77777777" w:rsidR="0069120C" w:rsidRDefault="00B619B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 xml:space="preserve">b) Cuando existan circunstancias, debidamente justificadas, que provoquen la extinción de la necesidad para adquirir los bienes, y que de continuarse con el procedimiento de contratación se pudiera ocasionar un daño o perjuicio a “La Convocante”. </w:t>
      </w:r>
    </w:p>
    <w:p w14:paraId="56FD2145" w14:textId="77777777" w:rsidR="0069120C" w:rsidRDefault="0069120C">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14:paraId="47F2346D"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La determinación de dar por cancelada la licitación, constará por escrito y se precisará el acontecimiento que motiva la decisión, la cual se hará del conocimiento de los licitantes.</w:t>
      </w:r>
    </w:p>
    <w:p w14:paraId="31D203B4" w14:textId="77777777" w:rsidR="006E6643" w:rsidRDefault="006E6643">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14:paraId="60E4DC84"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Pr>
          <w:rFonts w:ascii="Montserrat" w:eastAsia="Montserrat" w:hAnsi="Montserrat" w:cs="Montserrat"/>
          <w:b/>
          <w:color w:val="000000"/>
          <w:sz w:val="22"/>
          <w:szCs w:val="22"/>
        </w:rPr>
        <w:t>15. FIRMA DEL CONTRATO:</w:t>
      </w:r>
    </w:p>
    <w:p w14:paraId="0E5AAB43" w14:textId="77777777" w:rsidR="00B05C45" w:rsidRDefault="00B05C45">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14:paraId="46ECA2C6"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La adjudicación del contrato obligará a “La convocante” y a la persona en quien hubiere recaído, a formalizar el contrato dentro de los veinte días naturales siguientes al de la notificación del fallo, siendo en este caso un contrato a precio fijo y tiempo determinado.</w:t>
      </w:r>
    </w:p>
    <w:p w14:paraId="7F2D5234" w14:textId="77777777" w:rsidR="0069120C" w:rsidRDefault="0069120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14:paraId="08B791A6"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055B516B"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ab/>
      </w:r>
    </w:p>
    <w:p w14:paraId="1B4F2D9F"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Los derechos y obligaciones que se deriven de los contratos no podrán cederse en forma parcial ni total en favor de cualquier otra persona, con excepción de los derechos de cobro, en cuyo caso se deberá contar con el consentimiento “La convocante”.</w:t>
      </w:r>
    </w:p>
    <w:p w14:paraId="4795E5A2"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 xml:space="preserve"> </w:t>
      </w:r>
    </w:p>
    <w:p w14:paraId="5C974C85"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 xml:space="preserve">En el supuesto de que el licitante ganador no formalice el contrato por causas imputables al mismo, será sancionado en los términos de los artículos 58 y 59 </w:t>
      </w:r>
      <w:proofErr w:type="gramStart"/>
      <w:r>
        <w:rPr>
          <w:rFonts w:ascii="Montserrat" w:eastAsia="Montserrat" w:hAnsi="Montserrat" w:cs="Montserrat"/>
          <w:color w:val="000000"/>
          <w:sz w:val="22"/>
          <w:szCs w:val="22"/>
        </w:rPr>
        <w:t>fracción</w:t>
      </w:r>
      <w:proofErr w:type="gramEnd"/>
      <w:r>
        <w:rPr>
          <w:rFonts w:ascii="Montserrat" w:eastAsia="Montserrat" w:hAnsi="Montserrat" w:cs="Montserrat"/>
          <w:color w:val="000000"/>
          <w:sz w:val="22"/>
          <w:szCs w:val="22"/>
        </w:rPr>
        <w:t xml:space="preserve"> I de “La Ley”.</w:t>
      </w:r>
    </w:p>
    <w:p w14:paraId="335F6DE6" w14:textId="77777777" w:rsidR="0069120C" w:rsidRDefault="0069120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14:paraId="6F07D363" w14:textId="77777777"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El licitante ganador se compromete a guardar la confidencialidad debida y por ende, a no divulgar ni dar a conocer a terceros distintos de “La Convocante” la información que con motivo de la celebración del contrato respectivo llegue a tener acceso.</w:t>
      </w:r>
    </w:p>
    <w:p w14:paraId="1A457E12" w14:textId="77777777" w:rsidR="0069120C" w:rsidRDefault="0069120C">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14:paraId="77022AD0" w14:textId="7FB2C97C" w:rsidR="0069120C"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Pr>
          <w:rFonts w:ascii="Montserrat" w:eastAsia="Montserrat" w:hAnsi="Montserrat" w:cs="Montserrat"/>
          <w:b/>
          <w:color w:val="000000"/>
          <w:sz w:val="22"/>
          <w:szCs w:val="22"/>
        </w:rPr>
        <w:t>16.- GARANTÍA DE CUMPLIMIENTO DEL CONTRATO.-</w:t>
      </w:r>
      <w:r>
        <w:rPr>
          <w:rFonts w:ascii="Montserrat" w:eastAsia="Montserrat" w:hAnsi="Montserrat" w:cs="Montserrat"/>
          <w:color w:val="000000"/>
          <w:sz w:val="22"/>
          <w:szCs w:val="22"/>
        </w:rPr>
        <w:t xml:space="preserve"> Deberá constituirse por el porcentaje que se determine del monto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w:t>
      </w:r>
      <w:r w:rsidRPr="00E45ABE">
        <w:rPr>
          <w:rFonts w:ascii="Montserrat" w:eastAsia="Montserrat" w:hAnsi="Montserrat" w:cs="Montserrat"/>
          <w:color w:val="000000"/>
          <w:sz w:val="22"/>
          <w:szCs w:val="22"/>
        </w:rPr>
        <w:t>mediante póliza de fianza emitida por institución mexicana legalmente autorizada y entregarse a</w:t>
      </w:r>
      <w:r w:rsidR="008470CE" w:rsidRPr="00E45ABE">
        <w:rPr>
          <w:rFonts w:ascii="Montserrat" w:eastAsia="Montserrat" w:hAnsi="Montserrat" w:cs="Montserrat"/>
          <w:color w:val="000000"/>
          <w:sz w:val="22"/>
          <w:szCs w:val="22"/>
        </w:rPr>
        <w:t xml:space="preserve"> </w:t>
      </w:r>
      <w:r w:rsidR="008470CE" w:rsidRPr="00E45ABE">
        <w:rPr>
          <w:rFonts w:ascii="Montserrat" w:eastAsia="Montserrat" w:hAnsi="Montserrat" w:cs="Montserrat"/>
          <w:sz w:val="22"/>
          <w:szCs w:val="22"/>
        </w:rPr>
        <w:t>“La convocante”</w:t>
      </w:r>
      <w:r w:rsidRPr="00E45ABE">
        <w:rPr>
          <w:rFonts w:ascii="Montserrat" w:eastAsia="Montserrat" w:hAnsi="Montserrat" w:cs="Montserrat"/>
          <w:color w:val="000000"/>
          <w:sz w:val="22"/>
          <w:szCs w:val="22"/>
        </w:rPr>
        <w:t xml:space="preserve"> dentro de los 15 (quince) días naturales siguientes a la firma del contrato, de acuerdo a la siguiente</w:t>
      </w:r>
      <w:r>
        <w:rPr>
          <w:rFonts w:ascii="Montserrat" w:eastAsia="Montserrat" w:hAnsi="Montserrat" w:cs="Montserrat"/>
          <w:color w:val="000000"/>
          <w:sz w:val="22"/>
          <w:szCs w:val="22"/>
        </w:rPr>
        <w:t xml:space="preserve"> tabla:</w:t>
      </w:r>
    </w:p>
    <w:p w14:paraId="29316932" w14:textId="77777777" w:rsidR="0069120C" w:rsidRDefault="0069120C">
      <w:pPr>
        <w:pBdr>
          <w:top w:val="nil"/>
          <w:left w:val="nil"/>
          <w:bottom w:val="nil"/>
          <w:right w:val="nil"/>
          <w:between w:val="nil"/>
        </w:pBdr>
        <w:tabs>
          <w:tab w:val="left" w:pos="284"/>
        </w:tabs>
        <w:spacing w:line="276" w:lineRule="auto"/>
        <w:ind w:left="709" w:right="182"/>
        <w:jc w:val="both"/>
        <w:rPr>
          <w:rFonts w:ascii="Montserrat" w:eastAsia="Montserrat" w:hAnsi="Montserrat" w:cs="Montserrat"/>
          <w:color w:val="000000"/>
          <w:sz w:val="22"/>
          <w:szCs w:val="22"/>
        </w:rPr>
      </w:pPr>
    </w:p>
    <w:tbl>
      <w:tblPr>
        <w:tblStyle w:val="a2"/>
        <w:tblW w:w="7791" w:type="dxa"/>
        <w:jc w:val="center"/>
        <w:tblInd w:w="0" w:type="dxa"/>
        <w:tblLayout w:type="fixed"/>
        <w:tblLook w:val="0000" w:firstRow="0" w:lastRow="0" w:firstColumn="0" w:lastColumn="0" w:noHBand="0" w:noVBand="0"/>
      </w:tblPr>
      <w:tblGrid>
        <w:gridCol w:w="4828"/>
        <w:gridCol w:w="2963"/>
      </w:tblGrid>
      <w:tr w:rsidR="0069120C" w14:paraId="7DCF37D6" w14:textId="77777777">
        <w:trPr>
          <w:trHeight w:val="735"/>
          <w:jc w:val="center"/>
        </w:trPr>
        <w:tc>
          <w:tcPr>
            <w:tcW w:w="4828"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679D71E9" w14:textId="77777777" w:rsidR="0069120C" w:rsidRDefault="00B619B6">
            <w:pPr>
              <w:spacing w:before="69"/>
              <w:ind w:left="125" w:right="125"/>
              <w:jc w:val="center"/>
              <w:rPr>
                <w:rFonts w:ascii="Montserrat" w:eastAsia="Montserrat" w:hAnsi="Montserrat" w:cs="Montserrat"/>
              </w:rPr>
            </w:pPr>
            <w:r>
              <w:rPr>
                <w:rFonts w:ascii="Montserrat" w:eastAsia="Montserrat" w:hAnsi="Montserrat" w:cs="Montserrat"/>
                <w:b/>
              </w:rPr>
              <w:t>Monto del Pedido o Contrato en Unidad de Medida y Actualización (</w:t>
            </w:r>
            <w:proofErr w:type="spellStart"/>
            <w:r>
              <w:rPr>
                <w:rFonts w:ascii="Montserrat" w:eastAsia="Montserrat" w:hAnsi="Montserrat" w:cs="Montserrat"/>
                <w:b/>
              </w:rPr>
              <w:t>UMA</w:t>
            </w:r>
            <w:proofErr w:type="spellEnd"/>
            <w:r>
              <w:rPr>
                <w:rFonts w:ascii="Montserrat" w:eastAsia="Montserrat" w:hAnsi="Montserrat" w:cs="Montserrat"/>
                <w:b/>
              </w:rPr>
              <w:t>)</w:t>
            </w:r>
          </w:p>
        </w:tc>
        <w:tc>
          <w:tcPr>
            <w:tcW w:w="2963"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1E27F42E" w14:textId="77777777" w:rsidR="0069120C" w:rsidRDefault="00B619B6">
            <w:pPr>
              <w:ind w:left="306"/>
              <w:jc w:val="center"/>
              <w:rPr>
                <w:rFonts w:ascii="Montserrat" w:eastAsia="Montserrat" w:hAnsi="Montserrat" w:cs="Montserrat"/>
              </w:rPr>
            </w:pPr>
            <w:r>
              <w:rPr>
                <w:rFonts w:ascii="Montserrat" w:eastAsia="Montserrat" w:hAnsi="Montserrat" w:cs="Montserrat"/>
                <w:b/>
              </w:rPr>
              <w:t>% Mínimo de Garantía</w:t>
            </w:r>
          </w:p>
        </w:tc>
      </w:tr>
      <w:tr w:rsidR="0069120C" w14:paraId="4E84BCC7" w14:textId="77777777">
        <w:trPr>
          <w:trHeight w:val="407"/>
          <w:jc w:val="center"/>
        </w:trPr>
        <w:tc>
          <w:tcPr>
            <w:tcW w:w="4828" w:type="dxa"/>
            <w:tcBorders>
              <w:top w:val="single" w:sz="5" w:space="0" w:color="000000"/>
              <w:left w:val="single" w:sz="5" w:space="0" w:color="000000"/>
              <w:bottom w:val="single" w:sz="5" w:space="0" w:color="000000"/>
              <w:right w:val="single" w:sz="5" w:space="0" w:color="000000"/>
            </w:tcBorders>
          </w:tcPr>
          <w:p w14:paraId="119E169D" w14:textId="77777777" w:rsidR="0069120C" w:rsidRDefault="00B619B6">
            <w:pPr>
              <w:spacing w:before="51"/>
              <w:ind w:left="102"/>
              <w:rPr>
                <w:rFonts w:ascii="Montserrat" w:eastAsia="Montserrat" w:hAnsi="Montserrat" w:cs="Montserrat"/>
              </w:rPr>
            </w:pPr>
            <w:r>
              <w:rPr>
                <w:rFonts w:ascii="Montserrat" w:eastAsia="Montserrat" w:hAnsi="Montserrat" w:cs="Montserrat"/>
              </w:rPr>
              <w:t xml:space="preserve">De 0 </w:t>
            </w:r>
            <w:proofErr w:type="spellStart"/>
            <w:r>
              <w:rPr>
                <w:rFonts w:ascii="Montserrat" w:eastAsia="Montserrat" w:hAnsi="Montserrat" w:cs="Montserrat"/>
              </w:rPr>
              <w:t>UMA´S</w:t>
            </w:r>
            <w:proofErr w:type="spellEnd"/>
            <w:r>
              <w:rPr>
                <w:rFonts w:ascii="Montserrat" w:eastAsia="Montserrat" w:hAnsi="Montserrat" w:cs="Montserrat"/>
              </w:rPr>
              <w:t xml:space="preserve"> a 2,000 </w:t>
            </w:r>
            <w:proofErr w:type="spellStart"/>
            <w:r>
              <w:rPr>
                <w:rFonts w:ascii="Montserrat" w:eastAsia="Montserrat" w:hAnsi="Montserrat" w:cs="Montserrat"/>
              </w:rPr>
              <w:t>UMA´S</w:t>
            </w:r>
            <w:proofErr w:type="spellEnd"/>
          </w:p>
        </w:tc>
        <w:tc>
          <w:tcPr>
            <w:tcW w:w="2963" w:type="dxa"/>
            <w:tcBorders>
              <w:top w:val="single" w:sz="5" w:space="0" w:color="000000"/>
              <w:left w:val="single" w:sz="5" w:space="0" w:color="000000"/>
              <w:bottom w:val="single" w:sz="5" w:space="0" w:color="000000"/>
              <w:right w:val="single" w:sz="5" w:space="0" w:color="000000"/>
            </w:tcBorders>
          </w:tcPr>
          <w:p w14:paraId="78D640E6" w14:textId="77777777" w:rsidR="0069120C" w:rsidRDefault="00B619B6">
            <w:pPr>
              <w:spacing w:before="51"/>
              <w:ind w:left="921" w:right="921"/>
              <w:jc w:val="center"/>
              <w:rPr>
                <w:rFonts w:ascii="Montserrat" w:eastAsia="Montserrat" w:hAnsi="Montserrat" w:cs="Montserrat"/>
              </w:rPr>
            </w:pPr>
            <w:r>
              <w:rPr>
                <w:rFonts w:ascii="Montserrat" w:eastAsia="Montserrat" w:hAnsi="Montserrat" w:cs="Montserrat"/>
              </w:rPr>
              <w:t>No Aplica</w:t>
            </w:r>
          </w:p>
        </w:tc>
      </w:tr>
      <w:tr w:rsidR="0069120C" w14:paraId="54C033C1" w14:textId="77777777">
        <w:trPr>
          <w:trHeight w:val="407"/>
          <w:jc w:val="center"/>
        </w:trPr>
        <w:tc>
          <w:tcPr>
            <w:tcW w:w="4828" w:type="dxa"/>
            <w:tcBorders>
              <w:top w:val="single" w:sz="5" w:space="0" w:color="000000"/>
              <w:left w:val="single" w:sz="5" w:space="0" w:color="000000"/>
              <w:bottom w:val="single" w:sz="5" w:space="0" w:color="000000"/>
              <w:right w:val="single" w:sz="5" w:space="0" w:color="000000"/>
            </w:tcBorders>
          </w:tcPr>
          <w:p w14:paraId="554AF6A2" w14:textId="77777777" w:rsidR="0069120C" w:rsidRDefault="00B619B6">
            <w:pPr>
              <w:spacing w:before="51"/>
              <w:ind w:left="102"/>
              <w:rPr>
                <w:rFonts w:ascii="Montserrat" w:eastAsia="Montserrat" w:hAnsi="Montserrat" w:cs="Montserrat"/>
              </w:rPr>
            </w:pPr>
            <w:r>
              <w:rPr>
                <w:rFonts w:ascii="Montserrat" w:eastAsia="Montserrat" w:hAnsi="Montserrat" w:cs="Montserrat"/>
              </w:rPr>
              <w:t xml:space="preserve">De 2,000.01 </w:t>
            </w:r>
            <w:proofErr w:type="spellStart"/>
            <w:r>
              <w:rPr>
                <w:rFonts w:ascii="Montserrat" w:eastAsia="Montserrat" w:hAnsi="Montserrat" w:cs="Montserrat"/>
              </w:rPr>
              <w:t>UMA´S</w:t>
            </w:r>
            <w:proofErr w:type="spellEnd"/>
            <w:r>
              <w:rPr>
                <w:rFonts w:ascii="Montserrat" w:eastAsia="Montserrat" w:hAnsi="Montserrat" w:cs="Montserrat"/>
              </w:rPr>
              <w:t xml:space="preserve"> a 4,000 </w:t>
            </w:r>
            <w:proofErr w:type="spellStart"/>
            <w:r>
              <w:rPr>
                <w:rFonts w:ascii="Montserrat" w:eastAsia="Montserrat" w:hAnsi="Montserrat" w:cs="Montserrat"/>
              </w:rPr>
              <w:t>UMA´S</w:t>
            </w:r>
            <w:proofErr w:type="spellEnd"/>
          </w:p>
        </w:tc>
        <w:tc>
          <w:tcPr>
            <w:tcW w:w="2963" w:type="dxa"/>
            <w:tcBorders>
              <w:top w:val="single" w:sz="5" w:space="0" w:color="000000"/>
              <w:left w:val="single" w:sz="5" w:space="0" w:color="000000"/>
              <w:bottom w:val="single" w:sz="5" w:space="0" w:color="000000"/>
              <w:right w:val="single" w:sz="5" w:space="0" w:color="000000"/>
            </w:tcBorders>
          </w:tcPr>
          <w:p w14:paraId="37E4849C" w14:textId="77777777" w:rsidR="0069120C" w:rsidRDefault="00B619B6">
            <w:pPr>
              <w:spacing w:before="51"/>
              <w:ind w:left="203"/>
              <w:jc w:val="center"/>
              <w:rPr>
                <w:rFonts w:ascii="Montserrat" w:eastAsia="Montserrat" w:hAnsi="Montserrat" w:cs="Montserrat"/>
              </w:rPr>
            </w:pPr>
            <w:r>
              <w:rPr>
                <w:rFonts w:ascii="Montserrat" w:eastAsia="Montserrat" w:hAnsi="Montserrat" w:cs="Montserrat"/>
              </w:rPr>
              <w:t>10 %</w:t>
            </w:r>
          </w:p>
        </w:tc>
      </w:tr>
      <w:tr w:rsidR="0069120C" w14:paraId="031B6A6E" w14:textId="77777777">
        <w:trPr>
          <w:trHeight w:val="407"/>
          <w:jc w:val="center"/>
        </w:trPr>
        <w:tc>
          <w:tcPr>
            <w:tcW w:w="4828" w:type="dxa"/>
            <w:tcBorders>
              <w:top w:val="single" w:sz="5" w:space="0" w:color="000000"/>
              <w:left w:val="single" w:sz="5" w:space="0" w:color="000000"/>
              <w:bottom w:val="single" w:sz="5" w:space="0" w:color="000000"/>
              <w:right w:val="single" w:sz="5" w:space="0" w:color="000000"/>
            </w:tcBorders>
          </w:tcPr>
          <w:p w14:paraId="6C8E6035" w14:textId="77777777" w:rsidR="0069120C" w:rsidRDefault="00B619B6">
            <w:pPr>
              <w:spacing w:before="51"/>
              <w:ind w:left="102"/>
              <w:rPr>
                <w:rFonts w:ascii="Montserrat" w:eastAsia="Montserrat" w:hAnsi="Montserrat" w:cs="Montserrat"/>
              </w:rPr>
            </w:pPr>
            <w:r>
              <w:rPr>
                <w:rFonts w:ascii="Montserrat" w:eastAsia="Montserrat" w:hAnsi="Montserrat" w:cs="Montserrat"/>
              </w:rPr>
              <w:t xml:space="preserve">De 4,000.01 </w:t>
            </w:r>
            <w:proofErr w:type="spellStart"/>
            <w:r>
              <w:rPr>
                <w:rFonts w:ascii="Montserrat" w:eastAsia="Montserrat" w:hAnsi="Montserrat" w:cs="Montserrat"/>
              </w:rPr>
              <w:t>UMA´S</w:t>
            </w:r>
            <w:proofErr w:type="spellEnd"/>
            <w:r>
              <w:rPr>
                <w:rFonts w:ascii="Montserrat" w:eastAsia="Montserrat" w:hAnsi="Montserrat" w:cs="Montserrat"/>
              </w:rPr>
              <w:t xml:space="preserve"> a 13,000 </w:t>
            </w:r>
            <w:proofErr w:type="spellStart"/>
            <w:r>
              <w:rPr>
                <w:rFonts w:ascii="Montserrat" w:eastAsia="Montserrat" w:hAnsi="Montserrat" w:cs="Montserrat"/>
              </w:rPr>
              <w:t>UMA´S</w:t>
            </w:r>
            <w:proofErr w:type="spellEnd"/>
          </w:p>
        </w:tc>
        <w:tc>
          <w:tcPr>
            <w:tcW w:w="2963" w:type="dxa"/>
            <w:tcBorders>
              <w:top w:val="single" w:sz="5" w:space="0" w:color="000000"/>
              <w:left w:val="single" w:sz="5" w:space="0" w:color="000000"/>
              <w:bottom w:val="single" w:sz="5" w:space="0" w:color="000000"/>
              <w:right w:val="single" w:sz="5" w:space="0" w:color="000000"/>
            </w:tcBorders>
          </w:tcPr>
          <w:p w14:paraId="2D0DBD14" w14:textId="77777777" w:rsidR="0069120C" w:rsidRDefault="00B619B6">
            <w:pPr>
              <w:jc w:val="center"/>
              <w:rPr>
                <w:rFonts w:ascii="Montserrat" w:eastAsia="Montserrat" w:hAnsi="Montserrat" w:cs="Montserrat"/>
              </w:rPr>
            </w:pPr>
            <w:r>
              <w:rPr>
                <w:rFonts w:ascii="Montserrat" w:eastAsia="Montserrat" w:hAnsi="Montserrat" w:cs="Montserrat"/>
              </w:rPr>
              <w:t xml:space="preserve">    10 %</w:t>
            </w:r>
          </w:p>
        </w:tc>
      </w:tr>
      <w:tr w:rsidR="0069120C" w14:paraId="5169F50E" w14:textId="77777777">
        <w:trPr>
          <w:trHeight w:val="408"/>
          <w:jc w:val="center"/>
        </w:trPr>
        <w:tc>
          <w:tcPr>
            <w:tcW w:w="4828" w:type="dxa"/>
            <w:tcBorders>
              <w:top w:val="single" w:sz="5" w:space="0" w:color="000000"/>
              <w:left w:val="single" w:sz="5" w:space="0" w:color="000000"/>
              <w:bottom w:val="single" w:sz="5" w:space="0" w:color="000000"/>
              <w:right w:val="single" w:sz="5" w:space="0" w:color="000000"/>
            </w:tcBorders>
          </w:tcPr>
          <w:p w14:paraId="4DCEC059" w14:textId="77777777" w:rsidR="0069120C" w:rsidRDefault="00B619B6">
            <w:pPr>
              <w:spacing w:before="51"/>
              <w:ind w:left="102"/>
              <w:rPr>
                <w:rFonts w:ascii="Montserrat" w:eastAsia="Montserrat" w:hAnsi="Montserrat" w:cs="Montserrat"/>
              </w:rPr>
            </w:pPr>
            <w:r>
              <w:rPr>
                <w:rFonts w:ascii="Montserrat" w:eastAsia="Montserrat" w:hAnsi="Montserrat" w:cs="Montserrat"/>
              </w:rPr>
              <w:t xml:space="preserve">De 13,000.01 </w:t>
            </w:r>
            <w:proofErr w:type="spellStart"/>
            <w:r>
              <w:rPr>
                <w:rFonts w:ascii="Montserrat" w:eastAsia="Montserrat" w:hAnsi="Montserrat" w:cs="Montserrat"/>
              </w:rPr>
              <w:t>UMA´S</w:t>
            </w:r>
            <w:proofErr w:type="spellEnd"/>
            <w:r>
              <w:rPr>
                <w:rFonts w:ascii="Montserrat" w:eastAsia="Montserrat" w:hAnsi="Montserrat" w:cs="Montserrat"/>
              </w:rPr>
              <w:t xml:space="preserve"> en adelante</w:t>
            </w:r>
          </w:p>
        </w:tc>
        <w:tc>
          <w:tcPr>
            <w:tcW w:w="2963" w:type="dxa"/>
            <w:tcBorders>
              <w:top w:val="single" w:sz="5" w:space="0" w:color="000000"/>
              <w:left w:val="single" w:sz="5" w:space="0" w:color="000000"/>
              <w:bottom w:val="single" w:sz="5" w:space="0" w:color="000000"/>
              <w:right w:val="single" w:sz="5" w:space="0" w:color="000000"/>
            </w:tcBorders>
          </w:tcPr>
          <w:p w14:paraId="0FB5EDA1" w14:textId="77777777" w:rsidR="0069120C" w:rsidRDefault="00B619B6">
            <w:pPr>
              <w:jc w:val="center"/>
              <w:rPr>
                <w:rFonts w:ascii="Montserrat" w:eastAsia="Montserrat" w:hAnsi="Montserrat" w:cs="Montserrat"/>
              </w:rPr>
            </w:pPr>
            <w:r>
              <w:rPr>
                <w:rFonts w:ascii="Montserrat" w:eastAsia="Montserrat" w:hAnsi="Montserrat" w:cs="Montserrat"/>
              </w:rPr>
              <w:t xml:space="preserve">    15 %</w:t>
            </w:r>
          </w:p>
        </w:tc>
      </w:tr>
    </w:tbl>
    <w:p w14:paraId="68EB036F" w14:textId="77777777" w:rsidR="0069120C" w:rsidRDefault="0069120C">
      <w:pPr>
        <w:pBdr>
          <w:top w:val="nil"/>
          <w:left w:val="nil"/>
          <w:bottom w:val="nil"/>
          <w:right w:val="nil"/>
          <w:between w:val="nil"/>
        </w:pBdr>
        <w:ind w:left="426" w:right="182" w:hanging="5"/>
        <w:jc w:val="both"/>
        <w:rPr>
          <w:rFonts w:ascii="Montserrat" w:eastAsia="Montserrat" w:hAnsi="Montserrat" w:cs="Montserrat"/>
          <w:color w:val="000000"/>
          <w:sz w:val="24"/>
          <w:szCs w:val="24"/>
        </w:rPr>
      </w:pPr>
    </w:p>
    <w:p w14:paraId="1AEFA200" w14:textId="75340C18" w:rsidR="0069120C" w:rsidRPr="009F025B" w:rsidRDefault="00B619B6">
      <w:pPr>
        <w:pBdr>
          <w:top w:val="nil"/>
          <w:left w:val="nil"/>
          <w:bottom w:val="nil"/>
          <w:right w:val="nil"/>
          <w:between w:val="nil"/>
        </w:pBdr>
        <w:ind w:left="426" w:right="182" w:hanging="5"/>
        <w:jc w:val="both"/>
        <w:rPr>
          <w:rFonts w:ascii="Montserrat" w:eastAsia="Montserrat" w:hAnsi="Montserrat" w:cs="Montserrat"/>
          <w:color w:val="000000"/>
          <w:sz w:val="22"/>
          <w:szCs w:val="22"/>
        </w:rPr>
      </w:pPr>
      <w:r w:rsidRPr="009F025B">
        <w:rPr>
          <w:rFonts w:ascii="Montserrat" w:eastAsia="Montserrat" w:hAnsi="Montserrat" w:cs="Montserrat"/>
          <w:color w:val="000000"/>
          <w:sz w:val="22"/>
          <w:szCs w:val="22"/>
        </w:rPr>
        <w:t>La garantía de cump</w:t>
      </w:r>
      <w:r w:rsidR="00DC42C0">
        <w:rPr>
          <w:rFonts w:ascii="Montserrat" w:eastAsia="Montserrat" w:hAnsi="Montserrat" w:cs="Montserrat"/>
          <w:color w:val="000000"/>
          <w:sz w:val="22"/>
          <w:szCs w:val="22"/>
        </w:rPr>
        <w:t>limiento se otorgará a favor de</w:t>
      </w:r>
      <w:r w:rsidRPr="009F025B">
        <w:rPr>
          <w:rFonts w:ascii="Montserrat" w:eastAsia="Montserrat" w:hAnsi="Montserrat" w:cs="Montserrat"/>
          <w:color w:val="000000"/>
          <w:sz w:val="22"/>
          <w:szCs w:val="22"/>
        </w:rPr>
        <w:t xml:space="preserve"> Gobierno del Estado de Baja California y quedará sujeta a las condiciones siguientes:</w:t>
      </w:r>
      <w:bookmarkStart w:id="1" w:name="_GoBack"/>
      <w:bookmarkEnd w:id="1"/>
    </w:p>
    <w:p w14:paraId="7626AA52" w14:textId="77777777" w:rsidR="0069120C" w:rsidRPr="009F025B" w:rsidRDefault="0069120C">
      <w:pPr>
        <w:pBdr>
          <w:top w:val="nil"/>
          <w:left w:val="nil"/>
          <w:bottom w:val="nil"/>
          <w:right w:val="nil"/>
          <w:between w:val="nil"/>
        </w:pBdr>
        <w:ind w:left="1418" w:hanging="425"/>
        <w:jc w:val="both"/>
        <w:rPr>
          <w:rFonts w:ascii="Montserrat" w:eastAsia="Montserrat" w:hAnsi="Montserrat" w:cs="Montserrat"/>
          <w:color w:val="000000"/>
          <w:sz w:val="22"/>
          <w:szCs w:val="22"/>
        </w:rPr>
      </w:pPr>
    </w:p>
    <w:p w14:paraId="44610134" w14:textId="77777777" w:rsidR="0069120C" w:rsidRPr="009F025B" w:rsidRDefault="00B619B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9F025B">
        <w:rPr>
          <w:rFonts w:ascii="Montserrat" w:eastAsia="Montserrat" w:hAnsi="Montserrat" w:cs="Montserrat"/>
          <w:color w:val="000000"/>
          <w:sz w:val="22"/>
          <w:szCs w:val="22"/>
        </w:rPr>
        <w:t xml:space="preserve">Garantizará el exacto cumplimiento de todas las cláusulas del contrato y responderá por todas y cada una de las obligaciones asumidas así como de los defectos o vicios ocultos de los bienes suministrados. </w:t>
      </w:r>
    </w:p>
    <w:p w14:paraId="5877F3A4" w14:textId="77777777" w:rsidR="0069120C" w:rsidRPr="009F025B" w:rsidRDefault="0069120C">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14:paraId="0CCACCEC" w14:textId="77777777" w:rsidR="0069120C" w:rsidRPr="009F025B" w:rsidRDefault="00B619B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9F025B">
        <w:rPr>
          <w:rFonts w:ascii="Montserrat" w:eastAsia="Montserrat" w:hAnsi="Montserrat" w:cs="Montserrat"/>
          <w:color w:val="000000"/>
          <w:sz w:val="22"/>
          <w:szCs w:val="22"/>
        </w:rPr>
        <w:t>Estará vigente hasta que los bienes hayan sido recibidos en su totalidad por “La convocante” y durante el lapso de un año siguiente a su recepción, para responder de cualquier responsabilidad que resulte a cargo de licitante adjudicado, en favor de “La convocante” derivada del contrato.</w:t>
      </w:r>
    </w:p>
    <w:p w14:paraId="5B243441" w14:textId="77777777" w:rsidR="0069120C" w:rsidRPr="009F025B" w:rsidRDefault="0069120C">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14:paraId="16F57623" w14:textId="77777777" w:rsidR="0069120C" w:rsidRPr="009F025B" w:rsidRDefault="00B619B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9F025B">
        <w:rPr>
          <w:rFonts w:ascii="Montserrat" w:eastAsia="Montserrat" w:hAnsi="Montserrat" w:cs="Montserrat"/>
          <w:color w:val="000000"/>
          <w:sz w:val="22"/>
          <w:szCs w:val="22"/>
        </w:rPr>
        <w:t>En caso de prórroga de la vigencia del contrato, se entenderá que la póliza de fianza respectiva quedará prorrogada en concordancia con lo anterior, si la misma resulta por causa imputable al Proveedor.</w:t>
      </w:r>
    </w:p>
    <w:p w14:paraId="61C1CBFE" w14:textId="77777777" w:rsidR="0069120C" w:rsidRPr="009F025B" w:rsidRDefault="0069120C">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14:paraId="62BBC0B7" w14:textId="77777777" w:rsidR="0069120C" w:rsidRPr="009F025B" w:rsidRDefault="00B619B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9F025B">
        <w:rPr>
          <w:rFonts w:ascii="Montserrat" w:eastAsia="Montserrat" w:hAnsi="Montserrat" w:cs="Montserrat"/>
          <w:color w:val="000000"/>
          <w:sz w:val="22"/>
          <w:szCs w:val="22"/>
        </w:rPr>
        <w:t>Para que sea cancelada la fianza será requisito indispensable la autorización de conformidad y por escrito de “La convocante”.</w:t>
      </w:r>
    </w:p>
    <w:p w14:paraId="57DD0678" w14:textId="77777777" w:rsidR="0069120C" w:rsidRPr="009F025B" w:rsidRDefault="0069120C">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14:paraId="554E0934" w14:textId="77777777" w:rsidR="0069120C" w:rsidRPr="009F025B" w:rsidRDefault="00B619B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9F025B">
        <w:rPr>
          <w:rFonts w:ascii="Montserrat" w:eastAsia="Montserrat" w:hAnsi="Montserrat" w:cs="Montserrat"/>
          <w:color w:val="000000"/>
          <w:sz w:val="22"/>
          <w:szCs w:val="22"/>
        </w:rPr>
        <w:t>La fianza estará vigente durante la substanciación de todos los recursos o ejercicio de las acciones legales que se interpongan, y hasta que se dicte resolución definitiva por autoridad o tribunal competente.</w:t>
      </w:r>
    </w:p>
    <w:p w14:paraId="2DC3E10A" w14:textId="77777777" w:rsidR="0069120C" w:rsidRPr="009F025B" w:rsidRDefault="0069120C">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14:paraId="4E9D0B9B" w14:textId="77777777" w:rsidR="0069120C" w:rsidRPr="009F025B" w:rsidRDefault="00B619B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9F025B">
        <w:rPr>
          <w:rFonts w:ascii="Montserrat" w:eastAsia="Montserrat" w:hAnsi="Montserrat" w:cs="Montserrat"/>
          <w:color w:val="000000"/>
          <w:sz w:val="22"/>
          <w:szCs w:val="22"/>
        </w:rPr>
        <w:t>Que la afianzadora acepte expresamente someterse a los procedimientos de ejecución previstos en la Ley Federal de Instituciones de Fianzas, para la efectividad de las fianzas.</w:t>
      </w:r>
    </w:p>
    <w:p w14:paraId="79D32461" w14:textId="77777777" w:rsidR="0069120C" w:rsidRPr="009F025B" w:rsidRDefault="0069120C">
      <w:pPr>
        <w:pBdr>
          <w:top w:val="nil"/>
          <w:left w:val="nil"/>
          <w:bottom w:val="nil"/>
          <w:right w:val="nil"/>
          <w:between w:val="nil"/>
        </w:pBdr>
        <w:ind w:left="426" w:right="182"/>
        <w:jc w:val="both"/>
        <w:rPr>
          <w:rFonts w:ascii="Montserrat" w:eastAsia="Montserrat" w:hAnsi="Montserrat" w:cs="Montserrat"/>
          <w:color w:val="000000"/>
          <w:sz w:val="22"/>
          <w:szCs w:val="22"/>
        </w:rPr>
      </w:pPr>
    </w:p>
    <w:p w14:paraId="34278CBC" w14:textId="77777777" w:rsidR="0069120C" w:rsidRPr="009F025B" w:rsidRDefault="00B619B6">
      <w:pPr>
        <w:pBdr>
          <w:top w:val="nil"/>
          <w:left w:val="nil"/>
          <w:bottom w:val="nil"/>
          <w:right w:val="nil"/>
          <w:between w:val="nil"/>
        </w:pBdr>
        <w:ind w:left="426" w:right="182"/>
        <w:jc w:val="both"/>
        <w:rPr>
          <w:rFonts w:ascii="Montserrat" w:eastAsia="Montserrat" w:hAnsi="Montserrat" w:cs="Montserrat"/>
          <w:color w:val="000000"/>
          <w:sz w:val="22"/>
          <w:szCs w:val="22"/>
        </w:rPr>
      </w:pPr>
      <w:r w:rsidRPr="009F025B">
        <w:rPr>
          <w:rFonts w:ascii="Montserrat" w:eastAsia="Montserrat" w:hAnsi="Montserrat" w:cs="Montserrat"/>
          <w:color w:val="000000"/>
          <w:sz w:val="22"/>
          <w:szCs w:val="22"/>
        </w:rPr>
        <w:t>La falta de otorgamiento de la garantía por parte del proveedor en los términos antes referidos, dará origen a la rescisión del contrato, conforme a las disposiciones legales aplicables.</w:t>
      </w:r>
    </w:p>
    <w:p w14:paraId="6C4EC68F" w14:textId="77777777" w:rsidR="0069120C" w:rsidRPr="009F025B" w:rsidRDefault="0069120C">
      <w:pPr>
        <w:pBdr>
          <w:top w:val="nil"/>
          <w:left w:val="nil"/>
          <w:bottom w:val="nil"/>
          <w:right w:val="nil"/>
          <w:between w:val="nil"/>
        </w:pBdr>
        <w:ind w:left="426" w:right="182"/>
        <w:rPr>
          <w:rFonts w:ascii="Montserrat" w:eastAsia="Montserrat" w:hAnsi="Montserrat" w:cs="Montserrat"/>
          <w:color w:val="000000"/>
          <w:sz w:val="22"/>
          <w:szCs w:val="22"/>
        </w:rPr>
      </w:pPr>
    </w:p>
    <w:p w14:paraId="252459FB" w14:textId="77777777" w:rsidR="0069120C" w:rsidRPr="009F025B" w:rsidRDefault="00B619B6">
      <w:pPr>
        <w:pBdr>
          <w:top w:val="nil"/>
          <w:left w:val="nil"/>
          <w:bottom w:val="nil"/>
          <w:right w:val="nil"/>
          <w:between w:val="nil"/>
        </w:pBdr>
        <w:ind w:left="426" w:right="182"/>
        <w:jc w:val="both"/>
        <w:rPr>
          <w:rFonts w:ascii="Montserrat" w:eastAsia="Montserrat" w:hAnsi="Montserrat" w:cs="Montserrat"/>
          <w:b/>
          <w:color w:val="000000"/>
          <w:sz w:val="22"/>
          <w:szCs w:val="22"/>
        </w:rPr>
      </w:pPr>
      <w:r w:rsidRPr="009F025B">
        <w:rPr>
          <w:rFonts w:ascii="Montserrat" w:eastAsia="Montserrat" w:hAnsi="Montserrat" w:cs="Montserrat"/>
          <w:b/>
          <w:color w:val="000000"/>
          <w:sz w:val="22"/>
          <w:szCs w:val="22"/>
        </w:rPr>
        <w:t>17. PENAS CONVENCIONALES:</w:t>
      </w:r>
    </w:p>
    <w:p w14:paraId="7E9CB9BD" w14:textId="77777777" w:rsidR="0069120C" w:rsidRPr="009F025B" w:rsidRDefault="00B619B6">
      <w:pPr>
        <w:pBdr>
          <w:top w:val="nil"/>
          <w:left w:val="nil"/>
          <w:bottom w:val="nil"/>
          <w:right w:val="nil"/>
          <w:between w:val="nil"/>
        </w:pBdr>
        <w:ind w:left="426" w:right="182"/>
        <w:jc w:val="both"/>
        <w:rPr>
          <w:rFonts w:ascii="Montserrat" w:eastAsia="Montserrat" w:hAnsi="Montserrat" w:cs="Montserrat"/>
          <w:color w:val="000000"/>
          <w:sz w:val="22"/>
          <w:szCs w:val="22"/>
        </w:rPr>
      </w:pPr>
      <w:r w:rsidRPr="009F025B">
        <w:rPr>
          <w:rFonts w:ascii="Montserrat" w:eastAsia="Montserrat" w:hAnsi="Montserrat" w:cs="Montserrat"/>
          <w:color w:val="000000"/>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14:paraId="5D8E7368" w14:textId="77777777" w:rsidR="0069120C" w:rsidRPr="009F025B" w:rsidRDefault="0069120C">
      <w:pPr>
        <w:pBdr>
          <w:top w:val="nil"/>
          <w:left w:val="nil"/>
          <w:bottom w:val="nil"/>
          <w:right w:val="nil"/>
          <w:between w:val="nil"/>
        </w:pBdr>
        <w:ind w:left="426" w:right="182"/>
        <w:jc w:val="both"/>
        <w:rPr>
          <w:rFonts w:ascii="Montserrat" w:eastAsia="Montserrat" w:hAnsi="Montserrat" w:cs="Montserrat"/>
          <w:color w:val="000000"/>
          <w:sz w:val="22"/>
          <w:szCs w:val="22"/>
        </w:rPr>
      </w:pPr>
    </w:p>
    <w:p w14:paraId="3CEE3E6A" w14:textId="77777777" w:rsidR="0069120C" w:rsidRPr="009F025B" w:rsidRDefault="00B619B6">
      <w:pPr>
        <w:pBdr>
          <w:top w:val="nil"/>
          <w:left w:val="nil"/>
          <w:bottom w:val="nil"/>
          <w:right w:val="nil"/>
          <w:between w:val="nil"/>
        </w:pBdr>
        <w:ind w:left="426" w:right="182"/>
        <w:jc w:val="both"/>
        <w:rPr>
          <w:rFonts w:ascii="Montserrat" w:eastAsia="Montserrat" w:hAnsi="Montserrat" w:cs="Montserrat"/>
          <w:color w:val="000000"/>
          <w:sz w:val="22"/>
          <w:szCs w:val="22"/>
        </w:rPr>
      </w:pPr>
      <w:r w:rsidRPr="009F025B">
        <w:rPr>
          <w:rFonts w:ascii="Montserrat" w:eastAsia="Montserrat" w:hAnsi="Montserrat" w:cs="Montserrat"/>
          <w:color w:val="000000"/>
          <w:sz w:val="22"/>
          <w:szCs w:val="22"/>
        </w:rPr>
        <w:t>La pena convencional se calculará de acuerdo a la siguiente fórmula:</w:t>
      </w:r>
    </w:p>
    <w:p w14:paraId="1ADD35FC" w14:textId="77777777" w:rsidR="0069120C" w:rsidRPr="009F025B" w:rsidRDefault="00B619B6">
      <w:pPr>
        <w:pBdr>
          <w:top w:val="nil"/>
          <w:left w:val="nil"/>
          <w:bottom w:val="nil"/>
          <w:right w:val="nil"/>
          <w:between w:val="nil"/>
        </w:pBdr>
        <w:ind w:left="709" w:right="182"/>
        <w:jc w:val="both"/>
        <w:rPr>
          <w:rFonts w:ascii="Montserrat" w:eastAsia="Montserrat" w:hAnsi="Montserrat" w:cs="Montserrat"/>
          <w:color w:val="000000"/>
          <w:sz w:val="22"/>
          <w:szCs w:val="22"/>
        </w:rPr>
      </w:pPr>
      <w:proofErr w:type="spellStart"/>
      <w:r w:rsidRPr="009F025B">
        <w:rPr>
          <w:rFonts w:ascii="Montserrat" w:eastAsia="Montserrat" w:hAnsi="Montserrat" w:cs="Montserrat"/>
          <w:color w:val="000000"/>
          <w:sz w:val="22"/>
          <w:szCs w:val="22"/>
        </w:rPr>
        <w:t>Pca</w:t>
      </w:r>
      <w:proofErr w:type="spellEnd"/>
      <w:r w:rsidRPr="009F025B">
        <w:rPr>
          <w:rFonts w:ascii="Montserrat" w:eastAsia="Montserrat" w:hAnsi="Montserrat" w:cs="Montserrat"/>
          <w:color w:val="000000"/>
          <w:sz w:val="22"/>
          <w:szCs w:val="22"/>
        </w:rPr>
        <w:t xml:space="preserve">=Pd x </w:t>
      </w:r>
      <w:proofErr w:type="spellStart"/>
      <w:r w:rsidRPr="009F025B">
        <w:rPr>
          <w:rFonts w:ascii="Montserrat" w:eastAsia="Montserrat" w:hAnsi="Montserrat" w:cs="Montserrat"/>
          <w:color w:val="000000"/>
          <w:sz w:val="22"/>
          <w:szCs w:val="22"/>
        </w:rPr>
        <w:t>Nda</w:t>
      </w:r>
      <w:proofErr w:type="spellEnd"/>
      <w:r w:rsidRPr="009F025B">
        <w:rPr>
          <w:rFonts w:ascii="Montserrat" w:eastAsia="Montserrat" w:hAnsi="Montserrat" w:cs="Montserrat"/>
          <w:color w:val="000000"/>
          <w:sz w:val="22"/>
          <w:szCs w:val="22"/>
        </w:rPr>
        <w:t xml:space="preserve"> x </w:t>
      </w:r>
      <w:proofErr w:type="spellStart"/>
      <w:r w:rsidRPr="009F025B">
        <w:rPr>
          <w:rFonts w:ascii="Montserrat" w:eastAsia="Montserrat" w:hAnsi="Montserrat" w:cs="Montserrat"/>
          <w:color w:val="000000"/>
          <w:sz w:val="22"/>
          <w:szCs w:val="22"/>
        </w:rPr>
        <w:t>Vbsepa</w:t>
      </w:r>
      <w:proofErr w:type="spellEnd"/>
    </w:p>
    <w:p w14:paraId="336CD758" w14:textId="77777777" w:rsidR="0069120C" w:rsidRPr="009F025B" w:rsidRDefault="00B619B6">
      <w:pPr>
        <w:pBdr>
          <w:top w:val="nil"/>
          <w:left w:val="nil"/>
          <w:bottom w:val="nil"/>
          <w:right w:val="nil"/>
          <w:between w:val="nil"/>
        </w:pBdr>
        <w:ind w:left="709" w:right="182"/>
        <w:jc w:val="both"/>
        <w:rPr>
          <w:rFonts w:ascii="Montserrat" w:eastAsia="Montserrat" w:hAnsi="Montserrat" w:cs="Montserrat"/>
          <w:color w:val="000000"/>
          <w:sz w:val="22"/>
          <w:szCs w:val="22"/>
        </w:rPr>
      </w:pPr>
      <w:r w:rsidRPr="009F025B">
        <w:rPr>
          <w:rFonts w:ascii="Montserrat" w:eastAsia="Montserrat" w:hAnsi="Montserrat" w:cs="Montserrat"/>
          <w:color w:val="000000"/>
          <w:sz w:val="22"/>
          <w:szCs w:val="22"/>
        </w:rPr>
        <w:t>Dónde:</w:t>
      </w:r>
    </w:p>
    <w:p w14:paraId="718E19CA" w14:textId="77777777" w:rsidR="0069120C" w:rsidRPr="009F025B" w:rsidRDefault="00B619B6">
      <w:pPr>
        <w:pBdr>
          <w:top w:val="nil"/>
          <w:left w:val="nil"/>
          <w:bottom w:val="nil"/>
          <w:right w:val="nil"/>
          <w:between w:val="nil"/>
        </w:pBdr>
        <w:ind w:left="709" w:right="182"/>
        <w:jc w:val="both"/>
        <w:rPr>
          <w:rFonts w:ascii="Montserrat" w:eastAsia="Montserrat" w:hAnsi="Montserrat" w:cs="Montserrat"/>
          <w:color w:val="000000"/>
          <w:sz w:val="22"/>
          <w:szCs w:val="22"/>
        </w:rPr>
      </w:pPr>
      <w:proofErr w:type="spellStart"/>
      <w:r w:rsidRPr="009F025B">
        <w:rPr>
          <w:rFonts w:ascii="Montserrat" w:eastAsia="Montserrat" w:hAnsi="Montserrat" w:cs="Montserrat"/>
          <w:color w:val="000000"/>
          <w:sz w:val="22"/>
          <w:szCs w:val="22"/>
        </w:rPr>
        <w:t>Pca</w:t>
      </w:r>
      <w:proofErr w:type="spellEnd"/>
      <w:r w:rsidRPr="009F025B">
        <w:rPr>
          <w:rFonts w:ascii="Montserrat" w:eastAsia="Montserrat" w:hAnsi="Montserrat" w:cs="Montserrat"/>
          <w:color w:val="000000"/>
          <w:sz w:val="22"/>
          <w:szCs w:val="22"/>
        </w:rPr>
        <w:t>= Pena convencional aplicable</w:t>
      </w:r>
    </w:p>
    <w:p w14:paraId="73805DE1" w14:textId="77777777" w:rsidR="0069120C" w:rsidRPr="009F025B" w:rsidRDefault="00B619B6">
      <w:pPr>
        <w:pBdr>
          <w:top w:val="nil"/>
          <w:left w:val="nil"/>
          <w:bottom w:val="nil"/>
          <w:right w:val="nil"/>
          <w:between w:val="nil"/>
        </w:pBdr>
        <w:ind w:left="709" w:right="182"/>
        <w:jc w:val="both"/>
        <w:rPr>
          <w:rFonts w:ascii="Montserrat" w:eastAsia="Montserrat" w:hAnsi="Montserrat" w:cs="Montserrat"/>
          <w:color w:val="000000"/>
          <w:sz w:val="22"/>
          <w:szCs w:val="22"/>
        </w:rPr>
      </w:pPr>
      <w:r w:rsidRPr="009F025B">
        <w:rPr>
          <w:rFonts w:ascii="Montserrat" w:eastAsia="Montserrat" w:hAnsi="Montserrat" w:cs="Montserrat"/>
          <w:color w:val="000000"/>
          <w:sz w:val="22"/>
          <w:szCs w:val="22"/>
        </w:rPr>
        <w:t>Pd= Penalización diaria</w:t>
      </w:r>
    </w:p>
    <w:p w14:paraId="1E9E788D" w14:textId="77777777" w:rsidR="0069120C" w:rsidRPr="009F025B" w:rsidRDefault="00B619B6">
      <w:pPr>
        <w:pBdr>
          <w:top w:val="nil"/>
          <w:left w:val="nil"/>
          <w:bottom w:val="nil"/>
          <w:right w:val="nil"/>
          <w:between w:val="nil"/>
        </w:pBdr>
        <w:ind w:left="709" w:right="182"/>
        <w:jc w:val="both"/>
        <w:rPr>
          <w:rFonts w:ascii="Montserrat" w:eastAsia="Montserrat" w:hAnsi="Montserrat" w:cs="Montserrat"/>
          <w:color w:val="000000"/>
          <w:sz w:val="22"/>
          <w:szCs w:val="22"/>
        </w:rPr>
      </w:pPr>
      <w:proofErr w:type="spellStart"/>
      <w:r w:rsidRPr="009F025B">
        <w:rPr>
          <w:rFonts w:ascii="Montserrat" w:eastAsia="Montserrat" w:hAnsi="Montserrat" w:cs="Montserrat"/>
          <w:color w:val="000000"/>
          <w:sz w:val="22"/>
          <w:szCs w:val="22"/>
        </w:rPr>
        <w:t>Nda</w:t>
      </w:r>
      <w:proofErr w:type="spellEnd"/>
      <w:r w:rsidRPr="009F025B">
        <w:rPr>
          <w:rFonts w:ascii="Montserrat" w:eastAsia="Montserrat" w:hAnsi="Montserrat" w:cs="Montserrat"/>
          <w:color w:val="000000"/>
          <w:sz w:val="22"/>
          <w:szCs w:val="22"/>
        </w:rPr>
        <w:t>= Número de días de atraso</w:t>
      </w:r>
    </w:p>
    <w:p w14:paraId="40837DC8" w14:textId="77777777" w:rsidR="0069120C" w:rsidRPr="009F025B" w:rsidRDefault="00B619B6">
      <w:pPr>
        <w:pBdr>
          <w:top w:val="nil"/>
          <w:left w:val="nil"/>
          <w:bottom w:val="nil"/>
          <w:right w:val="nil"/>
          <w:between w:val="nil"/>
        </w:pBdr>
        <w:ind w:left="709" w:right="182"/>
        <w:jc w:val="both"/>
        <w:rPr>
          <w:rFonts w:ascii="Montserrat" w:eastAsia="Montserrat" w:hAnsi="Montserrat" w:cs="Montserrat"/>
          <w:color w:val="000000"/>
          <w:sz w:val="22"/>
          <w:szCs w:val="22"/>
        </w:rPr>
      </w:pPr>
      <w:proofErr w:type="spellStart"/>
      <w:r w:rsidRPr="009F025B">
        <w:rPr>
          <w:rFonts w:ascii="Montserrat" w:eastAsia="Montserrat" w:hAnsi="Montserrat" w:cs="Montserrat"/>
          <w:color w:val="000000"/>
          <w:sz w:val="22"/>
          <w:szCs w:val="22"/>
        </w:rPr>
        <w:t>Vbsepa</w:t>
      </w:r>
      <w:proofErr w:type="spellEnd"/>
      <w:r w:rsidRPr="009F025B">
        <w:rPr>
          <w:rFonts w:ascii="Montserrat" w:eastAsia="Montserrat" w:hAnsi="Montserrat" w:cs="Montserrat"/>
          <w:color w:val="000000"/>
          <w:sz w:val="22"/>
          <w:szCs w:val="22"/>
        </w:rPr>
        <w:t>= Valor de los bienes entregados con atraso</w:t>
      </w:r>
    </w:p>
    <w:p w14:paraId="0F7D4337" w14:textId="77777777" w:rsidR="0069120C" w:rsidRPr="009F025B" w:rsidRDefault="0069120C">
      <w:pPr>
        <w:pBdr>
          <w:top w:val="nil"/>
          <w:left w:val="nil"/>
          <w:bottom w:val="nil"/>
          <w:right w:val="nil"/>
          <w:between w:val="nil"/>
        </w:pBdr>
        <w:ind w:left="426" w:right="182"/>
        <w:jc w:val="both"/>
        <w:rPr>
          <w:rFonts w:ascii="Montserrat" w:eastAsia="Montserrat" w:hAnsi="Montserrat" w:cs="Montserrat"/>
          <w:color w:val="000000"/>
          <w:sz w:val="22"/>
          <w:szCs w:val="22"/>
        </w:rPr>
      </w:pPr>
    </w:p>
    <w:p w14:paraId="53885B7D" w14:textId="7BACB1EF" w:rsidR="0069120C" w:rsidRPr="00E45ABE" w:rsidRDefault="00B619B6">
      <w:pPr>
        <w:pBdr>
          <w:top w:val="nil"/>
          <w:left w:val="nil"/>
          <w:bottom w:val="nil"/>
          <w:right w:val="nil"/>
          <w:between w:val="nil"/>
        </w:pBdr>
        <w:ind w:left="426" w:right="182"/>
        <w:jc w:val="both"/>
        <w:rPr>
          <w:rFonts w:ascii="Montserrat" w:eastAsia="Montserrat" w:hAnsi="Montserrat" w:cs="Montserrat"/>
          <w:b/>
          <w:color w:val="000000"/>
          <w:sz w:val="22"/>
          <w:szCs w:val="22"/>
        </w:rPr>
      </w:pPr>
      <w:r w:rsidRPr="00E45ABE">
        <w:rPr>
          <w:rFonts w:ascii="Montserrat" w:eastAsia="Montserrat" w:hAnsi="Montserrat" w:cs="Montserrat"/>
          <w:b/>
          <w:color w:val="000000"/>
          <w:sz w:val="22"/>
          <w:szCs w:val="22"/>
        </w:rPr>
        <w:t>18. MODIFICACI</w:t>
      </w:r>
      <w:r w:rsidR="008470CE" w:rsidRPr="00E45ABE">
        <w:rPr>
          <w:rFonts w:ascii="Montserrat" w:eastAsia="Montserrat" w:hAnsi="Montserrat" w:cs="Montserrat"/>
          <w:b/>
          <w:color w:val="000000"/>
          <w:sz w:val="22"/>
          <w:szCs w:val="22"/>
        </w:rPr>
        <w:t>Ó</w:t>
      </w:r>
      <w:r w:rsidRPr="00E45ABE">
        <w:rPr>
          <w:rFonts w:ascii="Montserrat" w:eastAsia="Montserrat" w:hAnsi="Montserrat" w:cs="Montserrat"/>
          <w:b/>
          <w:color w:val="000000"/>
          <w:sz w:val="22"/>
          <w:szCs w:val="22"/>
        </w:rPr>
        <w:t>N DEL CONTRATO:</w:t>
      </w:r>
    </w:p>
    <w:p w14:paraId="312AA154" w14:textId="77777777" w:rsidR="0069120C" w:rsidRPr="009F025B" w:rsidRDefault="00B619B6">
      <w:pPr>
        <w:pBdr>
          <w:top w:val="nil"/>
          <w:left w:val="nil"/>
          <w:bottom w:val="nil"/>
          <w:right w:val="nil"/>
          <w:between w:val="nil"/>
        </w:pBdr>
        <w:ind w:left="426" w:right="182"/>
        <w:jc w:val="both"/>
        <w:rPr>
          <w:rFonts w:ascii="Montserrat" w:eastAsia="Montserrat" w:hAnsi="Montserrat" w:cs="Montserrat"/>
          <w:color w:val="000000"/>
          <w:sz w:val="22"/>
          <w:szCs w:val="22"/>
        </w:rPr>
      </w:pPr>
      <w:r w:rsidRPr="00E45ABE">
        <w:rPr>
          <w:rFonts w:ascii="Montserrat" w:eastAsia="Montserrat" w:hAnsi="Montserrat" w:cs="Montserrat"/>
          <w:color w:val="000000"/>
          <w:sz w:val="22"/>
          <w:szCs w:val="22"/>
        </w:rPr>
        <w:t>“La convocante”, dentro de su presupuesto aprobado y disponible, bajo su responsabilidad y por razones fundadas y explícitas, acordar el incremento en la cantidad de bienes solicitados mediante modificaciones</w:t>
      </w:r>
      <w:r w:rsidRPr="009F025B">
        <w:rPr>
          <w:rFonts w:ascii="Montserrat" w:eastAsia="Montserrat" w:hAnsi="Montserrat" w:cs="Montserrat"/>
          <w:color w:val="000000"/>
          <w:sz w:val="22"/>
          <w:szCs w:val="22"/>
        </w:rPr>
        <w:t xml:space="preserve">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14:paraId="4B7BE1F7" w14:textId="77777777" w:rsidR="0069120C" w:rsidRPr="009F025B" w:rsidRDefault="0069120C">
      <w:pPr>
        <w:pBdr>
          <w:top w:val="nil"/>
          <w:left w:val="nil"/>
          <w:bottom w:val="nil"/>
          <w:right w:val="nil"/>
          <w:between w:val="nil"/>
        </w:pBdr>
        <w:ind w:left="426" w:right="182"/>
        <w:jc w:val="both"/>
        <w:rPr>
          <w:rFonts w:ascii="Montserrat" w:eastAsia="Montserrat" w:hAnsi="Montserrat" w:cs="Montserrat"/>
          <w:color w:val="000000"/>
          <w:sz w:val="22"/>
          <w:szCs w:val="22"/>
        </w:rPr>
      </w:pPr>
    </w:p>
    <w:p w14:paraId="6A98A163" w14:textId="77777777" w:rsidR="0069120C" w:rsidRPr="009F025B" w:rsidRDefault="00B619B6">
      <w:pPr>
        <w:pBdr>
          <w:top w:val="nil"/>
          <w:left w:val="nil"/>
          <w:bottom w:val="nil"/>
          <w:right w:val="nil"/>
          <w:between w:val="nil"/>
        </w:pBdr>
        <w:ind w:left="426" w:right="182"/>
        <w:jc w:val="both"/>
        <w:rPr>
          <w:rFonts w:ascii="Montserrat" w:eastAsia="Montserrat" w:hAnsi="Montserrat" w:cs="Montserrat"/>
          <w:color w:val="000000"/>
          <w:sz w:val="22"/>
          <w:szCs w:val="22"/>
        </w:rPr>
      </w:pPr>
      <w:r w:rsidRPr="009F025B">
        <w:rPr>
          <w:rFonts w:ascii="Montserrat" w:eastAsia="Montserrat" w:hAnsi="Montserrat" w:cs="Montserrat"/>
          <w:color w:val="000000"/>
          <w:sz w:val="22"/>
          <w:szCs w:val="22"/>
        </w:rPr>
        <w:t>Cualquier modificación al contrato se formalizará por escrito, los instrumentos legales respectivos serán suscritos por el Director General del Órgano solicitante que corresponda.</w:t>
      </w:r>
    </w:p>
    <w:p w14:paraId="7C7438F0" w14:textId="77777777" w:rsidR="0069120C" w:rsidRPr="009F025B" w:rsidRDefault="00B619B6">
      <w:pPr>
        <w:pBdr>
          <w:top w:val="nil"/>
          <w:left w:val="nil"/>
          <w:bottom w:val="nil"/>
          <w:right w:val="nil"/>
          <w:between w:val="nil"/>
        </w:pBdr>
        <w:ind w:left="426" w:right="182"/>
        <w:jc w:val="both"/>
        <w:rPr>
          <w:rFonts w:ascii="Montserrat" w:eastAsia="Montserrat" w:hAnsi="Montserrat" w:cs="Montserrat"/>
          <w:color w:val="000000"/>
          <w:sz w:val="22"/>
          <w:szCs w:val="22"/>
        </w:rPr>
      </w:pPr>
      <w:r w:rsidRPr="009F025B">
        <w:rPr>
          <w:rFonts w:ascii="Montserrat" w:eastAsia="Montserrat" w:hAnsi="Montserrat" w:cs="Montserrat"/>
          <w:color w:val="000000"/>
          <w:sz w:val="22"/>
          <w:szCs w:val="22"/>
        </w:rPr>
        <w:tab/>
      </w:r>
    </w:p>
    <w:p w14:paraId="11B9578F" w14:textId="60A6E039" w:rsidR="0069120C" w:rsidRPr="00E45ABE" w:rsidRDefault="00B619B6">
      <w:pPr>
        <w:pBdr>
          <w:top w:val="nil"/>
          <w:left w:val="nil"/>
          <w:bottom w:val="nil"/>
          <w:right w:val="nil"/>
          <w:between w:val="nil"/>
        </w:pBdr>
        <w:ind w:left="426" w:right="182"/>
        <w:jc w:val="both"/>
        <w:rPr>
          <w:rFonts w:ascii="Montserrat" w:eastAsia="Montserrat" w:hAnsi="Montserrat" w:cs="Montserrat"/>
          <w:b/>
          <w:color w:val="000000"/>
          <w:sz w:val="22"/>
          <w:szCs w:val="22"/>
        </w:rPr>
      </w:pPr>
      <w:r w:rsidRPr="00E45ABE">
        <w:rPr>
          <w:rFonts w:ascii="Montserrat" w:eastAsia="Montserrat" w:hAnsi="Montserrat" w:cs="Montserrat"/>
          <w:b/>
          <w:color w:val="000000"/>
          <w:sz w:val="22"/>
          <w:szCs w:val="22"/>
        </w:rPr>
        <w:t>19. RESCISI</w:t>
      </w:r>
      <w:r w:rsidR="008470CE" w:rsidRPr="00E45ABE">
        <w:rPr>
          <w:rFonts w:ascii="Montserrat" w:eastAsia="Montserrat" w:hAnsi="Montserrat" w:cs="Montserrat"/>
          <w:b/>
          <w:color w:val="000000"/>
          <w:sz w:val="22"/>
          <w:szCs w:val="22"/>
        </w:rPr>
        <w:t>Ó</w:t>
      </w:r>
      <w:r w:rsidRPr="00E45ABE">
        <w:rPr>
          <w:rFonts w:ascii="Montserrat" w:eastAsia="Montserrat" w:hAnsi="Montserrat" w:cs="Montserrat"/>
          <w:b/>
          <w:color w:val="000000"/>
          <w:sz w:val="22"/>
          <w:szCs w:val="22"/>
        </w:rPr>
        <w:t>N ADMINISTRATIVA DEL CONTRATO</w:t>
      </w:r>
    </w:p>
    <w:p w14:paraId="0E60D2E8" w14:textId="05D928F0" w:rsidR="0069120C" w:rsidRPr="009F025B" w:rsidRDefault="00B619B6">
      <w:pPr>
        <w:tabs>
          <w:tab w:val="left" w:pos="709"/>
        </w:tabs>
        <w:ind w:left="426" w:right="182"/>
        <w:jc w:val="both"/>
        <w:rPr>
          <w:rFonts w:ascii="Montserrat" w:eastAsia="Montserrat" w:hAnsi="Montserrat" w:cs="Montserrat"/>
          <w:sz w:val="22"/>
          <w:szCs w:val="22"/>
        </w:rPr>
      </w:pPr>
      <w:r w:rsidRPr="00E45ABE">
        <w:rPr>
          <w:rFonts w:ascii="Montserrat" w:eastAsia="Montserrat" w:hAnsi="Montserrat" w:cs="Montserrat"/>
          <w:sz w:val="22"/>
          <w:szCs w:val="22"/>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w:t>
      </w:r>
      <w:r w:rsidR="008470CE" w:rsidRPr="00E45ABE">
        <w:rPr>
          <w:rFonts w:ascii="Montserrat" w:eastAsia="Montserrat" w:hAnsi="Montserrat" w:cs="Montserrat"/>
          <w:sz w:val="22"/>
          <w:szCs w:val="22"/>
        </w:rPr>
        <w:t xml:space="preserve">“La convocante” </w:t>
      </w:r>
      <w:r w:rsidRPr="00E45ABE">
        <w:rPr>
          <w:rFonts w:ascii="Montserrat" w:eastAsia="Montserrat" w:hAnsi="Montserrat" w:cs="Montserrat"/>
          <w:sz w:val="22"/>
          <w:szCs w:val="22"/>
        </w:rPr>
        <w:t>cumpla el procedimiento establecido en el artículo 53 de “La Ley” y 66 del “Reglamento”.</w:t>
      </w:r>
    </w:p>
    <w:p w14:paraId="3387CC79" w14:textId="77777777" w:rsidR="0069120C" w:rsidRPr="009F025B" w:rsidRDefault="0069120C">
      <w:pPr>
        <w:tabs>
          <w:tab w:val="left" w:pos="709"/>
        </w:tabs>
        <w:ind w:left="426" w:right="182"/>
        <w:jc w:val="both"/>
        <w:rPr>
          <w:rFonts w:ascii="Montserrat" w:eastAsia="Montserrat" w:hAnsi="Montserrat" w:cs="Montserrat"/>
          <w:sz w:val="22"/>
          <w:szCs w:val="22"/>
        </w:rPr>
      </w:pPr>
    </w:p>
    <w:p w14:paraId="7BBC0EA7" w14:textId="77777777" w:rsidR="0069120C" w:rsidRPr="009F025B" w:rsidRDefault="00B619B6">
      <w:pPr>
        <w:tabs>
          <w:tab w:val="left" w:pos="709"/>
        </w:tabs>
        <w:ind w:left="426" w:right="182"/>
        <w:jc w:val="both"/>
        <w:rPr>
          <w:rFonts w:ascii="Montserrat" w:eastAsia="Montserrat" w:hAnsi="Montserrat" w:cs="Montserrat"/>
          <w:sz w:val="22"/>
          <w:szCs w:val="22"/>
        </w:rPr>
      </w:pPr>
      <w:r w:rsidRPr="009F025B">
        <w:rPr>
          <w:rFonts w:ascii="Montserrat" w:eastAsia="Montserrat" w:hAnsi="Montserrat" w:cs="Montserrat"/>
          <w:sz w:val="22"/>
          <w:szCs w:val="22"/>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14:paraId="09BA6163" w14:textId="77777777" w:rsidR="0069120C" w:rsidRPr="009F025B" w:rsidRDefault="00B619B6">
      <w:pPr>
        <w:pBdr>
          <w:top w:val="nil"/>
          <w:left w:val="nil"/>
          <w:bottom w:val="nil"/>
          <w:right w:val="nil"/>
          <w:between w:val="nil"/>
        </w:pBdr>
        <w:ind w:left="426" w:right="182"/>
        <w:jc w:val="both"/>
        <w:rPr>
          <w:rFonts w:ascii="Montserrat" w:eastAsia="Montserrat" w:hAnsi="Montserrat" w:cs="Montserrat"/>
          <w:b/>
          <w:color w:val="000000"/>
          <w:sz w:val="22"/>
          <w:szCs w:val="22"/>
        </w:rPr>
      </w:pPr>
      <w:r w:rsidRPr="009F025B">
        <w:rPr>
          <w:rFonts w:ascii="Montserrat" w:eastAsia="Montserrat" w:hAnsi="Montserrat" w:cs="Montserrat"/>
          <w:b/>
          <w:color w:val="000000"/>
          <w:sz w:val="22"/>
          <w:szCs w:val="22"/>
        </w:rPr>
        <w:t>20. OTRAS ESTIPULACIONES</w:t>
      </w:r>
    </w:p>
    <w:p w14:paraId="4E36D9EC" w14:textId="77777777" w:rsidR="0069120C" w:rsidRPr="009F025B" w:rsidRDefault="00B619B6">
      <w:p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9F025B">
        <w:rPr>
          <w:rFonts w:ascii="Montserrat" w:eastAsia="Montserrat" w:hAnsi="Montserrat" w:cs="Montserrat"/>
          <w:color w:val="000000"/>
          <w:sz w:val="22"/>
          <w:szCs w:val="22"/>
        </w:rPr>
        <w:t>a) Ninguna de las condiciones contenidas en las bases de licitación o en las ofertas presentadas podrán ser negociadas.</w:t>
      </w:r>
    </w:p>
    <w:p w14:paraId="29530D19" w14:textId="77777777" w:rsidR="0069120C" w:rsidRPr="009F025B" w:rsidRDefault="0069120C">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14:paraId="722A542B" w14:textId="77777777" w:rsidR="0069120C" w:rsidRPr="009F025B" w:rsidRDefault="00B619B6">
      <w:p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9F025B">
        <w:rPr>
          <w:rFonts w:ascii="Montserrat" w:eastAsia="Montserrat" w:hAnsi="Montserrat" w:cs="Montserrat"/>
          <w:color w:val="000000"/>
          <w:sz w:val="22"/>
          <w:szCs w:val="22"/>
        </w:rPr>
        <w:t>b) En caso de violación de derechos a la propiedad industrial la responsabilidad correrá a cargo del licitante.</w:t>
      </w:r>
    </w:p>
    <w:p w14:paraId="5CEBD886" w14:textId="77777777" w:rsidR="0069120C" w:rsidRPr="009F025B" w:rsidRDefault="0069120C">
      <w:pPr>
        <w:pBdr>
          <w:top w:val="nil"/>
          <w:left w:val="nil"/>
          <w:bottom w:val="nil"/>
          <w:right w:val="nil"/>
          <w:between w:val="nil"/>
        </w:pBdr>
        <w:ind w:left="426" w:right="182"/>
        <w:jc w:val="both"/>
        <w:rPr>
          <w:rFonts w:ascii="Montserrat" w:eastAsia="Montserrat" w:hAnsi="Montserrat" w:cs="Montserrat"/>
          <w:color w:val="000000"/>
          <w:sz w:val="22"/>
          <w:szCs w:val="22"/>
        </w:rPr>
      </w:pPr>
    </w:p>
    <w:p w14:paraId="5EDE83E4" w14:textId="77777777" w:rsidR="0069120C" w:rsidRPr="009F025B" w:rsidRDefault="00B619B6">
      <w:pPr>
        <w:pBdr>
          <w:top w:val="nil"/>
          <w:left w:val="nil"/>
          <w:bottom w:val="nil"/>
          <w:right w:val="nil"/>
          <w:between w:val="nil"/>
        </w:pBdr>
        <w:ind w:left="426" w:right="182"/>
        <w:jc w:val="both"/>
        <w:rPr>
          <w:rFonts w:ascii="Montserrat" w:eastAsia="Montserrat" w:hAnsi="Montserrat" w:cs="Montserrat"/>
          <w:color w:val="000000"/>
          <w:sz w:val="22"/>
          <w:szCs w:val="22"/>
        </w:rPr>
      </w:pPr>
      <w:r w:rsidRPr="009F025B">
        <w:rPr>
          <w:rFonts w:ascii="Montserrat" w:eastAsia="Montserrat" w:hAnsi="Montserrat" w:cs="Montserrat"/>
          <w:b/>
          <w:color w:val="000000"/>
          <w:sz w:val="22"/>
          <w:szCs w:val="22"/>
        </w:rPr>
        <w:t>21.  INCONFORMIDADES:</w:t>
      </w:r>
    </w:p>
    <w:p w14:paraId="19769B4C" w14:textId="77777777" w:rsidR="0069120C" w:rsidRPr="009F025B" w:rsidRDefault="00B619B6">
      <w:pPr>
        <w:pBdr>
          <w:top w:val="nil"/>
          <w:left w:val="nil"/>
          <w:bottom w:val="nil"/>
          <w:right w:val="nil"/>
          <w:between w:val="nil"/>
        </w:pBdr>
        <w:ind w:left="426" w:right="182"/>
        <w:jc w:val="both"/>
        <w:rPr>
          <w:rFonts w:ascii="Montserrat" w:eastAsia="Montserrat" w:hAnsi="Montserrat" w:cs="Montserrat"/>
          <w:color w:val="000000"/>
          <w:sz w:val="22"/>
          <w:szCs w:val="22"/>
        </w:rPr>
      </w:pPr>
      <w:r w:rsidRPr="009F025B">
        <w:rPr>
          <w:rFonts w:ascii="Montserrat" w:eastAsia="Montserrat" w:hAnsi="Montserrat" w:cs="Montserrat"/>
          <w:color w:val="000000"/>
          <w:sz w:val="22"/>
          <w:szCs w:val="22"/>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14:paraId="76306170" w14:textId="77777777" w:rsidR="0069120C" w:rsidRPr="009F025B" w:rsidRDefault="0069120C">
      <w:pPr>
        <w:pBdr>
          <w:top w:val="nil"/>
          <w:left w:val="nil"/>
          <w:bottom w:val="nil"/>
          <w:right w:val="nil"/>
          <w:between w:val="nil"/>
        </w:pBdr>
        <w:ind w:left="426" w:right="182"/>
        <w:jc w:val="both"/>
        <w:rPr>
          <w:rFonts w:ascii="Montserrat" w:eastAsia="Montserrat" w:hAnsi="Montserrat" w:cs="Montserrat"/>
          <w:color w:val="000000"/>
          <w:sz w:val="22"/>
          <w:szCs w:val="22"/>
        </w:rPr>
      </w:pPr>
    </w:p>
    <w:p w14:paraId="3916F3AF" w14:textId="77777777" w:rsidR="0069120C" w:rsidRPr="009F025B" w:rsidRDefault="00B619B6">
      <w:pPr>
        <w:pBdr>
          <w:top w:val="nil"/>
          <w:left w:val="nil"/>
          <w:bottom w:val="nil"/>
          <w:right w:val="nil"/>
          <w:between w:val="nil"/>
        </w:pBdr>
        <w:tabs>
          <w:tab w:val="left" w:pos="450"/>
          <w:tab w:val="left" w:pos="720"/>
        </w:tabs>
        <w:ind w:left="426" w:right="182"/>
        <w:rPr>
          <w:rFonts w:ascii="Montserrat" w:eastAsia="Montserrat" w:hAnsi="Montserrat" w:cs="Montserrat"/>
          <w:color w:val="000000"/>
          <w:sz w:val="22"/>
          <w:szCs w:val="22"/>
        </w:rPr>
      </w:pPr>
      <w:r w:rsidRPr="009F025B">
        <w:rPr>
          <w:rFonts w:ascii="Montserrat" w:eastAsia="Montserrat" w:hAnsi="Montserrat" w:cs="Montserrat"/>
          <w:b/>
          <w:color w:val="000000"/>
          <w:sz w:val="22"/>
          <w:szCs w:val="22"/>
        </w:rPr>
        <w:t>22. DOCUMENTOS DE LICITACIÓN</w:t>
      </w:r>
    </w:p>
    <w:p w14:paraId="408F4CED" w14:textId="77777777" w:rsidR="0069120C" w:rsidRPr="009F025B" w:rsidRDefault="00B619B6">
      <w:pPr>
        <w:pBdr>
          <w:top w:val="nil"/>
          <w:left w:val="nil"/>
          <w:bottom w:val="nil"/>
          <w:right w:val="nil"/>
          <w:between w:val="nil"/>
        </w:pBdr>
        <w:tabs>
          <w:tab w:val="left" w:pos="720"/>
          <w:tab w:val="left" w:pos="990"/>
        </w:tabs>
        <w:ind w:left="426" w:right="182"/>
        <w:jc w:val="both"/>
        <w:rPr>
          <w:rFonts w:ascii="Montserrat" w:eastAsia="Montserrat" w:hAnsi="Montserrat" w:cs="Montserrat"/>
          <w:color w:val="000000"/>
          <w:sz w:val="22"/>
          <w:szCs w:val="22"/>
        </w:rPr>
      </w:pPr>
      <w:r w:rsidRPr="009F025B">
        <w:rPr>
          <w:rFonts w:ascii="Montserrat" w:eastAsia="Montserrat" w:hAnsi="Montserrat" w:cs="Montserrat"/>
          <w:color w:val="000000"/>
          <w:sz w:val="22"/>
          <w:szCs w:val="22"/>
        </w:rPr>
        <w:t>En los documentos que integran las presentes bases de licitación se detallan los bienes requeridos, el procedimiento de licitación y las condiciones contractuales; formando parte integrante de las mismas los siguientes anexos:</w:t>
      </w:r>
    </w:p>
    <w:p w14:paraId="5486FD75" w14:textId="77777777" w:rsidR="0069120C" w:rsidRPr="009F025B" w:rsidRDefault="0069120C">
      <w:pPr>
        <w:pBdr>
          <w:top w:val="nil"/>
          <w:left w:val="nil"/>
          <w:bottom w:val="nil"/>
          <w:right w:val="nil"/>
          <w:between w:val="nil"/>
        </w:pBdr>
        <w:tabs>
          <w:tab w:val="left" w:pos="720"/>
        </w:tabs>
        <w:ind w:left="426" w:right="182"/>
        <w:jc w:val="both"/>
        <w:rPr>
          <w:rFonts w:ascii="Montserrat" w:eastAsia="Montserrat" w:hAnsi="Montserrat" w:cs="Montserrat"/>
          <w:color w:val="000000"/>
          <w:sz w:val="22"/>
          <w:szCs w:val="22"/>
        </w:rPr>
      </w:pPr>
    </w:p>
    <w:p w14:paraId="59B657C8" w14:textId="77777777" w:rsidR="0069120C" w:rsidRPr="009F025B" w:rsidRDefault="00B619B6">
      <w:pPr>
        <w:tabs>
          <w:tab w:val="left" w:pos="720"/>
          <w:tab w:val="left" w:pos="990"/>
        </w:tabs>
        <w:ind w:left="426" w:right="182"/>
        <w:jc w:val="both"/>
        <w:rPr>
          <w:rFonts w:ascii="Montserrat" w:eastAsia="Montserrat" w:hAnsi="Montserrat" w:cs="Montserrat"/>
          <w:sz w:val="22"/>
          <w:szCs w:val="22"/>
        </w:rPr>
      </w:pPr>
      <w:r w:rsidRPr="009F025B">
        <w:rPr>
          <w:rFonts w:ascii="Montserrat" w:eastAsia="Montserrat" w:hAnsi="Montserrat" w:cs="Montserrat"/>
          <w:sz w:val="22"/>
          <w:szCs w:val="22"/>
        </w:rPr>
        <w:t>“Anexo 1”    Propuesta Técnica</w:t>
      </w:r>
    </w:p>
    <w:p w14:paraId="43526B2C" w14:textId="77777777" w:rsidR="0069120C" w:rsidRPr="009F025B" w:rsidRDefault="00B619B6">
      <w:pPr>
        <w:pStyle w:val="Ttulo5"/>
        <w:tabs>
          <w:tab w:val="left" w:pos="720"/>
          <w:tab w:val="left" w:pos="990"/>
        </w:tabs>
        <w:ind w:left="426" w:right="182"/>
        <w:jc w:val="both"/>
        <w:rPr>
          <w:rFonts w:ascii="Montserrat" w:eastAsia="Montserrat" w:hAnsi="Montserrat" w:cs="Montserrat"/>
          <w:sz w:val="22"/>
          <w:szCs w:val="22"/>
        </w:rPr>
      </w:pPr>
      <w:r w:rsidRPr="009F025B">
        <w:rPr>
          <w:rFonts w:ascii="Montserrat" w:eastAsia="Montserrat" w:hAnsi="Montserrat" w:cs="Montserrat"/>
          <w:sz w:val="22"/>
          <w:szCs w:val="22"/>
        </w:rPr>
        <w:t>“Anexo 2”    Manifiesto sobre Normas Oficiales Mexicanas</w:t>
      </w:r>
    </w:p>
    <w:p w14:paraId="4BE656D1" w14:textId="77777777" w:rsidR="0069120C" w:rsidRPr="009F025B" w:rsidRDefault="00B619B6">
      <w:pPr>
        <w:pStyle w:val="Ttulo5"/>
        <w:tabs>
          <w:tab w:val="left" w:pos="720"/>
          <w:tab w:val="left" w:pos="990"/>
        </w:tabs>
        <w:ind w:left="426" w:right="182"/>
        <w:jc w:val="both"/>
        <w:rPr>
          <w:rFonts w:ascii="Montserrat" w:eastAsia="Montserrat" w:hAnsi="Montserrat" w:cs="Montserrat"/>
          <w:sz w:val="22"/>
          <w:szCs w:val="22"/>
        </w:rPr>
      </w:pPr>
      <w:r w:rsidRPr="009F025B">
        <w:rPr>
          <w:rFonts w:ascii="Montserrat" w:eastAsia="Montserrat" w:hAnsi="Montserrat" w:cs="Montserrat"/>
          <w:sz w:val="22"/>
          <w:szCs w:val="22"/>
        </w:rPr>
        <w:t>“Anexo 3”    Manifiesto de Facultades</w:t>
      </w:r>
    </w:p>
    <w:p w14:paraId="5E9D75FA" w14:textId="77777777" w:rsidR="0069120C" w:rsidRPr="009F025B" w:rsidRDefault="00B619B6">
      <w:pPr>
        <w:pStyle w:val="Ttulo5"/>
        <w:tabs>
          <w:tab w:val="left" w:pos="720"/>
          <w:tab w:val="left" w:pos="990"/>
        </w:tabs>
        <w:ind w:left="426" w:right="182"/>
        <w:jc w:val="both"/>
        <w:rPr>
          <w:rFonts w:ascii="Montserrat" w:eastAsia="Montserrat" w:hAnsi="Montserrat" w:cs="Montserrat"/>
          <w:sz w:val="22"/>
          <w:szCs w:val="22"/>
        </w:rPr>
      </w:pPr>
      <w:r w:rsidRPr="009F025B">
        <w:rPr>
          <w:rFonts w:ascii="Montserrat" w:eastAsia="Montserrat" w:hAnsi="Montserrat" w:cs="Montserrat"/>
          <w:sz w:val="22"/>
          <w:szCs w:val="22"/>
        </w:rPr>
        <w:t>“Anexo 4”    Declaración de Integridad</w:t>
      </w:r>
    </w:p>
    <w:p w14:paraId="59C3E0CB" w14:textId="77777777" w:rsidR="0069120C" w:rsidRPr="009F025B" w:rsidRDefault="00B619B6">
      <w:pPr>
        <w:pStyle w:val="Ttulo5"/>
        <w:tabs>
          <w:tab w:val="left" w:pos="720"/>
          <w:tab w:val="left" w:pos="2430"/>
        </w:tabs>
        <w:ind w:left="426" w:right="182"/>
        <w:rPr>
          <w:rFonts w:ascii="Montserrat" w:eastAsia="Montserrat" w:hAnsi="Montserrat" w:cs="Montserrat"/>
          <w:sz w:val="22"/>
          <w:szCs w:val="22"/>
        </w:rPr>
      </w:pPr>
      <w:r w:rsidRPr="009F025B">
        <w:rPr>
          <w:rFonts w:ascii="Montserrat" w:eastAsia="Montserrat" w:hAnsi="Montserrat" w:cs="Montserrat"/>
          <w:sz w:val="22"/>
          <w:szCs w:val="22"/>
        </w:rPr>
        <w:t>“Anexo 5”    Manifiesto de impedimentos legales</w:t>
      </w:r>
    </w:p>
    <w:p w14:paraId="4A93B7F1" w14:textId="77777777" w:rsidR="0069120C" w:rsidRPr="009F025B" w:rsidRDefault="00B619B6">
      <w:pPr>
        <w:tabs>
          <w:tab w:val="left" w:pos="720"/>
        </w:tabs>
        <w:ind w:left="426" w:right="182"/>
        <w:rPr>
          <w:rFonts w:ascii="Montserrat" w:eastAsia="Montserrat" w:hAnsi="Montserrat" w:cs="Montserrat"/>
          <w:sz w:val="22"/>
          <w:szCs w:val="22"/>
        </w:rPr>
      </w:pPr>
      <w:r w:rsidRPr="009F025B">
        <w:rPr>
          <w:rFonts w:ascii="Montserrat" w:eastAsia="Montserrat" w:hAnsi="Montserrat" w:cs="Montserrat"/>
          <w:sz w:val="22"/>
          <w:szCs w:val="22"/>
        </w:rPr>
        <w:t>“Anexo 6”    Manifestación sobre compromisos fiscales</w:t>
      </w:r>
    </w:p>
    <w:p w14:paraId="20047D7B" w14:textId="77777777" w:rsidR="0069120C" w:rsidRPr="009F025B" w:rsidRDefault="00B619B6">
      <w:pPr>
        <w:tabs>
          <w:tab w:val="left" w:pos="720"/>
        </w:tabs>
        <w:ind w:left="426" w:right="182"/>
        <w:rPr>
          <w:rFonts w:ascii="Montserrat" w:eastAsia="Montserrat" w:hAnsi="Montserrat" w:cs="Montserrat"/>
          <w:sz w:val="22"/>
          <w:szCs w:val="22"/>
        </w:rPr>
      </w:pPr>
      <w:r w:rsidRPr="009F025B">
        <w:rPr>
          <w:rFonts w:ascii="Montserrat" w:eastAsia="Montserrat" w:hAnsi="Montserrat" w:cs="Montserrat"/>
          <w:sz w:val="22"/>
          <w:szCs w:val="22"/>
        </w:rPr>
        <w:t>“Anexo 7”    Acuse de recibo de documentos presentados en propuesta técnica</w:t>
      </w:r>
    </w:p>
    <w:p w14:paraId="674EA4DC" w14:textId="77777777" w:rsidR="0069120C" w:rsidRPr="009F025B" w:rsidRDefault="00B619B6">
      <w:pPr>
        <w:tabs>
          <w:tab w:val="left" w:pos="720"/>
        </w:tabs>
        <w:ind w:left="426" w:right="182"/>
        <w:rPr>
          <w:rFonts w:ascii="Montserrat" w:eastAsia="Montserrat" w:hAnsi="Montserrat" w:cs="Montserrat"/>
          <w:sz w:val="22"/>
          <w:szCs w:val="22"/>
        </w:rPr>
      </w:pPr>
      <w:r w:rsidRPr="009F025B">
        <w:rPr>
          <w:rFonts w:ascii="Montserrat" w:eastAsia="Montserrat" w:hAnsi="Montserrat" w:cs="Montserrat"/>
          <w:sz w:val="22"/>
          <w:szCs w:val="22"/>
        </w:rPr>
        <w:t>“Anexo 8”    Catálogo de Conceptos</w:t>
      </w:r>
    </w:p>
    <w:p w14:paraId="4F176935" w14:textId="77777777" w:rsidR="0069120C" w:rsidRPr="009F025B" w:rsidRDefault="00B619B6">
      <w:pPr>
        <w:pStyle w:val="Ttulo5"/>
        <w:tabs>
          <w:tab w:val="left" w:pos="720"/>
        </w:tabs>
        <w:ind w:left="426" w:right="182"/>
        <w:jc w:val="both"/>
        <w:rPr>
          <w:rFonts w:ascii="Montserrat" w:eastAsia="Montserrat" w:hAnsi="Montserrat" w:cs="Montserrat"/>
          <w:sz w:val="22"/>
          <w:szCs w:val="22"/>
        </w:rPr>
      </w:pPr>
      <w:r w:rsidRPr="009F025B">
        <w:rPr>
          <w:rFonts w:ascii="Montserrat" w:eastAsia="Montserrat" w:hAnsi="Montserrat" w:cs="Montserrat"/>
          <w:sz w:val="22"/>
          <w:szCs w:val="22"/>
        </w:rPr>
        <w:t>“Anexo 9”    Propuesta Económica</w:t>
      </w:r>
    </w:p>
    <w:p w14:paraId="502BF590" w14:textId="77777777" w:rsidR="0069120C" w:rsidRPr="009F025B" w:rsidRDefault="00B619B6">
      <w:pPr>
        <w:pStyle w:val="Ttulo5"/>
        <w:tabs>
          <w:tab w:val="left" w:pos="720"/>
        </w:tabs>
        <w:ind w:left="426" w:right="182"/>
        <w:jc w:val="both"/>
        <w:rPr>
          <w:rFonts w:ascii="Montserrat" w:eastAsia="Montserrat" w:hAnsi="Montserrat" w:cs="Montserrat"/>
          <w:sz w:val="22"/>
          <w:szCs w:val="22"/>
        </w:rPr>
      </w:pPr>
      <w:r w:rsidRPr="009F025B">
        <w:rPr>
          <w:rFonts w:ascii="Montserrat" w:eastAsia="Montserrat" w:hAnsi="Montserrat" w:cs="Montserrat"/>
          <w:sz w:val="22"/>
          <w:szCs w:val="22"/>
        </w:rPr>
        <w:t xml:space="preserve">“Anexo 10” Acuse de recibo de documentos presentados en propuesta económica   </w:t>
      </w:r>
    </w:p>
    <w:p w14:paraId="417870F3" w14:textId="77777777" w:rsidR="0069120C" w:rsidRPr="009F025B" w:rsidRDefault="0069120C">
      <w:pPr>
        <w:tabs>
          <w:tab w:val="left" w:pos="720"/>
        </w:tabs>
        <w:ind w:left="426" w:right="182"/>
        <w:rPr>
          <w:rFonts w:ascii="Montserrat" w:eastAsia="Montserrat" w:hAnsi="Montserrat" w:cs="Montserrat"/>
          <w:sz w:val="22"/>
          <w:szCs w:val="22"/>
        </w:rPr>
      </w:pPr>
    </w:p>
    <w:p w14:paraId="4491F9BC" w14:textId="77777777" w:rsidR="0069120C" w:rsidRPr="009F025B" w:rsidRDefault="00B619B6">
      <w:pPr>
        <w:pBdr>
          <w:top w:val="nil"/>
          <w:left w:val="nil"/>
          <w:bottom w:val="nil"/>
          <w:right w:val="nil"/>
          <w:between w:val="nil"/>
        </w:pBdr>
        <w:tabs>
          <w:tab w:val="left" w:pos="720"/>
        </w:tabs>
        <w:ind w:left="426" w:right="182"/>
        <w:jc w:val="both"/>
        <w:rPr>
          <w:rFonts w:ascii="Montserrat" w:eastAsia="Montserrat" w:hAnsi="Montserrat" w:cs="Montserrat"/>
          <w:color w:val="000000"/>
          <w:sz w:val="22"/>
          <w:szCs w:val="22"/>
        </w:rPr>
      </w:pPr>
      <w:r w:rsidRPr="009F025B">
        <w:rPr>
          <w:rFonts w:ascii="Montserrat" w:eastAsia="Montserrat" w:hAnsi="Montserrat" w:cs="Montserrat"/>
          <w:color w:val="000000"/>
          <w:sz w:val="22"/>
          <w:szCs w:val="22"/>
        </w:rPr>
        <w:t>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será desechada.</w:t>
      </w:r>
    </w:p>
    <w:p w14:paraId="2F268ADF" w14:textId="77777777" w:rsidR="0069120C" w:rsidRDefault="0069120C">
      <w:pPr>
        <w:pBdr>
          <w:top w:val="nil"/>
          <w:left w:val="nil"/>
          <w:bottom w:val="nil"/>
          <w:right w:val="nil"/>
          <w:between w:val="nil"/>
        </w:pBdr>
        <w:ind w:left="720"/>
        <w:jc w:val="both"/>
        <w:rPr>
          <w:rFonts w:ascii="Montserrat" w:eastAsia="Montserrat" w:hAnsi="Montserrat" w:cs="Montserrat"/>
          <w:color w:val="000000"/>
          <w:sz w:val="24"/>
          <w:szCs w:val="24"/>
        </w:rPr>
      </w:pPr>
    </w:p>
    <w:p w14:paraId="74AA643A" w14:textId="77777777" w:rsidR="0069120C" w:rsidRDefault="0069120C">
      <w:pPr>
        <w:pBdr>
          <w:top w:val="nil"/>
          <w:left w:val="nil"/>
          <w:bottom w:val="nil"/>
          <w:right w:val="nil"/>
          <w:between w:val="nil"/>
        </w:pBdr>
        <w:ind w:left="720"/>
        <w:jc w:val="both"/>
        <w:rPr>
          <w:rFonts w:ascii="Montserrat" w:eastAsia="Montserrat" w:hAnsi="Montserrat" w:cs="Montserrat"/>
          <w:color w:val="000000"/>
          <w:sz w:val="24"/>
          <w:szCs w:val="24"/>
        </w:rPr>
      </w:pPr>
    </w:p>
    <w:p w14:paraId="47D3EF65" w14:textId="77777777" w:rsidR="0069120C" w:rsidRDefault="0069120C">
      <w:pPr>
        <w:pBdr>
          <w:top w:val="nil"/>
          <w:left w:val="nil"/>
          <w:bottom w:val="nil"/>
          <w:right w:val="nil"/>
          <w:between w:val="nil"/>
        </w:pBdr>
        <w:ind w:left="284"/>
        <w:jc w:val="center"/>
        <w:rPr>
          <w:rFonts w:ascii="Montserrat" w:eastAsia="Montserrat" w:hAnsi="Montserrat" w:cs="Montserrat"/>
          <w:color w:val="000000"/>
          <w:sz w:val="72"/>
          <w:szCs w:val="72"/>
        </w:rPr>
      </w:pPr>
    </w:p>
    <w:p w14:paraId="2893C5F1" w14:textId="77777777" w:rsidR="0069120C" w:rsidRDefault="0069120C">
      <w:pPr>
        <w:pBdr>
          <w:top w:val="nil"/>
          <w:left w:val="nil"/>
          <w:bottom w:val="nil"/>
          <w:right w:val="nil"/>
          <w:between w:val="nil"/>
        </w:pBdr>
        <w:ind w:left="284"/>
        <w:jc w:val="center"/>
        <w:rPr>
          <w:rFonts w:ascii="Montserrat" w:eastAsia="Montserrat" w:hAnsi="Montserrat" w:cs="Montserrat"/>
          <w:color w:val="000000"/>
          <w:sz w:val="72"/>
          <w:szCs w:val="72"/>
        </w:rPr>
      </w:pPr>
    </w:p>
    <w:p w14:paraId="481D76A2" w14:textId="77777777" w:rsidR="0069120C" w:rsidRDefault="0069120C">
      <w:pPr>
        <w:pBdr>
          <w:top w:val="nil"/>
          <w:left w:val="nil"/>
          <w:bottom w:val="nil"/>
          <w:right w:val="nil"/>
          <w:between w:val="nil"/>
        </w:pBdr>
        <w:ind w:left="284"/>
        <w:jc w:val="center"/>
        <w:rPr>
          <w:rFonts w:ascii="Montserrat" w:eastAsia="Montserrat" w:hAnsi="Montserrat" w:cs="Montserrat"/>
          <w:color w:val="000000"/>
          <w:sz w:val="72"/>
          <w:szCs w:val="72"/>
        </w:rPr>
      </w:pPr>
    </w:p>
    <w:p w14:paraId="2D5CF4A7" w14:textId="77777777" w:rsidR="0069120C" w:rsidRDefault="0069120C">
      <w:pPr>
        <w:pBdr>
          <w:top w:val="nil"/>
          <w:left w:val="nil"/>
          <w:bottom w:val="nil"/>
          <w:right w:val="nil"/>
          <w:between w:val="nil"/>
        </w:pBdr>
        <w:ind w:left="284"/>
        <w:jc w:val="center"/>
        <w:rPr>
          <w:rFonts w:ascii="Calibri" w:eastAsia="Calibri" w:hAnsi="Calibri" w:cs="Calibri"/>
          <w:color w:val="000000"/>
          <w:sz w:val="72"/>
          <w:szCs w:val="72"/>
        </w:rPr>
      </w:pPr>
    </w:p>
    <w:p w14:paraId="62226F4D" w14:textId="77777777" w:rsidR="0069120C" w:rsidRDefault="0069120C">
      <w:pPr>
        <w:pBdr>
          <w:top w:val="nil"/>
          <w:left w:val="nil"/>
          <w:bottom w:val="nil"/>
          <w:right w:val="nil"/>
          <w:between w:val="nil"/>
        </w:pBdr>
        <w:ind w:left="284"/>
        <w:jc w:val="center"/>
        <w:rPr>
          <w:rFonts w:ascii="Calibri" w:eastAsia="Calibri" w:hAnsi="Calibri" w:cs="Calibri"/>
          <w:color w:val="000000"/>
          <w:sz w:val="120"/>
          <w:szCs w:val="120"/>
        </w:rPr>
      </w:pPr>
    </w:p>
    <w:p w14:paraId="5E14C57F" w14:textId="77777777" w:rsidR="0069120C" w:rsidRDefault="0069120C">
      <w:pPr>
        <w:pBdr>
          <w:top w:val="nil"/>
          <w:left w:val="nil"/>
          <w:bottom w:val="nil"/>
          <w:right w:val="nil"/>
          <w:between w:val="nil"/>
        </w:pBdr>
        <w:ind w:left="284"/>
        <w:jc w:val="center"/>
        <w:rPr>
          <w:rFonts w:ascii="Calibri" w:eastAsia="Calibri" w:hAnsi="Calibri" w:cs="Calibri"/>
          <w:color w:val="000000"/>
          <w:sz w:val="120"/>
          <w:szCs w:val="120"/>
        </w:rPr>
      </w:pPr>
    </w:p>
    <w:p w14:paraId="5DE981E3" w14:textId="77777777" w:rsidR="0069120C" w:rsidRDefault="0069120C">
      <w:pPr>
        <w:pBdr>
          <w:top w:val="nil"/>
          <w:left w:val="nil"/>
          <w:bottom w:val="nil"/>
          <w:right w:val="nil"/>
          <w:between w:val="nil"/>
        </w:pBdr>
        <w:ind w:left="284"/>
        <w:jc w:val="center"/>
        <w:rPr>
          <w:rFonts w:ascii="Calibri" w:eastAsia="Calibri" w:hAnsi="Calibri" w:cs="Calibri"/>
          <w:color w:val="000000"/>
          <w:sz w:val="120"/>
          <w:szCs w:val="120"/>
        </w:rPr>
      </w:pPr>
    </w:p>
    <w:p w14:paraId="6228B8C1" w14:textId="77777777" w:rsidR="0069120C" w:rsidRDefault="0069120C">
      <w:pPr>
        <w:pBdr>
          <w:top w:val="nil"/>
          <w:left w:val="nil"/>
          <w:bottom w:val="nil"/>
          <w:right w:val="nil"/>
          <w:between w:val="nil"/>
        </w:pBdr>
        <w:ind w:left="284"/>
        <w:jc w:val="center"/>
        <w:rPr>
          <w:rFonts w:ascii="Calibri" w:eastAsia="Calibri" w:hAnsi="Calibri" w:cs="Calibri"/>
          <w:color w:val="000000"/>
          <w:sz w:val="120"/>
          <w:szCs w:val="120"/>
        </w:rPr>
      </w:pPr>
    </w:p>
    <w:p w14:paraId="4F44B567" w14:textId="77777777" w:rsidR="0069120C" w:rsidRDefault="00B619B6">
      <w:pPr>
        <w:pBdr>
          <w:top w:val="nil"/>
          <w:left w:val="nil"/>
          <w:bottom w:val="nil"/>
          <w:right w:val="nil"/>
          <w:between w:val="nil"/>
        </w:pBdr>
        <w:ind w:left="284"/>
        <w:jc w:val="center"/>
        <w:rPr>
          <w:rFonts w:ascii="Calibri" w:eastAsia="Calibri" w:hAnsi="Calibri" w:cs="Calibri"/>
          <w:color w:val="000000"/>
          <w:sz w:val="120"/>
          <w:szCs w:val="120"/>
        </w:rPr>
      </w:pPr>
      <w:r>
        <w:rPr>
          <w:rFonts w:ascii="Calibri" w:eastAsia="Calibri" w:hAnsi="Calibri" w:cs="Calibri"/>
          <w:color w:val="000000"/>
          <w:sz w:val="120"/>
          <w:szCs w:val="120"/>
        </w:rPr>
        <w:t>ANEXOS</w:t>
      </w:r>
    </w:p>
    <w:p w14:paraId="19F022D6" w14:textId="77777777" w:rsidR="0069120C" w:rsidRDefault="00B619B6">
      <w:pPr>
        <w:pBdr>
          <w:top w:val="nil"/>
          <w:left w:val="nil"/>
          <w:bottom w:val="nil"/>
          <w:right w:val="nil"/>
          <w:between w:val="nil"/>
        </w:pBdr>
        <w:ind w:left="284"/>
        <w:jc w:val="center"/>
        <w:rPr>
          <w:rFonts w:ascii="Calibri" w:eastAsia="Calibri" w:hAnsi="Calibri" w:cs="Calibri"/>
          <w:b/>
          <w:color w:val="000000"/>
          <w:sz w:val="22"/>
          <w:szCs w:val="22"/>
        </w:rPr>
      </w:pPr>
      <w:r>
        <w:br w:type="page"/>
      </w:r>
    </w:p>
    <w:p w14:paraId="2C752D3B" w14:textId="77777777" w:rsidR="0069120C" w:rsidRDefault="00B619B6">
      <w:pPr>
        <w:pBdr>
          <w:top w:val="nil"/>
          <w:left w:val="nil"/>
          <w:bottom w:val="nil"/>
          <w:right w:val="nil"/>
          <w:between w:val="nil"/>
        </w:pBdr>
        <w:ind w:left="426" w:right="182"/>
        <w:jc w:val="center"/>
        <w:rPr>
          <w:rFonts w:ascii="Calibri" w:eastAsia="Calibri" w:hAnsi="Calibri" w:cs="Calibri"/>
          <w:b/>
          <w:color w:val="000000"/>
          <w:sz w:val="22"/>
          <w:szCs w:val="22"/>
        </w:rPr>
      </w:pPr>
      <w:r>
        <w:rPr>
          <w:rFonts w:ascii="Calibri" w:eastAsia="Calibri" w:hAnsi="Calibri" w:cs="Calibri"/>
          <w:b/>
          <w:color w:val="000000"/>
          <w:sz w:val="22"/>
          <w:szCs w:val="22"/>
        </w:rPr>
        <w:t xml:space="preserve">PROPUESTA </w:t>
      </w:r>
      <w:proofErr w:type="spellStart"/>
      <w:r>
        <w:rPr>
          <w:rFonts w:ascii="Calibri" w:eastAsia="Calibri" w:hAnsi="Calibri" w:cs="Calibri"/>
          <w:b/>
          <w:color w:val="000000"/>
          <w:sz w:val="22"/>
          <w:szCs w:val="22"/>
        </w:rPr>
        <w:t>TECNICA</w:t>
      </w:r>
      <w:proofErr w:type="spellEnd"/>
    </w:p>
    <w:p w14:paraId="265500D5" w14:textId="77777777" w:rsidR="0069120C" w:rsidRDefault="00B619B6">
      <w:pPr>
        <w:pBdr>
          <w:top w:val="nil"/>
          <w:left w:val="nil"/>
          <w:bottom w:val="nil"/>
          <w:right w:val="nil"/>
          <w:between w:val="nil"/>
        </w:pBdr>
        <w:ind w:left="426"/>
        <w:jc w:val="center"/>
        <w:rPr>
          <w:rFonts w:ascii="Calibri" w:eastAsia="Calibri" w:hAnsi="Calibri" w:cs="Calibri"/>
          <w:b/>
          <w:color w:val="000000"/>
          <w:sz w:val="22"/>
          <w:szCs w:val="22"/>
        </w:rPr>
      </w:pPr>
      <w:r>
        <w:rPr>
          <w:rFonts w:ascii="Calibri" w:eastAsia="Calibri" w:hAnsi="Calibri" w:cs="Calibri"/>
          <w:b/>
          <w:color w:val="000000"/>
          <w:sz w:val="22"/>
          <w:szCs w:val="22"/>
        </w:rPr>
        <w:t>ANEXO 1</w:t>
      </w:r>
    </w:p>
    <w:p w14:paraId="260DC166" w14:textId="77777777" w:rsidR="0069120C" w:rsidRDefault="0069120C">
      <w:pPr>
        <w:pBdr>
          <w:top w:val="nil"/>
          <w:left w:val="nil"/>
          <w:bottom w:val="nil"/>
          <w:right w:val="nil"/>
          <w:between w:val="nil"/>
        </w:pBdr>
        <w:ind w:left="426"/>
        <w:jc w:val="center"/>
        <w:rPr>
          <w:rFonts w:ascii="Calibri" w:eastAsia="Calibri" w:hAnsi="Calibri" w:cs="Calibri"/>
          <w:b/>
          <w:color w:val="000000"/>
          <w:sz w:val="22"/>
          <w:szCs w:val="22"/>
        </w:rPr>
      </w:pPr>
    </w:p>
    <w:p w14:paraId="78C12D9C" w14:textId="77777777" w:rsidR="0069120C" w:rsidRDefault="00B619B6">
      <w:pPr>
        <w:pBdr>
          <w:top w:val="nil"/>
          <w:left w:val="nil"/>
          <w:bottom w:val="nil"/>
          <w:right w:val="nil"/>
          <w:between w:val="nil"/>
        </w:pBdr>
        <w:ind w:right="40"/>
        <w:jc w:val="center"/>
        <w:rPr>
          <w:rFonts w:ascii="Arial" w:eastAsia="Arial" w:hAnsi="Arial" w:cs="Arial"/>
          <w:i/>
          <w:color w:val="000000"/>
          <w:sz w:val="24"/>
          <w:szCs w:val="24"/>
        </w:rPr>
      </w:pPr>
      <w:r>
        <w:rPr>
          <w:rFonts w:ascii="Arial" w:eastAsia="Arial" w:hAnsi="Arial" w:cs="Arial"/>
          <w:i/>
          <w:color w:val="000000"/>
          <w:sz w:val="24"/>
          <w:szCs w:val="24"/>
        </w:rPr>
        <w:t>NUMERO E IDENTIFICACIÓN DE LA LICITACIÓN</w:t>
      </w:r>
    </w:p>
    <w:p w14:paraId="25FFA56C" w14:textId="77777777" w:rsidR="0069120C" w:rsidRDefault="0069120C">
      <w:pPr>
        <w:pBdr>
          <w:top w:val="nil"/>
          <w:left w:val="nil"/>
          <w:bottom w:val="nil"/>
          <w:right w:val="nil"/>
          <w:between w:val="nil"/>
        </w:pBdr>
        <w:ind w:left="426"/>
        <w:jc w:val="center"/>
        <w:rPr>
          <w:rFonts w:ascii="Calibri" w:eastAsia="Calibri" w:hAnsi="Calibri" w:cs="Calibri"/>
          <w:b/>
          <w:color w:val="000000"/>
          <w:sz w:val="22"/>
          <w:szCs w:val="22"/>
        </w:rPr>
      </w:pPr>
    </w:p>
    <w:p w14:paraId="5B79DB80" w14:textId="77777777" w:rsidR="0069120C" w:rsidRDefault="0069120C">
      <w:pPr>
        <w:pBdr>
          <w:top w:val="nil"/>
          <w:left w:val="nil"/>
          <w:bottom w:val="nil"/>
          <w:right w:val="nil"/>
          <w:between w:val="nil"/>
        </w:pBdr>
        <w:ind w:left="1134"/>
        <w:jc w:val="center"/>
        <w:rPr>
          <w:rFonts w:ascii="Calibri" w:eastAsia="Calibri" w:hAnsi="Calibri" w:cs="Calibri"/>
          <w:b/>
          <w:color w:val="000000"/>
          <w:sz w:val="22"/>
          <w:szCs w:val="22"/>
        </w:rPr>
      </w:pPr>
    </w:p>
    <w:p w14:paraId="6CE6B156" w14:textId="77777777" w:rsidR="0069120C" w:rsidRDefault="00B619B6">
      <w:pPr>
        <w:pBdr>
          <w:top w:val="nil"/>
          <w:left w:val="nil"/>
          <w:bottom w:val="nil"/>
          <w:right w:val="nil"/>
          <w:between w:val="nil"/>
        </w:pBdr>
        <w:ind w:left="426"/>
        <w:rPr>
          <w:rFonts w:ascii="Calibri" w:eastAsia="Calibri" w:hAnsi="Calibri" w:cs="Calibri"/>
          <w:color w:val="000000"/>
          <w:sz w:val="22"/>
          <w:szCs w:val="22"/>
          <w:u w:val="single"/>
        </w:rPr>
      </w:pPr>
      <w:r>
        <w:rPr>
          <w:rFonts w:ascii="Calibri" w:eastAsia="Calibri" w:hAnsi="Calibri" w:cs="Calibri"/>
          <w:color w:val="000000"/>
          <w:sz w:val="22"/>
          <w:szCs w:val="22"/>
        </w:rPr>
        <w:t>LICITANTE: _______________________</w:t>
      </w:r>
      <w:r>
        <w:rPr>
          <w:rFonts w:ascii="Calibri" w:eastAsia="Calibri" w:hAnsi="Calibri" w:cs="Calibri"/>
          <w:color w:val="000000"/>
          <w:sz w:val="22"/>
          <w:szCs w:val="22"/>
        </w:rPr>
        <w:tab/>
      </w:r>
      <w:r>
        <w:rPr>
          <w:rFonts w:ascii="Calibri" w:eastAsia="Calibri" w:hAnsi="Calibri" w:cs="Calibri"/>
          <w:color w:val="000000"/>
          <w:sz w:val="22"/>
          <w:szCs w:val="22"/>
        </w:rPr>
        <w:tab/>
        <w:t xml:space="preserve">              FECHA: _________________</w:t>
      </w:r>
    </w:p>
    <w:p w14:paraId="692E2966" w14:textId="77777777" w:rsidR="0069120C" w:rsidRDefault="00B619B6">
      <w:pPr>
        <w:pBdr>
          <w:top w:val="nil"/>
          <w:left w:val="nil"/>
          <w:bottom w:val="nil"/>
          <w:right w:val="nil"/>
          <w:between w:val="nil"/>
        </w:pBdr>
        <w:ind w:left="426"/>
        <w:rPr>
          <w:rFonts w:ascii="Calibri" w:eastAsia="Calibri" w:hAnsi="Calibri" w:cs="Calibri"/>
          <w:color w:val="000000"/>
          <w:sz w:val="22"/>
          <w:szCs w:val="22"/>
        </w:rPr>
      </w:pPr>
      <w:r>
        <w:rPr>
          <w:rFonts w:ascii="Calibri" w:eastAsia="Calibri" w:hAnsi="Calibri" w:cs="Calibri"/>
          <w:color w:val="000000"/>
          <w:sz w:val="22"/>
          <w:szCs w:val="22"/>
        </w:rPr>
        <w:t>DOMICILIO: ____________________</w:t>
      </w:r>
      <w:r>
        <w:rPr>
          <w:rFonts w:ascii="Calibri" w:eastAsia="Calibri" w:hAnsi="Calibri" w:cs="Calibri"/>
          <w:color w:val="000000"/>
          <w:sz w:val="22"/>
          <w:szCs w:val="22"/>
        </w:rPr>
        <w:tab/>
      </w:r>
      <w:r>
        <w:rPr>
          <w:rFonts w:ascii="Calibri" w:eastAsia="Calibri" w:hAnsi="Calibri" w:cs="Calibri"/>
          <w:color w:val="000000"/>
          <w:sz w:val="22"/>
          <w:szCs w:val="22"/>
        </w:rPr>
        <w:tab/>
      </w:r>
      <w:r>
        <w:rPr>
          <w:rFonts w:ascii="Calibri" w:eastAsia="Calibri" w:hAnsi="Calibri" w:cs="Calibri"/>
          <w:color w:val="000000"/>
          <w:sz w:val="22"/>
          <w:szCs w:val="22"/>
        </w:rPr>
        <w:tab/>
        <w:t>HOJA:   ________DE ______</w:t>
      </w:r>
    </w:p>
    <w:p w14:paraId="2AF72352" w14:textId="77777777" w:rsidR="0069120C" w:rsidRDefault="00B619B6">
      <w:pPr>
        <w:pBdr>
          <w:top w:val="nil"/>
          <w:left w:val="nil"/>
          <w:bottom w:val="nil"/>
          <w:right w:val="nil"/>
          <w:between w:val="nil"/>
        </w:pBdr>
        <w:ind w:firstLine="360"/>
        <w:rPr>
          <w:rFonts w:ascii="Calibri" w:eastAsia="Calibri" w:hAnsi="Calibri" w:cs="Calibri"/>
          <w:color w:val="000000"/>
          <w:sz w:val="22"/>
          <w:szCs w:val="22"/>
        </w:rPr>
      </w:pPr>
      <w:r>
        <w:rPr>
          <w:rFonts w:ascii="Calibri" w:eastAsia="Calibri" w:hAnsi="Calibri" w:cs="Calibri"/>
          <w:color w:val="000000"/>
          <w:sz w:val="22"/>
          <w:szCs w:val="22"/>
        </w:rPr>
        <w:t xml:space="preserve"> </w:t>
      </w:r>
    </w:p>
    <w:p w14:paraId="6612BE87" w14:textId="77777777" w:rsidR="0069120C" w:rsidRDefault="0069120C">
      <w:pPr>
        <w:pBdr>
          <w:top w:val="nil"/>
          <w:left w:val="nil"/>
          <w:bottom w:val="nil"/>
          <w:right w:val="nil"/>
          <w:between w:val="nil"/>
        </w:pBdr>
        <w:rPr>
          <w:rFonts w:ascii="Calibri" w:eastAsia="Calibri" w:hAnsi="Calibri" w:cs="Calibri"/>
          <w:color w:val="000000"/>
          <w:sz w:val="22"/>
          <w:szCs w:val="22"/>
        </w:rPr>
      </w:pPr>
    </w:p>
    <w:p w14:paraId="782434A7" w14:textId="77777777" w:rsidR="0069120C" w:rsidRDefault="0069120C">
      <w:pPr>
        <w:pBdr>
          <w:top w:val="nil"/>
          <w:left w:val="nil"/>
          <w:bottom w:val="nil"/>
          <w:right w:val="nil"/>
          <w:between w:val="nil"/>
        </w:pBdr>
        <w:rPr>
          <w:rFonts w:ascii="Calibri" w:eastAsia="Calibri" w:hAnsi="Calibri" w:cs="Calibri"/>
          <w:color w:val="000000"/>
          <w:sz w:val="22"/>
          <w:szCs w:val="22"/>
        </w:rPr>
      </w:pPr>
    </w:p>
    <w:p w14:paraId="2004F54A" w14:textId="77777777" w:rsidR="0069120C" w:rsidRDefault="0069120C">
      <w:pPr>
        <w:pBdr>
          <w:top w:val="nil"/>
          <w:left w:val="nil"/>
          <w:bottom w:val="nil"/>
          <w:right w:val="nil"/>
          <w:between w:val="nil"/>
        </w:pBdr>
        <w:ind w:left="1134"/>
        <w:jc w:val="center"/>
        <w:rPr>
          <w:rFonts w:ascii="Calibri" w:eastAsia="Calibri" w:hAnsi="Calibri" w:cs="Calibri"/>
          <w:color w:val="000000"/>
          <w:sz w:val="24"/>
          <w:szCs w:val="24"/>
        </w:rPr>
      </w:pPr>
    </w:p>
    <w:tbl>
      <w:tblPr>
        <w:tblStyle w:val="a3"/>
        <w:tblW w:w="9568" w:type="dxa"/>
        <w:jc w:val="center"/>
        <w:tblInd w:w="0" w:type="dxa"/>
        <w:tblBorders>
          <w:top w:val="single" w:sz="8" w:space="0" w:color="F19D64"/>
          <w:left w:val="single" w:sz="8" w:space="0" w:color="F19D64"/>
          <w:bottom w:val="single" w:sz="8" w:space="0" w:color="F19D64"/>
          <w:right w:val="single" w:sz="8" w:space="0" w:color="F19D64"/>
          <w:insideH w:val="single" w:sz="8" w:space="0" w:color="F19D64"/>
          <w:insideV w:val="single" w:sz="6" w:space="0" w:color="000080"/>
        </w:tblBorders>
        <w:tblLayout w:type="fixed"/>
        <w:tblLook w:val="0400" w:firstRow="0" w:lastRow="0" w:firstColumn="0" w:lastColumn="0" w:noHBand="0" w:noVBand="1"/>
      </w:tblPr>
      <w:tblGrid>
        <w:gridCol w:w="1562"/>
        <w:gridCol w:w="4506"/>
        <w:gridCol w:w="1816"/>
        <w:gridCol w:w="1684"/>
      </w:tblGrid>
      <w:tr w:rsidR="0069120C" w14:paraId="1A4C001F" w14:textId="77777777">
        <w:trPr>
          <w:trHeight w:val="990"/>
          <w:jc w:val="center"/>
        </w:trPr>
        <w:tc>
          <w:tcPr>
            <w:tcW w:w="1562" w:type="dxa"/>
            <w:shd w:val="clear" w:color="auto" w:fill="D9D9D9"/>
            <w:vAlign w:val="center"/>
          </w:tcPr>
          <w:p w14:paraId="7942CCDB" w14:textId="77777777" w:rsidR="0069120C" w:rsidRDefault="00B619B6">
            <w:pPr>
              <w:jc w:val="center"/>
              <w:rPr>
                <w:rFonts w:ascii="Calibri" w:eastAsia="Calibri" w:hAnsi="Calibri" w:cs="Calibri"/>
                <w:color w:val="000000"/>
                <w:sz w:val="24"/>
                <w:szCs w:val="24"/>
              </w:rPr>
            </w:pPr>
            <w:r>
              <w:rPr>
                <w:rFonts w:ascii="Calibri" w:eastAsia="Calibri" w:hAnsi="Calibri" w:cs="Calibri"/>
                <w:color w:val="000000"/>
                <w:sz w:val="24"/>
                <w:szCs w:val="24"/>
              </w:rPr>
              <w:t>PARTIDA</w:t>
            </w:r>
          </w:p>
        </w:tc>
        <w:tc>
          <w:tcPr>
            <w:tcW w:w="4506" w:type="dxa"/>
            <w:shd w:val="clear" w:color="auto" w:fill="D9D9D9"/>
            <w:vAlign w:val="center"/>
          </w:tcPr>
          <w:p w14:paraId="12B9D783" w14:textId="77777777" w:rsidR="0069120C" w:rsidRDefault="00B619B6">
            <w:pPr>
              <w:jc w:val="center"/>
              <w:rPr>
                <w:rFonts w:ascii="Calibri" w:eastAsia="Calibri" w:hAnsi="Calibri" w:cs="Calibri"/>
                <w:color w:val="000000"/>
                <w:sz w:val="24"/>
                <w:szCs w:val="24"/>
              </w:rPr>
            </w:pPr>
            <w:r>
              <w:rPr>
                <w:rFonts w:ascii="Calibri" w:eastAsia="Calibri" w:hAnsi="Calibri" w:cs="Calibri"/>
                <w:color w:val="000000"/>
                <w:sz w:val="24"/>
                <w:szCs w:val="24"/>
              </w:rPr>
              <w:t xml:space="preserve">ESPECIFICACIONES </w:t>
            </w:r>
            <w:proofErr w:type="spellStart"/>
            <w:r>
              <w:rPr>
                <w:rFonts w:ascii="Calibri" w:eastAsia="Calibri" w:hAnsi="Calibri" w:cs="Calibri"/>
                <w:color w:val="000000"/>
                <w:sz w:val="24"/>
                <w:szCs w:val="24"/>
              </w:rPr>
              <w:t>TENICAS</w:t>
            </w:r>
            <w:proofErr w:type="spellEnd"/>
          </w:p>
        </w:tc>
        <w:tc>
          <w:tcPr>
            <w:tcW w:w="1816" w:type="dxa"/>
            <w:shd w:val="clear" w:color="auto" w:fill="D9D9D9"/>
            <w:vAlign w:val="center"/>
          </w:tcPr>
          <w:p w14:paraId="7E8D6A11" w14:textId="77777777" w:rsidR="0069120C" w:rsidRDefault="00B619B6">
            <w:pPr>
              <w:jc w:val="center"/>
              <w:rPr>
                <w:rFonts w:ascii="Calibri" w:eastAsia="Calibri" w:hAnsi="Calibri" w:cs="Calibri"/>
                <w:color w:val="000000"/>
                <w:sz w:val="24"/>
                <w:szCs w:val="24"/>
              </w:rPr>
            </w:pPr>
            <w:r>
              <w:rPr>
                <w:rFonts w:ascii="Calibri" w:eastAsia="Calibri" w:hAnsi="Calibri" w:cs="Calibri"/>
                <w:color w:val="000000"/>
                <w:sz w:val="24"/>
                <w:szCs w:val="24"/>
              </w:rPr>
              <w:t>CANTIDAD</w:t>
            </w:r>
          </w:p>
        </w:tc>
        <w:tc>
          <w:tcPr>
            <w:tcW w:w="1684" w:type="dxa"/>
            <w:shd w:val="clear" w:color="auto" w:fill="D9D9D9"/>
            <w:vAlign w:val="center"/>
          </w:tcPr>
          <w:p w14:paraId="122B1832" w14:textId="77777777" w:rsidR="0069120C" w:rsidRDefault="00B619B6">
            <w:pPr>
              <w:jc w:val="center"/>
              <w:rPr>
                <w:rFonts w:ascii="Calibri" w:eastAsia="Calibri" w:hAnsi="Calibri" w:cs="Calibri"/>
                <w:color w:val="000000"/>
                <w:sz w:val="24"/>
                <w:szCs w:val="24"/>
              </w:rPr>
            </w:pPr>
            <w:r>
              <w:rPr>
                <w:rFonts w:ascii="Calibri" w:eastAsia="Calibri" w:hAnsi="Calibri" w:cs="Calibri"/>
                <w:color w:val="000000"/>
                <w:sz w:val="24"/>
                <w:szCs w:val="24"/>
              </w:rPr>
              <w:t>UNIDAD DE MEDIDA</w:t>
            </w:r>
          </w:p>
        </w:tc>
      </w:tr>
      <w:tr w:rsidR="0069120C" w14:paraId="2CCC83A8" w14:textId="77777777">
        <w:trPr>
          <w:trHeight w:val="319"/>
          <w:jc w:val="center"/>
        </w:trPr>
        <w:tc>
          <w:tcPr>
            <w:tcW w:w="1562" w:type="dxa"/>
          </w:tcPr>
          <w:p w14:paraId="70AD6373" w14:textId="77777777" w:rsidR="0069120C" w:rsidRDefault="0069120C">
            <w:pPr>
              <w:rPr>
                <w:rFonts w:ascii="Calibri" w:eastAsia="Calibri" w:hAnsi="Calibri" w:cs="Calibri"/>
                <w:color w:val="000000"/>
                <w:sz w:val="24"/>
                <w:szCs w:val="24"/>
              </w:rPr>
            </w:pPr>
          </w:p>
        </w:tc>
        <w:tc>
          <w:tcPr>
            <w:tcW w:w="4506" w:type="dxa"/>
          </w:tcPr>
          <w:p w14:paraId="46CD29D7" w14:textId="77777777" w:rsidR="0069120C" w:rsidRDefault="0069120C">
            <w:pPr>
              <w:rPr>
                <w:rFonts w:ascii="Calibri" w:eastAsia="Calibri" w:hAnsi="Calibri" w:cs="Calibri"/>
                <w:color w:val="000000"/>
                <w:sz w:val="24"/>
                <w:szCs w:val="24"/>
              </w:rPr>
            </w:pPr>
          </w:p>
        </w:tc>
        <w:tc>
          <w:tcPr>
            <w:tcW w:w="1816" w:type="dxa"/>
          </w:tcPr>
          <w:p w14:paraId="47CAE8B5" w14:textId="77777777" w:rsidR="0069120C" w:rsidRDefault="0069120C">
            <w:pPr>
              <w:rPr>
                <w:rFonts w:ascii="Calibri" w:eastAsia="Calibri" w:hAnsi="Calibri" w:cs="Calibri"/>
                <w:color w:val="000000"/>
                <w:sz w:val="24"/>
                <w:szCs w:val="24"/>
              </w:rPr>
            </w:pPr>
          </w:p>
        </w:tc>
        <w:tc>
          <w:tcPr>
            <w:tcW w:w="1684" w:type="dxa"/>
          </w:tcPr>
          <w:p w14:paraId="4E4E4C28" w14:textId="77777777" w:rsidR="0069120C" w:rsidRDefault="0069120C">
            <w:pPr>
              <w:rPr>
                <w:rFonts w:ascii="Calibri" w:eastAsia="Calibri" w:hAnsi="Calibri" w:cs="Calibri"/>
                <w:color w:val="000000"/>
                <w:sz w:val="24"/>
                <w:szCs w:val="24"/>
              </w:rPr>
            </w:pPr>
          </w:p>
        </w:tc>
      </w:tr>
    </w:tbl>
    <w:p w14:paraId="3CE397CD" w14:textId="77777777" w:rsidR="0069120C" w:rsidRDefault="0069120C">
      <w:pPr>
        <w:pBdr>
          <w:top w:val="nil"/>
          <w:left w:val="nil"/>
          <w:bottom w:val="nil"/>
          <w:right w:val="nil"/>
          <w:between w:val="nil"/>
        </w:pBdr>
        <w:ind w:left="1134"/>
        <w:rPr>
          <w:rFonts w:ascii="Calibri" w:eastAsia="Calibri" w:hAnsi="Calibri" w:cs="Calibri"/>
          <w:color w:val="000000"/>
          <w:sz w:val="24"/>
          <w:szCs w:val="24"/>
        </w:rPr>
      </w:pPr>
    </w:p>
    <w:p w14:paraId="0243702A" w14:textId="77777777" w:rsidR="0069120C" w:rsidRDefault="0069120C">
      <w:pPr>
        <w:pStyle w:val="Ttulo1"/>
        <w:spacing w:before="0"/>
        <w:jc w:val="center"/>
        <w:rPr>
          <w:rFonts w:ascii="Calibri" w:eastAsia="Calibri" w:hAnsi="Calibri" w:cs="Calibri"/>
          <w:sz w:val="20"/>
          <w:szCs w:val="20"/>
        </w:rPr>
      </w:pPr>
    </w:p>
    <w:p w14:paraId="7032A2D1" w14:textId="77777777" w:rsidR="0069120C" w:rsidRDefault="0069120C">
      <w:pPr>
        <w:rPr>
          <w:rFonts w:ascii="Calibri" w:eastAsia="Calibri" w:hAnsi="Calibri" w:cs="Calibri"/>
        </w:rPr>
      </w:pPr>
    </w:p>
    <w:p w14:paraId="619D2888" w14:textId="77777777" w:rsidR="0069120C" w:rsidRDefault="00B619B6">
      <w:pPr>
        <w:rPr>
          <w:rFonts w:ascii="Calibri" w:eastAsia="Calibri" w:hAnsi="Calibri" w:cs="Calibri"/>
          <w:sz w:val="24"/>
          <w:szCs w:val="24"/>
        </w:rPr>
      </w:pPr>
      <w:r>
        <w:rPr>
          <w:rFonts w:ascii="Calibri" w:eastAsia="Calibri" w:hAnsi="Calibri" w:cs="Calibri"/>
          <w:sz w:val="24"/>
          <w:szCs w:val="24"/>
        </w:rPr>
        <w:t>LUGAR, PLAZO Y CONDICIONES DE ENTREGA DE LOS BIENES:</w:t>
      </w:r>
    </w:p>
    <w:p w14:paraId="6528DCDE" w14:textId="77777777" w:rsidR="0069120C" w:rsidRDefault="00B619B6">
      <w:pPr>
        <w:rPr>
          <w:rFonts w:ascii="Calibri" w:eastAsia="Calibri" w:hAnsi="Calibri" w:cs="Calibri"/>
          <w:sz w:val="24"/>
          <w:szCs w:val="24"/>
        </w:rPr>
      </w:pPr>
      <w:proofErr w:type="spellStart"/>
      <w:r>
        <w:rPr>
          <w:rFonts w:ascii="Calibri" w:eastAsia="Calibri" w:hAnsi="Calibri" w:cs="Calibri"/>
          <w:sz w:val="24"/>
          <w:szCs w:val="24"/>
        </w:rPr>
        <w:t>GARANTIA</w:t>
      </w:r>
      <w:proofErr w:type="spellEnd"/>
      <w:r>
        <w:rPr>
          <w:rFonts w:ascii="Calibri" w:eastAsia="Calibri" w:hAnsi="Calibri" w:cs="Calibri"/>
          <w:sz w:val="24"/>
          <w:szCs w:val="24"/>
        </w:rPr>
        <w:t xml:space="preserve"> DE LOS BIENES:</w:t>
      </w:r>
    </w:p>
    <w:p w14:paraId="6BAE2D54" w14:textId="77777777" w:rsidR="0069120C" w:rsidRDefault="0069120C">
      <w:pPr>
        <w:pBdr>
          <w:top w:val="nil"/>
          <w:left w:val="nil"/>
          <w:bottom w:val="nil"/>
          <w:right w:val="nil"/>
          <w:between w:val="nil"/>
        </w:pBdr>
        <w:ind w:left="1134"/>
        <w:jc w:val="center"/>
        <w:rPr>
          <w:rFonts w:ascii="Calibri" w:eastAsia="Calibri" w:hAnsi="Calibri" w:cs="Calibri"/>
          <w:color w:val="000000"/>
          <w:sz w:val="24"/>
          <w:szCs w:val="24"/>
        </w:rPr>
      </w:pPr>
    </w:p>
    <w:p w14:paraId="140DD2F3" w14:textId="77777777" w:rsidR="0069120C" w:rsidRDefault="0069120C">
      <w:pPr>
        <w:pBdr>
          <w:top w:val="nil"/>
          <w:left w:val="nil"/>
          <w:bottom w:val="nil"/>
          <w:right w:val="nil"/>
          <w:between w:val="nil"/>
        </w:pBdr>
        <w:ind w:left="284"/>
        <w:jc w:val="center"/>
        <w:rPr>
          <w:rFonts w:ascii="Calibri" w:eastAsia="Calibri" w:hAnsi="Calibri" w:cs="Calibri"/>
          <w:color w:val="000000"/>
          <w:sz w:val="24"/>
          <w:szCs w:val="24"/>
        </w:rPr>
      </w:pPr>
    </w:p>
    <w:p w14:paraId="71626940" w14:textId="77777777" w:rsidR="0069120C" w:rsidRDefault="0069120C">
      <w:pPr>
        <w:pBdr>
          <w:top w:val="nil"/>
          <w:left w:val="nil"/>
          <w:bottom w:val="nil"/>
          <w:right w:val="nil"/>
          <w:between w:val="nil"/>
        </w:pBdr>
        <w:ind w:left="284"/>
        <w:jc w:val="center"/>
        <w:rPr>
          <w:rFonts w:ascii="Calibri" w:eastAsia="Calibri" w:hAnsi="Calibri" w:cs="Calibri"/>
          <w:color w:val="000000"/>
          <w:sz w:val="24"/>
          <w:szCs w:val="24"/>
        </w:rPr>
      </w:pPr>
    </w:p>
    <w:p w14:paraId="676CA632" w14:textId="77777777" w:rsidR="0069120C" w:rsidRDefault="00B619B6">
      <w:pPr>
        <w:pBdr>
          <w:top w:val="nil"/>
          <w:left w:val="nil"/>
          <w:bottom w:val="nil"/>
          <w:right w:val="nil"/>
          <w:between w:val="nil"/>
        </w:pBdr>
        <w:ind w:left="284"/>
        <w:jc w:val="center"/>
        <w:rPr>
          <w:rFonts w:ascii="Calibri" w:eastAsia="Calibri" w:hAnsi="Calibri" w:cs="Calibri"/>
          <w:color w:val="000000"/>
          <w:sz w:val="24"/>
          <w:szCs w:val="24"/>
        </w:rPr>
      </w:pPr>
      <w:r>
        <w:rPr>
          <w:rFonts w:ascii="Calibri" w:eastAsia="Calibri" w:hAnsi="Calibri" w:cs="Calibri"/>
          <w:color w:val="000000"/>
          <w:sz w:val="24"/>
          <w:szCs w:val="24"/>
        </w:rPr>
        <w:t>NOMBRE Y FIRMA DEL LICITANTE</w:t>
      </w:r>
    </w:p>
    <w:p w14:paraId="4E30C65F" w14:textId="77777777" w:rsidR="0069120C" w:rsidRDefault="00B619B6">
      <w:pPr>
        <w:pBdr>
          <w:top w:val="nil"/>
          <w:left w:val="nil"/>
          <w:bottom w:val="nil"/>
          <w:right w:val="nil"/>
          <w:between w:val="nil"/>
        </w:pBdr>
        <w:ind w:left="284"/>
        <w:jc w:val="center"/>
        <w:rPr>
          <w:rFonts w:ascii="Calibri" w:eastAsia="Calibri" w:hAnsi="Calibri" w:cs="Calibri"/>
          <w:b/>
          <w:color w:val="000000"/>
          <w:sz w:val="24"/>
          <w:szCs w:val="24"/>
        </w:rPr>
      </w:pPr>
      <w:r>
        <w:rPr>
          <w:rFonts w:ascii="Calibri" w:eastAsia="Calibri" w:hAnsi="Calibri" w:cs="Calibri"/>
          <w:color w:val="000000"/>
          <w:sz w:val="24"/>
          <w:szCs w:val="24"/>
        </w:rPr>
        <w:t>O SU REPRESENTANTE LEGAL</w:t>
      </w:r>
    </w:p>
    <w:p w14:paraId="40370E2B" w14:textId="77777777" w:rsidR="0069120C" w:rsidRDefault="0069120C">
      <w:pPr>
        <w:pBdr>
          <w:top w:val="nil"/>
          <w:left w:val="nil"/>
          <w:bottom w:val="nil"/>
          <w:right w:val="nil"/>
          <w:between w:val="nil"/>
        </w:pBdr>
        <w:ind w:left="284"/>
        <w:jc w:val="center"/>
        <w:rPr>
          <w:rFonts w:ascii="Calibri" w:eastAsia="Calibri" w:hAnsi="Calibri" w:cs="Calibri"/>
          <w:color w:val="000000"/>
          <w:sz w:val="24"/>
          <w:szCs w:val="24"/>
        </w:rPr>
      </w:pPr>
    </w:p>
    <w:p w14:paraId="1B27516E" w14:textId="77777777" w:rsidR="0069120C" w:rsidRDefault="0069120C">
      <w:pPr>
        <w:pStyle w:val="Ttulo1"/>
        <w:spacing w:before="0"/>
        <w:ind w:left="284"/>
        <w:jc w:val="center"/>
        <w:rPr>
          <w:rFonts w:ascii="Calibri" w:eastAsia="Calibri" w:hAnsi="Calibri" w:cs="Calibri"/>
          <w:sz w:val="20"/>
          <w:szCs w:val="20"/>
        </w:rPr>
      </w:pPr>
    </w:p>
    <w:p w14:paraId="4E6B9937" w14:textId="77777777" w:rsidR="0069120C" w:rsidRDefault="00B619B6">
      <w:pPr>
        <w:ind w:left="284" w:right="131"/>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14:paraId="10E1ABEC" w14:textId="77777777" w:rsidR="0069120C" w:rsidRDefault="0069120C">
      <w:pPr>
        <w:pBdr>
          <w:top w:val="nil"/>
          <w:left w:val="nil"/>
          <w:bottom w:val="nil"/>
          <w:right w:val="nil"/>
          <w:between w:val="nil"/>
        </w:pBdr>
        <w:ind w:left="1134"/>
        <w:jc w:val="center"/>
        <w:rPr>
          <w:rFonts w:ascii="Calibri" w:eastAsia="Calibri" w:hAnsi="Calibri" w:cs="Calibri"/>
          <w:color w:val="000000"/>
          <w:sz w:val="24"/>
          <w:szCs w:val="24"/>
        </w:rPr>
      </w:pPr>
    </w:p>
    <w:p w14:paraId="3C8D4783" w14:textId="77777777" w:rsidR="0069120C" w:rsidRDefault="0069120C">
      <w:pPr>
        <w:pBdr>
          <w:top w:val="nil"/>
          <w:left w:val="nil"/>
          <w:bottom w:val="nil"/>
          <w:right w:val="nil"/>
          <w:between w:val="nil"/>
        </w:pBdr>
        <w:ind w:left="1134"/>
        <w:jc w:val="center"/>
        <w:rPr>
          <w:rFonts w:ascii="Calibri" w:eastAsia="Calibri" w:hAnsi="Calibri" w:cs="Calibri"/>
          <w:color w:val="000000"/>
          <w:sz w:val="24"/>
          <w:szCs w:val="24"/>
        </w:rPr>
      </w:pPr>
    </w:p>
    <w:p w14:paraId="12FD5112" w14:textId="77777777" w:rsidR="0069120C" w:rsidRDefault="0069120C">
      <w:pPr>
        <w:pBdr>
          <w:top w:val="nil"/>
          <w:left w:val="nil"/>
          <w:bottom w:val="nil"/>
          <w:right w:val="nil"/>
          <w:between w:val="nil"/>
        </w:pBdr>
        <w:ind w:left="1134"/>
        <w:jc w:val="center"/>
        <w:rPr>
          <w:rFonts w:ascii="Calibri" w:eastAsia="Calibri" w:hAnsi="Calibri" w:cs="Calibri"/>
          <w:color w:val="000000"/>
          <w:sz w:val="24"/>
          <w:szCs w:val="24"/>
        </w:rPr>
      </w:pPr>
    </w:p>
    <w:p w14:paraId="1B1BE945" w14:textId="77777777" w:rsidR="0069120C" w:rsidRDefault="0069120C">
      <w:pPr>
        <w:pBdr>
          <w:top w:val="nil"/>
          <w:left w:val="nil"/>
          <w:bottom w:val="nil"/>
          <w:right w:val="nil"/>
          <w:between w:val="nil"/>
        </w:pBdr>
        <w:ind w:left="1134"/>
        <w:jc w:val="center"/>
        <w:rPr>
          <w:rFonts w:ascii="Calibri" w:eastAsia="Calibri" w:hAnsi="Calibri" w:cs="Calibri"/>
          <w:color w:val="000000"/>
          <w:sz w:val="24"/>
          <w:szCs w:val="24"/>
        </w:rPr>
      </w:pPr>
    </w:p>
    <w:p w14:paraId="18D0CBB8" w14:textId="77777777" w:rsidR="0069120C" w:rsidRDefault="0069120C">
      <w:pPr>
        <w:pBdr>
          <w:top w:val="nil"/>
          <w:left w:val="nil"/>
          <w:bottom w:val="nil"/>
          <w:right w:val="nil"/>
          <w:between w:val="nil"/>
        </w:pBdr>
        <w:ind w:left="1134"/>
        <w:jc w:val="center"/>
        <w:rPr>
          <w:rFonts w:ascii="Calibri" w:eastAsia="Calibri" w:hAnsi="Calibri" w:cs="Calibri"/>
          <w:color w:val="000000"/>
          <w:sz w:val="24"/>
          <w:szCs w:val="24"/>
        </w:rPr>
      </w:pPr>
    </w:p>
    <w:p w14:paraId="1D24088B" w14:textId="77777777" w:rsidR="0069120C" w:rsidRDefault="0069120C">
      <w:pPr>
        <w:pBdr>
          <w:top w:val="nil"/>
          <w:left w:val="nil"/>
          <w:bottom w:val="nil"/>
          <w:right w:val="nil"/>
          <w:between w:val="nil"/>
        </w:pBdr>
        <w:ind w:left="1134"/>
        <w:jc w:val="center"/>
        <w:rPr>
          <w:rFonts w:ascii="Calibri" w:eastAsia="Calibri" w:hAnsi="Calibri" w:cs="Calibri"/>
          <w:color w:val="000000"/>
          <w:sz w:val="24"/>
          <w:szCs w:val="24"/>
        </w:rPr>
      </w:pPr>
    </w:p>
    <w:p w14:paraId="0A6886E7" w14:textId="77777777" w:rsidR="0069120C" w:rsidRDefault="0069120C">
      <w:pPr>
        <w:pBdr>
          <w:top w:val="nil"/>
          <w:left w:val="nil"/>
          <w:bottom w:val="nil"/>
          <w:right w:val="nil"/>
          <w:between w:val="nil"/>
        </w:pBdr>
        <w:ind w:left="1134"/>
        <w:jc w:val="center"/>
        <w:rPr>
          <w:rFonts w:ascii="Calibri" w:eastAsia="Calibri" w:hAnsi="Calibri" w:cs="Calibri"/>
          <w:color w:val="000000"/>
          <w:sz w:val="24"/>
          <w:szCs w:val="24"/>
        </w:rPr>
      </w:pPr>
    </w:p>
    <w:p w14:paraId="670C0D8E" w14:textId="77777777" w:rsidR="0069120C" w:rsidRDefault="0069120C">
      <w:pPr>
        <w:pBdr>
          <w:top w:val="nil"/>
          <w:left w:val="nil"/>
          <w:bottom w:val="nil"/>
          <w:right w:val="nil"/>
          <w:between w:val="nil"/>
        </w:pBdr>
        <w:ind w:left="1134"/>
        <w:jc w:val="center"/>
        <w:rPr>
          <w:rFonts w:ascii="Calibri" w:eastAsia="Calibri" w:hAnsi="Calibri" w:cs="Calibri"/>
          <w:color w:val="000000"/>
          <w:sz w:val="24"/>
          <w:szCs w:val="24"/>
        </w:rPr>
      </w:pPr>
    </w:p>
    <w:p w14:paraId="5470DEEB" w14:textId="77777777" w:rsidR="0069120C" w:rsidRDefault="0069120C">
      <w:pPr>
        <w:pBdr>
          <w:top w:val="nil"/>
          <w:left w:val="nil"/>
          <w:bottom w:val="nil"/>
          <w:right w:val="nil"/>
          <w:between w:val="nil"/>
        </w:pBdr>
        <w:ind w:left="1134"/>
        <w:jc w:val="center"/>
        <w:rPr>
          <w:rFonts w:ascii="Calibri" w:eastAsia="Calibri" w:hAnsi="Calibri" w:cs="Calibri"/>
          <w:color w:val="000000"/>
          <w:sz w:val="24"/>
          <w:szCs w:val="24"/>
        </w:rPr>
      </w:pPr>
    </w:p>
    <w:p w14:paraId="0924D183" w14:textId="77777777" w:rsidR="0069120C" w:rsidRDefault="0069120C">
      <w:pPr>
        <w:pBdr>
          <w:top w:val="nil"/>
          <w:left w:val="nil"/>
          <w:bottom w:val="nil"/>
          <w:right w:val="nil"/>
          <w:between w:val="nil"/>
        </w:pBdr>
        <w:ind w:left="1134"/>
        <w:jc w:val="center"/>
        <w:rPr>
          <w:rFonts w:ascii="Calibri" w:eastAsia="Calibri" w:hAnsi="Calibri" w:cs="Calibri"/>
          <w:color w:val="000000"/>
          <w:sz w:val="24"/>
          <w:szCs w:val="24"/>
        </w:rPr>
      </w:pPr>
    </w:p>
    <w:p w14:paraId="648656E5" w14:textId="77777777" w:rsidR="0069120C" w:rsidRDefault="0069120C">
      <w:pPr>
        <w:pBdr>
          <w:top w:val="nil"/>
          <w:left w:val="nil"/>
          <w:bottom w:val="nil"/>
          <w:right w:val="nil"/>
          <w:between w:val="nil"/>
        </w:pBdr>
        <w:ind w:left="1134"/>
        <w:jc w:val="center"/>
        <w:rPr>
          <w:rFonts w:ascii="Calibri" w:eastAsia="Calibri" w:hAnsi="Calibri" w:cs="Calibri"/>
          <w:color w:val="000000"/>
          <w:sz w:val="24"/>
          <w:szCs w:val="24"/>
        </w:rPr>
      </w:pPr>
    </w:p>
    <w:p w14:paraId="10C073E6" w14:textId="77777777" w:rsidR="0069120C" w:rsidRDefault="0069120C">
      <w:pPr>
        <w:pBdr>
          <w:top w:val="nil"/>
          <w:left w:val="nil"/>
          <w:bottom w:val="nil"/>
          <w:right w:val="nil"/>
          <w:between w:val="nil"/>
        </w:pBdr>
        <w:ind w:left="1134"/>
        <w:jc w:val="center"/>
        <w:rPr>
          <w:rFonts w:ascii="Calibri" w:eastAsia="Calibri" w:hAnsi="Calibri" w:cs="Calibri"/>
          <w:color w:val="000000"/>
          <w:sz w:val="24"/>
          <w:szCs w:val="24"/>
        </w:rPr>
      </w:pPr>
    </w:p>
    <w:p w14:paraId="422AF6D3" w14:textId="77777777" w:rsidR="0069120C" w:rsidRDefault="0069120C">
      <w:pPr>
        <w:pBdr>
          <w:top w:val="nil"/>
          <w:left w:val="nil"/>
          <w:bottom w:val="nil"/>
          <w:right w:val="nil"/>
          <w:between w:val="nil"/>
        </w:pBdr>
        <w:ind w:left="1134"/>
        <w:jc w:val="center"/>
        <w:rPr>
          <w:rFonts w:ascii="Calibri" w:eastAsia="Calibri" w:hAnsi="Calibri" w:cs="Calibri"/>
          <w:color w:val="000000"/>
          <w:sz w:val="24"/>
          <w:szCs w:val="24"/>
        </w:rPr>
      </w:pPr>
    </w:p>
    <w:p w14:paraId="054BE64E" w14:textId="77777777" w:rsidR="0069120C" w:rsidRDefault="0069120C">
      <w:pPr>
        <w:pBdr>
          <w:top w:val="nil"/>
          <w:left w:val="nil"/>
          <w:bottom w:val="nil"/>
          <w:right w:val="nil"/>
          <w:between w:val="nil"/>
        </w:pBdr>
        <w:ind w:left="1134"/>
        <w:jc w:val="center"/>
        <w:rPr>
          <w:rFonts w:ascii="Calibri" w:eastAsia="Calibri" w:hAnsi="Calibri" w:cs="Calibri"/>
          <w:color w:val="000000"/>
          <w:sz w:val="24"/>
          <w:szCs w:val="24"/>
        </w:rPr>
      </w:pPr>
    </w:p>
    <w:p w14:paraId="4BCEF628" w14:textId="77777777" w:rsidR="0069120C" w:rsidRDefault="0069120C">
      <w:pPr>
        <w:pBdr>
          <w:top w:val="nil"/>
          <w:left w:val="nil"/>
          <w:bottom w:val="nil"/>
          <w:right w:val="nil"/>
          <w:between w:val="nil"/>
        </w:pBdr>
        <w:ind w:left="1134"/>
        <w:jc w:val="center"/>
        <w:rPr>
          <w:rFonts w:ascii="Calibri" w:eastAsia="Calibri" w:hAnsi="Calibri" w:cs="Calibri"/>
          <w:color w:val="000000"/>
          <w:sz w:val="24"/>
          <w:szCs w:val="24"/>
        </w:rPr>
      </w:pPr>
    </w:p>
    <w:p w14:paraId="5DC642BB" w14:textId="77777777" w:rsidR="0069120C" w:rsidRDefault="0069120C">
      <w:pPr>
        <w:ind w:left="426" w:right="324"/>
        <w:jc w:val="center"/>
        <w:rPr>
          <w:rFonts w:ascii="Calibri" w:eastAsia="Calibri" w:hAnsi="Calibri" w:cs="Calibri"/>
          <w:b/>
          <w:sz w:val="24"/>
          <w:szCs w:val="24"/>
        </w:rPr>
      </w:pPr>
    </w:p>
    <w:p w14:paraId="19FAF6D9" w14:textId="77777777" w:rsidR="0069120C" w:rsidRDefault="00B619B6">
      <w:pPr>
        <w:ind w:left="426" w:right="324"/>
        <w:jc w:val="center"/>
        <w:rPr>
          <w:rFonts w:ascii="Calibri" w:eastAsia="Calibri" w:hAnsi="Calibri" w:cs="Calibri"/>
          <w:b/>
          <w:sz w:val="24"/>
          <w:szCs w:val="24"/>
        </w:rPr>
      </w:pPr>
      <w:r>
        <w:rPr>
          <w:rFonts w:ascii="Calibri" w:eastAsia="Calibri" w:hAnsi="Calibri" w:cs="Calibri"/>
          <w:b/>
          <w:sz w:val="24"/>
          <w:szCs w:val="24"/>
        </w:rPr>
        <w:t xml:space="preserve">ANEXO 2 </w:t>
      </w:r>
    </w:p>
    <w:p w14:paraId="4BDCA06C" w14:textId="77777777" w:rsidR="0069120C" w:rsidRDefault="00B619B6">
      <w:pPr>
        <w:ind w:left="426" w:right="324"/>
        <w:jc w:val="center"/>
        <w:rPr>
          <w:rFonts w:ascii="Calibri" w:eastAsia="Calibri" w:hAnsi="Calibri" w:cs="Calibri"/>
          <w:b/>
          <w:sz w:val="24"/>
          <w:szCs w:val="24"/>
        </w:rPr>
      </w:pPr>
      <w:r>
        <w:rPr>
          <w:rFonts w:ascii="Calibri" w:eastAsia="Calibri" w:hAnsi="Calibri" w:cs="Calibri"/>
          <w:b/>
          <w:sz w:val="24"/>
          <w:szCs w:val="24"/>
        </w:rPr>
        <w:t>MANIFIESTO SOBRE NORMAS OFICIALES MEXICANAS</w:t>
      </w:r>
    </w:p>
    <w:p w14:paraId="6A0334E9" w14:textId="77777777" w:rsidR="0069120C" w:rsidRDefault="00B619B6">
      <w:pPr>
        <w:ind w:left="426" w:right="324"/>
        <w:jc w:val="center"/>
        <w:rPr>
          <w:rFonts w:ascii="Calibri" w:eastAsia="Calibri" w:hAnsi="Calibri" w:cs="Calibri"/>
          <w:sz w:val="24"/>
          <w:szCs w:val="24"/>
        </w:rPr>
      </w:pPr>
      <w:r>
        <w:rPr>
          <w:rFonts w:ascii="Calibri" w:eastAsia="Calibri" w:hAnsi="Calibri" w:cs="Calibri"/>
          <w:sz w:val="24"/>
          <w:szCs w:val="24"/>
        </w:rPr>
        <w:t xml:space="preserve"> (PERSONAS </w:t>
      </w:r>
      <w:proofErr w:type="spellStart"/>
      <w:r>
        <w:rPr>
          <w:rFonts w:ascii="Calibri" w:eastAsia="Calibri" w:hAnsi="Calibri" w:cs="Calibri"/>
          <w:sz w:val="24"/>
          <w:szCs w:val="24"/>
        </w:rPr>
        <w:t>FISICAS</w:t>
      </w:r>
      <w:proofErr w:type="spellEnd"/>
      <w:r>
        <w:rPr>
          <w:rFonts w:ascii="Calibri" w:eastAsia="Calibri" w:hAnsi="Calibri" w:cs="Calibri"/>
          <w:sz w:val="24"/>
          <w:szCs w:val="24"/>
        </w:rPr>
        <w:t>)</w:t>
      </w:r>
    </w:p>
    <w:p w14:paraId="1811BB25" w14:textId="77777777" w:rsidR="0069120C" w:rsidRDefault="0069120C">
      <w:pPr>
        <w:ind w:left="426" w:right="324"/>
        <w:jc w:val="center"/>
        <w:rPr>
          <w:rFonts w:ascii="Calibri" w:eastAsia="Calibri" w:hAnsi="Calibri" w:cs="Calibri"/>
          <w:sz w:val="24"/>
          <w:szCs w:val="24"/>
        </w:rPr>
      </w:pPr>
    </w:p>
    <w:p w14:paraId="7B452E83" w14:textId="77777777" w:rsidR="0069120C" w:rsidRDefault="0069120C">
      <w:pPr>
        <w:ind w:left="851" w:right="324"/>
        <w:rPr>
          <w:rFonts w:ascii="Calibri" w:eastAsia="Calibri" w:hAnsi="Calibri" w:cs="Calibri"/>
          <w:sz w:val="24"/>
          <w:szCs w:val="24"/>
        </w:rPr>
      </w:pPr>
    </w:p>
    <w:p w14:paraId="28166103" w14:textId="77777777" w:rsidR="0069120C" w:rsidRDefault="0069120C">
      <w:pPr>
        <w:ind w:left="851" w:right="324"/>
        <w:rPr>
          <w:rFonts w:ascii="Calibri" w:eastAsia="Calibri" w:hAnsi="Calibri" w:cs="Calibri"/>
          <w:sz w:val="24"/>
          <w:szCs w:val="24"/>
        </w:rPr>
      </w:pPr>
    </w:p>
    <w:p w14:paraId="7D9468A8" w14:textId="77777777" w:rsidR="0069120C" w:rsidRDefault="00B619B6">
      <w:pPr>
        <w:ind w:left="851" w:right="324"/>
        <w:jc w:val="right"/>
        <w:rPr>
          <w:rFonts w:ascii="Calibri" w:eastAsia="Calibri" w:hAnsi="Calibri" w:cs="Calibri"/>
          <w:sz w:val="24"/>
          <w:szCs w:val="24"/>
        </w:rPr>
      </w:pPr>
      <w:r>
        <w:rPr>
          <w:rFonts w:ascii="Calibri" w:eastAsia="Calibri" w:hAnsi="Calibri" w:cs="Calibri"/>
          <w:sz w:val="24"/>
          <w:szCs w:val="24"/>
        </w:rPr>
        <w:t>FECHA_________</w:t>
      </w:r>
    </w:p>
    <w:p w14:paraId="417FFA8E" w14:textId="77777777" w:rsidR="0069120C" w:rsidRDefault="0069120C">
      <w:pPr>
        <w:ind w:left="851" w:right="324"/>
        <w:rPr>
          <w:rFonts w:ascii="Calibri" w:eastAsia="Calibri" w:hAnsi="Calibri" w:cs="Calibri"/>
          <w:sz w:val="24"/>
          <w:szCs w:val="24"/>
        </w:rPr>
      </w:pPr>
    </w:p>
    <w:p w14:paraId="65BBE76F" w14:textId="77777777" w:rsidR="0069120C" w:rsidRDefault="0069120C">
      <w:pPr>
        <w:ind w:left="851" w:right="324"/>
        <w:rPr>
          <w:rFonts w:ascii="Calibri" w:eastAsia="Calibri" w:hAnsi="Calibri" w:cs="Calibri"/>
          <w:sz w:val="24"/>
          <w:szCs w:val="24"/>
        </w:rPr>
      </w:pPr>
    </w:p>
    <w:p w14:paraId="74AA82F5" w14:textId="77777777" w:rsidR="0069120C" w:rsidRDefault="00B619B6">
      <w:pPr>
        <w:ind w:left="567"/>
        <w:rPr>
          <w:rFonts w:ascii="Calibri" w:eastAsia="Calibri" w:hAnsi="Calibri" w:cs="Calibri"/>
          <w:sz w:val="24"/>
          <w:szCs w:val="24"/>
        </w:rPr>
      </w:pPr>
      <w:r>
        <w:rPr>
          <w:rFonts w:ascii="Calibri" w:eastAsia="Calibri" w:hAnsi="Calibri" w:cs="Calibri"/>
          <w:sz w:val="24"/>
          <w:szCs w:val="24"/>
        </w:rPr>
        <w:t xml:space="preserve">COMITÉ DE ADQUISICIONES, ARRENDAMIENTOS </w:t>
      </w:r>
    </w:p>
    <w:p w14:paraId="4C6EF7F3" w14:textId="77777777" w:rsidR="0069120C" w:rsidRDefault="00B619B6">
      <w:pPr>
        <w:ind w:left="567"/>
        <w:rPr>
          <w:rFonts w:ascii="Calibri" w:eastAsia="Calibri" w:hAnsi="Calibri" w:cs="Calibri"/>
          <w:sz w:val="24"/>
          <w:szCs w:val="24"/>
        </w:rPr>
      </w:pPr>
      <w:r>
        <w:rPr>
          <w:rFonts w:ascii="Calibri" w:eastAsia="Calibri" w:hAnsi="Calibri" w:cs="Calibri"/>
          <w:sz w:val="24"/>
          <w:szCs w:val="24"/>
        </w:rPr>
        <w:t xml:space="preserve">Y SERVICIOS DEL PODER EJECUTIVO DEL GOBIERNO </w:t>
      </w:r>
    </w:p>
    <w:p w14:paraId="582B045C" w14:textId="77777777" w:rsidR="0069120C" w:rsidRDefault="00B619B6">
      <w:pPr>
        <w:ind w:left="567"/>
        <w:rPr>
          <w:rFonts w:ascii="Calibri" w:eastAsia="Calibri" w:hAnsi="Calibri" w:cs="Calibri"/>
          <w:sz w:val="24"/>
          <w:szCs w:val="24"/>
        </w:rPr>
      </w:pPr>
      <w:r>
        <w:rPr>
          <w:rFonts w:ascii="Calibri" w:eastAsia="Calibri" w:hAnsi="Calibri" w:cs="Calibri"/>
          <w:sz w:val="24"/>
          <w:szCs w:val="24"/>
        </w:rPr>
        <w:t>DEL ESTADO DE BAJA CALIFORNIA</w:t>
      </w:r>
    </w:p>
    <w:p w14:paraId="05532A85" w14:textId="77777777" w:rsidR="0069120C" w:rsidRDefault="00B619B6">
      <w:pPr>
        <w:ind w:left="567"/>
        <w:rPr>
          <w:rFonts w:ascii="Calibri" w:eastAsia="Calibri" w:hAnsi="Calibri" w:cs="Calibri"/>
          <w:sz w:val="24"/>
          <w:szCs w:val="24"/>
        </w:rPr>
      </w:pPr>
      <w:r>
        <w:rPr>
          <w:rFonts w:ascii="Calibri" w:eastAsia="Calibri" w:hAnsi="Calibri" w:cs="Calibri"/>
          <w:sz w:val="24"/>
          <w:szCs w:val="24"/>
        </w:rPr>
        <w:t>PRESENTE.-</w:t>
      </w:r>
    </w:p>
    <w:p w14:paraId="6292F5C6" w14:textId="77777777" w:rsidR="0069120C" w:rsidRDefault="0069120C">
      <w:pPr>
        <w:ind w:left="851" w:right="324"/>
        <w:rPr>
          <w:rFonts w:ascii="Calibri" w:eastAsia="Calibri" w:hAnsi="Calibri" w:cs="Calibri"/>
          <w:sz w:val="24"/>
          <w:szCs w:val="24"/>
        </w:rPr>
      </w:pPr>
    </w:p>
    <w:p w14:paraId="3AEB9561" w14:textId="77777777" w:rsidR="0069120C" w:rsidRDefault="0069120C">
      <w:pPr>
        <w:ind w:left="851" w:right="324"/>
        <w:jc w:val="both"/>
        <w:rPr>
          <w:rFonts w:ascii="Calibri" w:eastAsia="Calibri" w:hAnsi="Calibri" w:cs="Calibri"/>
          <w:sz w:val="24"/>
          <w:szCs w:val="24"/>
        </w:rPr>
      </w:pPr>
    </w:p>
    <w:p w14:paraId="7ACE8C04" w14:textId="77777777" w:rsidR="0069120C" w:rsidRDefault="0069120C">
      <w:pPr>
        <w:ind w:left="851" w:right="324"/>
        <w:jc w:val="both"/>
        <w:rPr>
          <w:rFonts w:ascii="Calibri" w:eastAsia="Calibri" w:hAnsi="Calibri" w:cs="Calibri"/>
          <w:sz w:val="24"/>
          <w:szCs w:val="24"/>
        </w:rPr>
      </w:pPr>
    </w:p>
    <w:p w14:paraId="60DE773A" w14:textId="77777777" w:rsidR="0069120C" w:rsidRDefault="0069120C">
      <w:pPr>
        <w:ind w:left="851" w:right="324"/>
        <w:jc w:val="both"/>
        <w:rPr>
          <w:rFonts w:ascii="Calibri" w:eastAsia="Calibri" w:hAnsi="Calibri" w:cs="Calibri"/>
          <w:sz w:val="24"/>
          <w:szCs w:val="24"/>
        </w:rPr>
      </w:pPr>
    </w:p>
    <w:p w14:paraId="5190DCFD" w14:textId="77777777" w:rsidR="0069120C" w:rsidRDefault="00B619B6">
      <w:pPr>
        <w:pBdr>
          <w:top w:val="nil"/>
          <w:left w:val="nil"/>
          <w:bottom w:val="nil"/>
          <w:right w:val="nil"/>
          <w:between w:val="nil"/>
        </w:pBdr>
        <w:ind w:left="851" w:right="324"/>
        <w:jc w:val="both"/>
        <w:rPr>
          <w:rFonts w:ascii="Calibri" w:eastAsia="Calibri" w:hAnsi="Calibri" w:cs="Calibri"/>
          <w:color w:val="000000"/>
          <w:sz w:val="24"/>
          <w:szCs w:val="24"/>
        </w:rPr>
      </w:pPr>
      <w:r>
        <w:rPr>
          <w:rFonts w:ascii="Calibri" w:eastAsia="Calibri" w:hAnsi="Calibri" w:cs="Calibri"/>
          <w:color w:val="000000"/>
          <w:sz w:val="24"/>
          <w:szCs w:val="24"/>
        </w:rPr>
        <w:t>El que suscribe en mi calidad de licitante en el procedimiento de licitación pública regional número _____________ manifiesto que los bienes que oferto, cumplen con las Normas Oficiales Mexicanas siguientes:</w:t>
      </w:r>
    </w:p>
    <w:p w14:paraId="3D7AA57C" w14:textId="77777777" w:rsidR="0069120C" w:rsidRDefault="0069120C">
      <w:pPr>
        <w:pBdr>
          <w:top w:val="nil"/>
          <w:left w:val="nil"/>
          <w:bottom w:val="nil"/>
          <w:right w:val="nil"/>
          <w:between w:val="nil"/>
        </w:pBdr>
        <w:ind w:left="851" w:right="324"/>
        <w:jc w:val="both"/>
        <w:rPr>
          <w:rFonts w:ascii="Calibri" w:eastAsia="Calibri" w:hAnsi="Calibri" w:cs="Calibri"/>
          <w:color w:val="000000"/>
          <w:sz w:val="24"/>
          <w:szCs w:val="24"/>
        </w:rPr>
      </w:pPr>
    </w:p>
    <w:p w14:paraId="252B5C24" w14:textId="77777777" w:rsidR="0069120C" w:rsidRDefault="0069120C">
      <w:pPr>
        <w:pBdr>
          <w:top w:val="nil"/>
          <w:left w:val="nil"/>
          <w:bottom w:val="nil"/>
          <w:right w:val="nil"/>
          <w:between w:val="nil"/>
        </w:pBdr>
        <w:ind w:left="851" w:right="324"/>
        <w:jc w:val="both"/>
        <w:rPr>
          <w:rFonts w:ascii="Calibri" w:eastAsia="Calibri" w:hAnsi="Calibri" w:cs="Calibri"/>
          <w:color w:val="000000"/>
          <w:sz w:val="24"/>
          <w:szCs w:val="24"/>
        </w:rPr>
      </w:pPr>
    </w:p>
    <w:p w14:paraId="0B7A9F9B" w14:textId="77777777" w:rsidR="0069120C" w:rsidRDefault="0069120C">
      <w:pPr>
        <w:pBdr>
          <w:top w:val="nil"/>
          <w:left w:val="nil"/>
          <w:bottom w:val="nil"/>
          <w:right w:val="nil"/>
          <w:between w:val="nil"/>
        </w:pBdr>
        <w:ind w:left="851" w:right="324"/>
        <w:jc w:val="both"/>
        <w:rPr>
          <w:rFonts w:ascii="Calibri" w:eastAsia="Calibri" w:hAnsi="Calibri" w:cs="Calibri"/>
          <w:color w:val="000000"/>
          <w:sz w:val="24"/>
          <w:szCs w:val="24"/>
        </w:rPr>
      </w:pPr>
    </w:p>
    <w:p w14:paraId="7A49BE91" w14:textId="77777777" w:rsidR="0069120C" w:rsidRDefault="00B619B6">
      <w:pPr>
        <w:pBdr>
          <w:top w:val="nil"/>
          <w:left w:val="nil"/>
          <w:bottom w:val="nil"/>
          <w:right w:val="nil"/>
          <w:between w:val="nil"/>
        </w:pBdr>
        <w:ind w:left="851" w:right="324"/>
        <w:jc w:val="both"/>
        <w:rPr>
          <w:rFonts w:ascii="Calibri" w:eastAsia="Calibri" w:hAnsi="Calibri" w:cs="Calibri"/>
          <w:color w:val="000000"/>
          <w:sz w:val="24"/>
          <w:szCs w:val="24"/>
        </w:rPr>
      </w:pPr>
      <w:r>
        <w:rPr>
          <w:rFonts w:ascii="Calibri" w:eastAsia="Calibri" w:hAnsi="Calibri" w:cs="Calibri"/>
          <w:color w:val="000000"/>
          <w:sz w:val="24"/>
          <w:szCs w:val="24"/>
        </w:rPr>
        <w:t>Asimismo manifiesto que mi representada se encuentra registrada ante la Comisión Reguladora de Energía (</w:t>
      </w:r>
      <w:proofErr w:type="spellStart"/>
      <w:r>
        <w:rPr>
          <w:rFonts w:ascii="Calibri" w:eastAsia="Calibri" w:hAnsi="Calibri" w:cs="Calibri"/>
          <w:color w:val="000000"/>
          <w:sz w:val="24"/>
          <w:szCs w:val="24"/>
        </w:rPr>
        <w:t>CRE</w:t>
      </w:r>
      <w:proofErr w:type="spellEnd"/>
      <w:r>
        <w:rPr>
          <w:rFonts w:ascii="Calibri" w:eastAsia="Calibri" w:hAnsi="Calibri" w:cs="Calibri"/>
          <w:color w:val="000000"/>
          <w:sz w:val="24"/>
          <w:szCs w:val="24"/>
        </w:rPr>
        <w:t>) y la Agencia de Seguridad, Energía y Ambiente (ASEA).</w:t>
      </w:r>
    </w:p>
    <w:p w14:paraId="7A20C8E4" w14:textId="77777777" w:rsidR="0069120C" w:rsidRDefault="0069120C">
      <w:pPr>
        <w:pBdr>
          <w:top w:val="nil"/>
          <w:left w:val="nil"/>
          <w:bottom w:val="nil"/>
          <w:right w:val="nil"/>
          <w:between w:val="nil"/>
        </w:pBdr>
        <w:ind w:left="851" w:right="324"/>
        <w:jc w:val="both"/>
        <w:rPr>
          <w:rFonts w:ascii="Calibri" w:eastAsia="Calibri" w:hAnsi="Calibri" w:cs="Calibri"/>
          <w:color w:val="000000"/>
          <w:sz w:val="24"/>
          <w:szCs w:val="24"/>
        </w:rPr>
      </w:pPr>
    </w:p>
    <w:p w14:paraId="56C7DBB9" w14:textId="77777777" w:rsidR="0069120C" w:rsidRDefault="0069120C">
      <w:pPr>
        <w:ind w:left="851" w:right="324"/>
        <w:jc w:val="both"/>
        <w:rPr>
          <w:rFonts w:ascii="Calibri" w:eastAsia="Calibri" w:hAnsi="Calibri" w:cs="Calibri"/>
          <w:sz w:val="24"/>
          <w:szCs w:val="24"/>
        </w:rPr>
      </w:pPr>
    </w:p>
    <w:p w14:paraId="4C451CA7" w14:textId="77777777" w:rsidR="0069120C" w:rsidRDefault="0069120C">
      <w:pPr>
        <w:ind w:left="851" w:right="324"/>
        <w:rPr>
          <w:rFonts w:ascii="Calibri" w:eastAsia="Calibri" w:hAnsi="Calibri" w:cs="Calibri"/>
          <w:sz w:val="24"/>
          <w:szCs w:val="24"/>
        </w:rPr>
      </w:pPr>
    </w:p>
    <w:p w14:paraId="12690159" w14:textId="77777777" w:rsidR="0069120C" w:rsidRDefault="0069120C">
      <w:pPr>
        <w:ind w:left="851" w:right="324"/>
        <w:rPr>
          <w:rFonts w:ascii="Calibri" w:eastAsia="Calibri" w:hAnsi="Calibri" w:cs="Calibri"/>
          <w:sz w:val="24"/>
          <w:szCs w:val="24"/>
        </w:rPr>
      </w:pPr>
    </w:p>
    <w:p w14:paraId="61655C2B" w14:textId="77777777" w:rsidR="0069120C" w:rsidRDefault="0069120C">
      <w:pPr>
        <w:ind w:left="851" w:right="324"/>
        <w:rPr>
          <w:rFonts w:ascii="Calibri" w:eastAsia="Calibri" w:hAnsi="Calibri" w:cs="Calibri"/>
          <w:sz w:val="24"/>
          <w:szCs w:val="24"/>
        </w:rPr>
      </w:pPr>
    </w:p>
    <w:p w14:paraId="088DB73D" w14:textId="77777777" w:rsidR="0069120C" w:rsidRDefault="0069120C">
      <w:pPr>
        <w:ind w:left="851" w:right="324"/>
        <w:rPr>
          <w:rFonts w:ascii="Calibri" w:eastAsia="Calibri" w:hAnsi="Calibri" w:cs="Calibri"/>
          <w:sz w:val="24"/>
          <w:szCs w:val="24"/>
        </w:rPr>
      </w:pPr>
    </w:p>
    <w:p w14:paraId="3FBB5BED" w14:textId="77777777" w:rsidR="0069120C" w:rsidRDefault="00B619B6">
      <w:pPr>
        <w:ind w:left="851" w:right="324"/>
        <w:jc w:val="center"/>
        <w:rPr>
          <w:rFonts w:ascii="Calibri" w:eastAsia="Calibri" w:hAnsi="Calibri" w:cs="Calibri"/>
          <w:sz w:val="24"/>
          <w:szCs w:val="24"/>
        </w:rPr>
      </w:pPr>
      <w:r>
        <w:rPr>
          <w:rFonts w:ascii="Calibri" w:eastAsia="Calibri" w:hAnsi="Calibri" w:cs="Calibri"/>
          <w:sz w:val="24"/>
          <w:szCs w:val="24"/>
        </w:rPr>
        <w:t>ATENTAMENTE</w:t>
      </w:r>
    </w:p>
    <w:p w14:paraId="11C278DA" w14:textId="77777777" w:rsidR="0069120C" w:rsidRDefault="0069120C">
      <w:pPr>
        <w:ind w:left="851" w:right="324"/>
        <w:jc w:val="center"/>
        <w:rPr>
          <w:rFonts w:ascii="Calibri" w:eastAsia="Calibri" w:hAnsi="Calibri" w:cs="Calibri"/>
          <w:sz w:val="24"/>
          <w:szCs w:val="24"/>
        </w:rPr>
      </w:pPr>
    </w:p>
    <w:p w14:paraId="6CA3104B" w14:textId="77777777" w:rsidR="0069120C" w:rsidRDefault="0069120C">
      <w:pPr>
        <w:ind w:left="851" w:right="324"/>
        <w:jc w:val="center"/>
        <w:rPr>
          <w:rFonts w:ascii="Calibri" w:eastAsia="Calibri" w:hAnsi="Calibri" w:cs="Calibri"/>
          <w:sz w:val="24"/>
          <w:szCs w:val="24"/>
        </w:rPr>
      </w:pPr>
    </w:p>
    <w:p w14:paraId="46B509ED" w14:textId="77777777" w:rsidR="0069120C" w:rsidRDefault="00B619B6">
      <w:pPr>
        <w:ind w:left="851" w:right="324"/>
        <w:jc w:val="center"/>
        <w:rPr>
          <w:rFonts w:ascii="Calibri" w:eastAsia="Calibri" w:hAnsi="Calibri" w:cs="Calibri"/>
          <w:sz w:val="24"/>
          <w:szCs w:val="24"/>
        </w:rPr>
      </w:pPr>
      <w:r>
        <w:rPr>
          <w:rFonts w:ascii="Calibri" w:eastAsia="Calibri" w:hAnsi="Calibri" w:cs="Calibri"/>
          <w:sz w:val="24"/>
          <w:szCs w:val="24"/>
        </w:rPr>
        <w:t>NOMBRE Y FIRMA DEL LICITANTE</w:t>
      </w:r>
    </w:p>
    <w:p w14:paraId="2A4AAC87" w14:textId="77777777" w:rsidR="0069120C" w:rsidRDefault="0069120C">
      <w:pPr>
        <w:ind w:left="851" w:right="324"/>
        <w:jc w:val="center"/>
        <w:rPr>
          <w:rFonts w:ascii="Calibri" w:eastAsia="Calibri" w:hAnsi="Calibri" w:cs="Calibri"/>
          <w:sz w:val="24"/>
          <w:szCs w:val="24"/>
        </w:rPr>
      </w:pPr>
    </w:p>
    <w:p w14:paraId="0DC9924F" w14:textId="77777777" w:rsidR="0069120C" w:rsidRDefault="0069120C">
      <w:pPr>
        <w:ind w:left="851" w:right="324"/>
        <w:rPr>
          <w:rFonts w:ascii="Calibri" w:eastAsia="Calibri" w:hAnsi="Calibri" w:cs="Calibri"/>
          <w:sz w:val="24"/>
          <w:szCs w:val="24"/>
        </w:rPr>
      </w:pPr>
    </w:p>
    <w:p w14:paraId="08FE9D52" w14:textId="77777777" w:rsidR="0069120C" w:rsidRDefault="0069120C">
      <w:pPr>
        <w:ind w:left="851" w:right="324"/>
        <w:rPr>
          <w:rFonts w:ascii="Calibri" w:eastAsia="Calibri" w:hAnsi="Calibri" w:cs="Calibri"/>
          <w:sz w:val="24"/>
          <w:szCs w:val="24"/>
        </w:rPr>
      </w:pPr>
    </w:p>
    <w:p w14:paraId="2AE6043E" w14:textId="77777777" w:rsidR="0069120C" w:rsidRDefault="00B619B6">
      <w:pPr>
        <w:ind w:left="851" w:right="324"/>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14:paraId="553D93DE" w14:textId="77777777" w:rsidR="0069120C" w:rsidRDefault="0069120C">
      <w:pPr>
        <w:pBdr>
          <w:top w:val="nil"/>
          <w:left w:val="nil"/>
          <w:bottom w:val="nil"/>
          <w:right w:val="nil"/>
          <w:between w:val="nil"/>
        </w:pBdr>
        <w:ind w:left="851" w:right="324"/>
        <w:jc w:val="center"/>
        <w:rPr>
          <w:rFonts w:ascii="Calibri" w:eastAsia="Calibri" w:hAnsi="Calibri" w:cs="Calibri"/>
          <w:color w:val="000000"/>
          <w:sz w:val="24"/>
          <w:szCs w:val="24"/>
        </w:rPr>
      </w:pPr>
    </w:p>
    <w:p w14:paraId="365E8138" w14:textId="77777777" w:rsidR="0069120C" w:rsidRDefault="0069120C">
      <w:pPr>
        <w:pBdr>
          <w:top w:val="nil"/>
          <w:left w:val="nil"/>
          <w:bottom w:val="nil"/>
          <w:right w:val="nil"/>
          <w:between w:val="nil"/>
        </w:pBdr>
        <w:ind w:left="851" w:right="324"/>
        <w:jc w:val="center"/>
        <w:rPr>
          <w:rFonts w:ascii="Calibri" w:eastAsia="Calibri" w:hAnsi="Calibri" w:cs="Calibri"/>
          <w:color w:val="000000"/>
          <w:sz w:val="24"/>
          <w:szCs w:val="24"/>
        </w:rPr>
      </w:pPr>
    </w:p>
    <w:p w14:paraId="62900574" w14:textId="77777777" w:rsidR="0069120C" w:rsidRDefault="0069120C">
      <w:pPr>
        <w:pBdr>
          <w:top w:val="nil"/>
          <w:left w:val="nil"/>
          <w:bottom w:val="nil"/>
          <w:right w:val="nil"/>
          <w:between w:val="nil"/>
        </w:pBdr>
        <w:ind w:left="1134"/>
        <w:jc w:val="center"/>
        <w:rPr>
          <w:rFonts w:ascii="Calibri" w:eastAsia="Calibri" w:hAnsi="Calibri" w:cs="Calibri"/>
          <w:color w:val="000000"/>
          <w:sz w:val="24"/>
          <w:szCs w:val="24"/>
        </w:rPr>
      </w:pPr>
    </w:p>
    <w:p w14:paraId="4A2E1140" w14:textId="77777777" w:rsidR="0069120C" w:rsidRDefault="0069120C">
      <w:pPr>
        <w:pBdr>
          <w:top w:val="nil"/>
          <w:left w:val="nil"/>
          <w:bottom w:val="nil"/>
          <w:right w:val="nil"/>
          <w:between w:val="nil"/>
        </w:pBdr>
        <w:ind w:left="1134"/>
        <w:jc w:val="center"/>
        <w:rPr>
          <w:rFonts w:ascii="Calibri" w:eastAsia="Calibri" w:hAnsi="Calibri" w:cs="Calibri"/>
          <w:color w:val="000000"/>
          <w:sz w:val="24"/>
          <w:szCs w:val="24"/>
        </w:rPr>
      </w:pPr>
    </w:p>
    <w:p w14:paraId="6458A37B" w14:textId="77777777" w:rsidR="0069120C" w:rsidRDefault="0069120C">
      <w:pPr>
        <w:ind w:left="426" w:right="324"/>
        <w:jc w:val="center"/>
        <w:rPr>
          <w:rFonts w:ascii="Calibri" w:eastAsia="Calibri" w:hAnsi="Calibri" w:cs="Calibri"/>
          <w:b/>
          <w:sz w:val="24"/>
          <w:szCs w:val="24"/>
        </w:rPr>
      </w:pPr>
    </w:p>
    <w:p w14:paraId="3784A0B7" w14:textId="77777777" w:rsidR="0069120C" w:rsidRDefault="0069120C">
      <w:pPr>
        <w:ind w:left="426" w:right="324"/>
        <w:jc w:val="center"/>
        <w:rPr>
          <w:rFonts w:ascii="Calibri" w:eastAsia="Calibri" w:hAnsi="Calibri" w:cs="Calibri"/>
          <w:b/>
          <w:sz w:val="24"/>
          <w:szCs w:val="24"/>
        </w:rPr>
      </w:pPr>
    </w:p>
    <w:p w14:paraId="7616700F" w14:textId="77777777" w:rsidR="0069120C" w:rsidRDefault="00B619B6">
      <w:pPr>
        <w:ind w:left="426" w:right="324"/>
        <w:jc w:val="center"/>
        <w:rPr>
          <w:rFonts w:ascii="Calibri" w:eastAsia="Calibri" w:hAnsi="Calibri" w:cs="Calibri"/>
          <w:b/>
          <w:sz w:val="24"/>
          <w:szCs w:val="24"/>
        </w:rPr>
      </w:pPr>
      <w:r>
        <w:rPr>
          <w:rFonts w:ascii="Calibri" w:eastAsia="Calibri" w:hAnsi="Calibri" w:cs="Calibri"/>
          <w:b/>
          <w:sz w:val="24"/>
          <w:szCs w:val="24"/>
        </w:rPr>
        <w:t xml:space="preserve">ANEXO 2 </w:t>
      </w:r>
    </w:p>
    <w:p w14:paraId="55D5D8A6" w14:textId="77777777" w:rsidR="0069120C" w:rsidRDefault="00B619B6">
      <w:pPr>
        <w:ind w:left="567" w:right="324"/>
        <w:jc w:val="center"/>
        <w:rPr>
          <w:rFonts w:ascii="Calibri" w:eastAsia="Calibri" w:hAnsi="Calibri" w:cs="Calibri"/>
          <w:sz w:val="24"/>
          <w:szCs w:val="24"/>
        </w:rPr>
      </w:pPr>
      <w:r>
        <w:rPr>
          <w:rFonts w:ascii="Calibri" w:eastAsia="Calibri" w:hAnsi="Calibri" w:cs="Calibri"/>
          <w:b/>
          <w:sz w:val="24"/>
          <w:szCs w:val="24"/>
        </w:rPr>
        <w:t>MANIFIESTO SOBRE NORMAS OFICIALES MEXICANAS</w:t>
      </w:r>
      <w:r>
        <w:rPr>
          <w:rFonts w:ascii="Calibri" w:eastAsia="Calibri" w:hAnsi="Calibri" w:cs="Calibri"/>
          <w:sz w:val="24"/>
          <w:szCs w:val="24"/>
        </w:rPr>
        <w:t xml:space="preserve"> </w:t>
      </w:r>
    </w:p>
    <w:p w14:paraId="07E5330C" w14:textId="77777777" w:rsidR="0069120C" w:rsidRDefault="00B619B6">
      <w:pPr>
        <w:ind w:left="567" w:right="324"/>
        <w:jc w:val="center"/>
        <w:rPr>
          <w:rFonts w:ascii="Calibri" w:eastAsia="Calibri" w:hAnsi="Calibri" w:cs="Calibri"/>
          <w:sz w:val="24"/>
          <w:szCs w:val="24"/>
        </w:rPr>
      </w:pPr>
      <w:r>
        <w:rPr>
          <w:rFonts w:ascii="Calibri" w:eastAsia="Calibri" w:hAnsi="Calibri" w:cs="Calibri"/>
          <w:sz w:val="24"/>
          <w:szCs w:val="24"/>
        </w:rPr>
        <w:t xml:space="preserve">(PERSONAS </w:t>
      </w:r>
      <w:proofErr w:type="spellStart"/>
      <w:r>
        <w:rPr>
          <w:rFonts w:ascii="Calibri" w:eastAsia="Calibri" w:hAnsi="Calibri" w:cs="Calibri"/>
          <w:sz w:val="24"/>
          <w:szCs w:val="24"/>
        </w:rPr>
        <w:t>FISICAS</w:t>
      </w:r>
      <w:proofErr w:type="spellEnd"/>
      <w:r>
        <w:rPr>
          <w:rFonts w:ascii="Calibri" w:eastAsia="Calibri" w:hAnsi="Calibri" w:cs="Calibri"/>
          <w:sz w:val="24"/>
          <w:szCs w:val="24"/>
        </w:rPr>
        <w:t xml:space="preserve"> O MORALES POR CONDUCTO DE REPRESENTANTE LEGAL)</w:t>
      </w:r>
    </w:p>
    <w:p w14:paraId="7EE4058F" w14:textId="77777777" w:rsidR="0069120C" w:rsidRDefault="0069120C">
      <w:pPr>
        <w:ind w:left="567" w:right="324"/>
        <w:rPr>
          <w:rFonts w:ascii="Calibri" w:eastAsia="Calibri" w:hAnsi="Calibri" w:cs="Calibri"/>
          <w:sz w:val="24"/>
          <w:szCs w:val="24"/>
        </w:rPr>
      </w:pPr>
    </w:p>
    <w:p w14:paraId="0CB6339E" w14:textId="77777777" w:rsidR="0069120C" w:rsidRDefault="0069120C">
      <w:pPr>
        <w:ind w:left="567" w:right="324"/>
        <w:rPr>
          <w:rFonts w:ascii="Calibri" w:eastAsia="Calibri" w:hAnsi="Calibri" w:cs="Calibri"/>
          <w:sz w:val="24"/>
          <w:szCs w:val="24"/>
        </w:rPr>
      </w:pPr>
    </w:p>
    <w:p w14:paraId="44E6E0D5" w14:textId="77777777" w:rsidR="0069120C" w:rsidRDefault="00B619B6">
      <w:pPr>
        <w:ind w:left="567" w:right="324"/>
        <w:jc w:val="right"/>
        <w:rPr>
          <w:rFonts w:ascii="Calibri" w:eastAsia="Calibri" w:hAnsi="Calibri" w:cs="Calibri"/>
          <w:sz w:val="24"/>
          <w:szCs w:val="24"/>
        </w:rPr>
      </w:pPr>
      <w:r>
        <w:rPr>
          <w:rFonts w:ascii="Calibri" w:eastAsia="Calibri" w:hAnsi="Calibri" w:cs="Calibri"/>
          <w:sz w:val="24"/>
          <w:szCs w:val="24"/>
        </w:rPr>
        <w:t>FECHA___________</w:t>
      </w:r>
    </w:p>
    <w:p w14:paraId="684C1A34" w14:textId="77777777" w:rsidR="0069120C" w:rsidRDefault="0069120C">
      <w:pPr>
        <w:ind w:left="567" w:right="324"/>
        <w:rPr>
          <w:rFonts w:ascii="Calibri" w:eastAsia="Calibri" w:hAnsi="Calibri" w:cs="Calibri"/>
          <w:sz w:val="24"/>
          <w:szCs w:val="24"/>
        </w:rPr>
      </w:pPr>
    </w:p>
    <w:p w14:paraId="4A961A07" w14:textId="77777777" w:rsidR="0069120C" w:rsidRDefault="0069120C">
      <w:pPr>
        <w:ind w:left="567" w:right="324"/>
        <w:rPr>
          <w:rFonts w:ascii="Calibri" w:eastAsia="Calibri" w:hAnsi="Calibri" w:cs="Calibri"/>
          <w:sz w:val="24"/>
          <w:szCs w:val="24"/>
        </w:rPr>
      </w:pPr>
    </w:p>
    <w:p w14:paraId="7B714FE9" w14:textId="77777777" w:rsidR="0069120C" w:rsidRDefault="00B619B6">
      <w:pPr>
        <w:ind w:left="567"/>
        <w:rPr>
          <w:rFonts w:ascii="Calibri" w:eastAsia="Calibri" w:hAnsi="Calibri" w:cs="Calibri"/>
          <w:sz w:val="24"/>
          <w:szCs w:val="24"/>
        </w:rPr>
      </w:pPr>
      <w:r>
        <w:rPr>
          <w:rFonts w:ascii="Calibri" w:eastAsia="Calibri" w:hAnsi="Calibri" w:cs="Calibri"/>
          <w:sz w:val="24"/>
          <w:szCs w:val="24"/>
        </w:rPr>
        <w:t xml:space="preserve">COMITÉ DE ADQUISICIONES, ARRENDAMIENTOS </w:t>
      </w:r>
    </w:p>
    <w:p w14:paraId="4513A7E3" w14:textId="77777777" w:rsidR="0069120C" w:rsidRDefault="00B619B6">
      <w:pPr>
        <w:ind w:left="567"/>
        <w:rPr>
          <w:rFonts w:ascii="Calibri" w:eastAsia="Calibri" w:hAnsi="Calibri" w:cs="Calibri"/>
          <w:sz w:val="24"/>
          <w:szCs w:val="24"/>
        </w:rPr>
      </w:pPr>
      <w:r>
        <w:rPr>
          <w:rFonts w:ascii="Calibri" w:eastAsia="Calibri" w:hAnsi="Calibri" w:cs="Calibri"/>
          <w:sz w:val="24"/>
          <w:szCs w:val="24"/>
        </w:rPr>
        <w:t xml:space="preserve">Y SERVICIOS DEL PODER EJECUTIVO DEL GOBIERNO </w:t>
      </w:r>
    </w:p>
    <w:p w14:paraId="1E1C8E40" w14:textId="77777777" w:rsidR="0069120C" w:rsidRDefault="00B619B6">
      <w:pPr>
        <w:ind w:left="567"/>
        <w:rPr>
          <w:rFonts w:ascii="Calibri" w:eastAsia="Calibri" w:hAnsi="Calibri" w:cs="Calibri"/>
          <w:sz w:val="24"/>
          <w:szCs w:val="24"/>
        </w:rPr>
      </w:pPr>
      <w:r>
        <w:rPr>
          <w:rFonts w:ascii="Calibri" w:eastAsia="Calibri" w:hAnsi="Calibri" w:cs="Calibri"/>
          <w:sz w:val="24"/>
          <w:szCs w:val="24"/>
        </w:rPr>
        <w:t>DEL ESTADO DE BAJA CALIFORNIA</w:t>
      </w:r>
    </w:p>
    <w:p w14:paraId="4889FE79" w14:textId="77777777" w:rsidR="0069120C" w:rsidRDefault="00B619B6">
      <w:pPr>
        <w:ind w:left="567"/>
        <w:rPr>
          <w:rFonts w:ascii="Calibri" w:eastAsia="Calibri" w:hAnsi="Calibri" w:cs="Calibri"/>
          <w:sz w:val="24"/>
          <w:szCs w:val="24"/>
        </w:rPr>
      </w:pPr>
      <w:r>
        <w:rPr>
          <w:rFonts w:ascii="Calibri" w:eastAsia="Calibri" w:hAnsi="Calibri" w:cs="Calibri"/>
          <w:sz w:val="24"/>
          <w:szCs w:val="24"/>
        </w:rPr>
        <w:t>PRESENTE.-</w:t>
      </w:r>
    </w:p>
    <w:p w14:paraId="70F43DE6" w14:textId="77777777" w:rsidR="0069120C" w:rsidRDefault="0069120C">
      <w:pPr>
        <w:ind w:left="567" w:right="324"/>
        <w:rPr>
          <w:rFonts w:ascii="Calibri" w:eastAsia="Calibri" w:hAnsi="Calibri" w:cs="Calibri"/>
          <w:sz w:val="24"/>
          <w:szCs w:val="24"/>
        </w:rPr>
      </w:pPr>
    </w:p>
    <w:p w14:paraId="64F78781" w14:textId="77777777" w:rsidR="0069120C" w:rsidRDefault="0069120C">
      <w:pPr>
        <w:ind w:left="567" w:right="324"/>
        <w:jc w:val="both"/>
        <w:rPr>
          <w:rFonts w:ascii="Calibri" w:eastAsia="Calibri" w:hAnsi="Calibri" w:cs="Calibri"/>
          <w:sz w:val="24"/>
          <w:szCs w:val="24"/>
        </w:rPr>
      </w:pPr>
    </w:p>
    <w:p w14:paraId="07164FE3" w14:textId="77777777" w:rsidR="0069120C" w:rsidRDefault="00B619B6">
      <w:pPr>
        <w:pBdr>
          <w:top w:val="nil"/>
          <w:left w:val="nil"/>
          <w:bottom w:val="nil"/>
          <w:right w:val="nil"/>
          <w:between w:val="nil"/>
        </w:pBdr>
        <w:ind w:left="567" w:right="324"/>
        <w:jc w:val="both"/>
        <w:rPr>
          <w:rFonts w:ascii="Calibri" w:eastAsia="Calibri" w:hAnsi="Calibri" w:cs="Calibri"/>
          <w:color w:val="000000"/>
          <w:sz w:val="24"/>
          <w:szCs w:val="24"/>
        </w:rPr>
      </w:pPr>
      <w:r>
        <w:rPr>
          <w:rFonts w:ascii="Calibri" w:eastAsia="Calibri" w:hAnsi="Calibri" w:cs="Calibri"/>
          <w:color w:val="000000"/>
          <w:sz w:val="24"/>
          <w:szCs w:val="24"/>
        </w:rPr>
        <w:t>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siguientes:</w:t>
      </w:r>
    </w:p>
    <w:p w14:paraId="7E0359C7" w14:textId="77777777" w:rsidR="0069120C"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14:paraId="61982ED6" w14:textId="77777777" w:rsidR="0069120C"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14:paraId="2649B836" w14:textId="77777777" w:rsidR="0069120C" w:rsidRDefault="0069120C">
      <w:pPr>
        <w:ind w:left="567" w:right="324"/>
        <w:jc w:val="both"/>
        <w:rPr>
          <w:rFonts w:ascii="Calibri" w:eastAsia="Calibri" w:hAnsi="Calibri" w:cs="Calibri"/>
          <w:sz w:val="24"/>
          <w:szCs w:val="24"/>
        </w:rPr>
      </w:pPr>
    </w:p>
    <w:p w14:paraId="752CBBBE" w14:textId="77777777" w:rsidR="0069120C" w:rsidRDefault="00B619B6">
      <w:pPr>
        <w:pBdr>
          <w:top w:val="nil"/>
          <w:left w:val="nil"/>
          <w:bottom w:val="nil"/>
          <w:right w:val="nil"/>
          <w:between w:val="nil"/>
        </w:pBdr>
        <w:ind w:left="567" w:right="324"/>
        <w:jc w:val="both"/>
        <w:rPr>
          <w:rFonts w:ascii="Calibri" w:eastAsia="Calibri" w:hAnsi="Calibri" w:cs="Calibri"/>
          <w:color w:val="000000"/>
          <w:sz w:val="24"/>
          <w:szCs w:val="24"/>
        </w:rPr>
      </w:pPr>
      <w:r>
        <w:rPr>
          <w:rFonts w:ascii="Calibri" w:eastAsia="Calibri" w:hAnsi="Calibri" w:cs="Calibri"/>
          <w:color w:val="000000"/>
          <w:sz w:val="24"/>
          <w:szCs w:val="24"/>
        </w:rPr>
        <w:t>Asimismo manifiesto que mi representada se encuentra registrada ante la Comisión Reguladora de Energía (</w:t>
      </w:r>
      <w:proofErr w:type="spellStart"/>
      <w:r>
        <w:rPr>
          <w:rFonts w:ascii="Calibri" w:eastAsia="Calibri" w:hAnsi="Calibri" w:cs="Calibri"/>
          <w:color w:val="000000"/>
          <w:sz w:val="24"/>
          <w:szCs w:val="24"/>
        </w:rPr>
        <w:t>CRE</w:t>
      </w:r>
      <w:proofErr w:type="spellEnd"/>
      <w:r>
        <w:rPr>
          <w:rFonts w:ascii="Calibri" w:eastAsia="Calibri" w:hAnsi="Calibri" w:cs="Calibri"/>
          <w:color w:val="000000"/>
          <w:sz w:val="24"/>
          <w:szCs w:val="24"/>
        </w:rPr>
        <w:t>) y la Agencia de Seguridad, Energía y Ambiente (ASEA).</w:t>
      </w:r>
    </w:p>
    <w:p w14:paraId="502B56D7" w14:textId="77777777" w:rsidR="0069120C" w:rsidRDefault="0069120C">
      <w:pPr>
        <w:ind w:left="567" w:right="324"/>
        <w:rPr>
          <w:rFonts w:ascii="Calibri" w:eastAsia="Calibri" w:hAnsi="Calibri" w:cs="Calibri"/>
          <w:sz w:val="24"/>
          <w:szCs w:val="24"/>
        </w:rPr>
      </w:pPr>
    </w:p>
    <w:p w14:paraId="29AF68D3" w14:textId="77777777" w:rsidR="0069120C" w:rsidRDefault="0069120C">
      <w:pPr>
        <w:ind w:left="567" w:right="324"/>
        <w:rPr>
          <w:rFonts w:ascii="Calibri" w:eastAsia="Calibri" w:hAnsi="Calibri" w:cs="Calibri"/>
          <w:sz w:val="24"/>
          <w:szCs w:val="24"/>
        </w:rPr>
      </w:pPr>
    </w:p>
    <w:p w14:paraId="49551DA6" w14:textId="77777777" w:rsidR="0069120C" w:rsidRDefault="0069120C">
      <w:pPr>
        <w:ind w:left="567" w:right="324"/>
        <w:rPr>
          <w:rFonts w:ascii="Calibri" w:eastAsia="Calibri" w:hAnsi="Calibri" w:cs="Calibri"/>
          <w:sz w:val="24"/>
          <w:szCs w:val="24"/>
        </w:rPr>
      </w:pPr>
    </w:p>
    <w:p w14:paraId="615F4F95" w14:textId="77777777" w:rsidR="0069120C" w:rsidRDefault="0069120C">
      <w:pPr>
        <w:ind w:left="567" w:right="324"/>
        <w:rPr>
          <w:rFonts w:ascii="Calibri" w:eastAsia="Calibri" w:hAnsi="Calibri" w:cs="Calibri"/>
          <w:sz w:val="24"/>
          <w:szCs w:val="24"/>
        </w:rPr>
      </w:pPr>
    </w:p>
    <w:p w14:paraId="207CDEA6" w14:textId="77777777" w:rsidR="0069120C" w:rsidRDefault="00B619B6">
      <w:pPr>
        <w:ind w:left="567" w:right="324"/>
        <w:jc w:val="center"/>
        <w:rPr>
          <w:rFonts w:ascii="Calibri" w:eastAsia="Calibri" w:hAnsi="Calibri" w:cs="Calibri"/>
          <w:sz w:val="24"/>
          <w:szCs w:val="24"/>
        </w:rPr>
      </w:pPr>
      <w:r>
        <w:rPr>
          <w:rFonts w:ascii="Calibri" w:eastAsia="Calibri" w:hAnsi="Calibri" w:cs="Calibri"/>
          <w:sz w:val="24"/>
          <w:szCs w:val="24"/>
        </w:rPr>
        <w:t>ATENTAMENTE</w:t>
      </w:r>
    </w:p>
    <w:p w14:paraId="71763FC6" w14:textId="77777777" w:rsidR="0069120C" w:rsidRDefault="0069120C">
      <w:pPr>
        <w:ind w:left="567" w:right="324"/>
        <w:jc w:val="center"/>
        <w:rPr>
          <w:rFonts w:ascii="Calibri" w:eastAsia="Calibri" w:hAnsi="Calibri" w:cs="Calibri"/>
          <w:sz w:val="24"/>
          <w:szCs w:val="24"/>
        </w:rPr>
      </w:pPr>
    </w:p>
    <w:p w14:paraId="607974FB" w14:textId="77777777" w:rsidR="0069120C" w:rsidRDefault="00B619B6">
      <w:pPr>
        <w:ind w:left="567" w:right="324"/>
        <w:jc w:val="center"/>
        <w:rPr>
          <w:rFonts w:ascii="Calibri" w:eastAsia="Calibri" w:hAnsi="Calibri" w:cs="Calibri"/>
          <w:sz w:val="24"/>
          <w:szCs w:val="24"/>
        </w:rPr>
      </w:pPr>
      <w:proofErr w:type="spellStart"/>
      <w:r>
        <w:rPr>
          <w:rFonts w:ascii="Calibri" w:eastAsia="Calibri" w:hAnsi="Calibri" w:cs="Calibri"/>
          <w:sz w:val="24"/>
          <w:szCs w:val="24"/>
        </w:rPr>
        <w:t>RAZON</w:t>
      </w:r>
      <w:proofErr w:type="spellEnd"/>
      <w:r>
        <w:rPr>
          <w:rFonts w:ascii="Calibri" w:eastAsia="Calibri" w:hAnsi="Calibri" w:cs="Calibri"/>
          <w:sz w:val="24"/>
          <w:szCs w:val="24"/>
        </w:rPr>
        <w:t xml:space="preserve"> SOCIAL DEL LICITANTE Y</w:t>
      </w:r>
    </w:p>
    <w:p w14:paraId="2E89AA4F" w14:textId="77777777" w:rsidR="0069120C" w:rsidRDefault="00B619B6">
      <w:pPr>
        <w:ind w:left="567" w:right="324"/>
        <w:jc w:val="center"/>
        <w:rPr>
          <w:rFonts w:ascii="Calibri" w:eastAsia="Calibri" w:hAnsi="Calibri" w:cs="Calibri"/>
          <w:sz w:val="24"/>
          <w:szCs w:val="24"/>
        </w:rPr>
      </w:pPr>
      <w:r>
        <w:rPr>
          <w:rFonts w:ascii="Calibri" w:eastAsia="Calibri" w:hAnsi="Calibri" w:cs="Calibri"/>
          <w:sz w:val="24"/>
          <w:szCs w:val="24"/>
        </w:rPr>
        <w:t>NOMBRE Y FIRMA DEL REPRESENTANTE LEGAL</w:t>
      </w:r>
    </w:p>
    <w:p w14:paraId="72576C77" w14:textId="77777777" w:rsidR="0069120C" w:rsidRDefault="0069120C">
      <w:pPr>
        <w:pBdr>
          <w:top w:val="nil"/>
          <w:left w:val="nil"/>
          <w:bottom w:val="nil"/>
          <w:right w:val="nil"/>
          <w:between w:val="nil"/>
        </w:pBdr>
        <w:ind w:left="567" w:right="324"/>
        <w:jc w:val="center"/>
        <w:rPr>
          <w:rFonts w:ascii="Calibri" w:eastAsia="Calibri" w:hAnsi="Calibri" w:cs="Calibri"/>
          <w:color w:val="000000"/>
          <w:sz w:val="24"/>
          <w:szCs w:val="24"/>
        </w:rPr>
      </w:pPr>
    </w:p>
    <w:p w14:paraId="1EE91448" w14:textId="77777777" w:rsidR="0069120C" w:rsidRDefault="0069120C">
      <w:pPr>
        <w:pBdr>
          <w:top w:val="nil"/>
          <w:left w:val="nil"/>
          <w:bottom w:val="nil"/>
          <w:right w:val="nil"/>
          <w:between w:val="nil"/>
        </w:pBdr>
        <w:ind w:left="567" w:right="324"/>
        <w:jc w:val="center"/>
        <w:rPr>
          <w:rFonts w:ascii="Calibri" w:eastAsia="Calibri" w:hAnsi="Calibri" w:cs="Calibri"/>
          <w:color w:val="000000"/>
          <w:sz w:val="24"/>
          <w:szCs w:val="24"/>
        </w:rPr>
      </w:pPr>
    </w:p>
    <w:p w14:paraId="6EBBDC27" w14:textId="77777777" w:rsidR="0069120C" w:rsidRDefault="0069120C">
      <w:pPr>
        <w:pBdr>
          <w:top w:val="nil"/>
          <w:left w:val="nil"/>
          <w:bottom w:val="nil"/>
          <w:right w:val="nil"/>
          <w:between w:val="nil"/>
        </w:pBdr>
        <w:ind w:left="567" w:right="324"/>
        <w:jc w:val="center"/>
        <w:rPr>
          <w:rFonts w:ascii="Calibri" w:eastAsia="Calibri" w:hAnsi="Calibri" w:cs="Calibri"/>
          <w:color w:val="000000"/>
          <w:sz w:val="24"/>
          <w:szCs w:val="24"/>
        </w:rPr>
      </w:pPr>
    </w:p>
    <w:p w14:paraId="37F9C7BE" w14:textId="77777777" w:rsidR="0069120C" w:rsidRDefault="00B619B6">
      <w:pPr>
        <w:ind w:left="567" w:right="324"/>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14:paraId="04709C5E" w14:textId="77777777" w:rsidR="0069120C" w:rsidRDefault="0069120C">
      <w:pPr>
        <w:pBdr>
          <w:top w:val="nil"/>
          <w:left w:val="nil"/>
          <w:bottom w:val="nil"/>
          <w:right w:val="nil"/>
          <w:between w:val="nil"/>
        </w:pBdr>
        <w:ind w:left="567" w:right="324"/>
        <w:jc w:val="center"/>
        <w:rPr>
          <w:rFonts w:ascii="Calibri" w:eastAsia="Calibri" w:hAnsi="Calibri" w:cs="Calibri"/>
          <w:color w:val="000000"/>
          <w:sz w:val="24"/>
          <w:szCs w:val="24"/>
        </w:rPr>
      </w:pPr>
    </w:p>
    <w:p w14:paraId="6F2B7B8A" w14:textId="77777777" w:rsidR="0069120C" w:rsidRDefault="0069120C">
      <w:pPr>
        <w:pBdr>
          <w:top w:val="nil"/>
          <w:left w:val="nil"/>
          <w:bottom w:val="nil"/>
          <w:right w:val="nil"/>
          <w:between w:val="nil"/>
        </w:pBdr>
        <w:ind w:left="1134"/>
        <w:jc w:val="center"/>
        <w:rPr>
          <w:rFonts w:ascii="Calibri" w:eastAsia="Calibri" w:hAnsi="Calibri" w:cs="Calibri"/>
          <w:color w:val="000000"/>
          <w:sz w:val="24"/>
          <w:szCs w:val="24"/>
        </w:rPr>
      </w:pPr>
    </w:p>
    <w:p w14:paraId="722F6294" w14:textId="77777777" w:rsidR="0069120C" w:rsidRDefault="0069120C">
      <w:pPr>
        <w:pBdr>
          <w:top w:val="nil"/>
          <w:left w:val="nil"/>
          <w:bottom w:val="nil"/>
          <w:right w:val="nil"/>
          <w:between w:val="nil"/>
        </w:pBdr>
        <w:ind w:left="1134"/>
        <w:jc w:val="center"/>
        <w:rPr>
          <w:rFonts w:ascii="Calibri" w:eastAsia="Calibri" w:hAnsi="Calibri" w:cs="Calibri"/>
          <w:color w:val="000000"/>
          <w:sz w:val="24"/>
          <w:szCs w:val="24"/>
        </w:rPr>
      </w:pPr>
    </w:p>
    <w:p w14:paraId="1EE5B4F0" w14:textId="77777777" w:rsidR="0069120C" w:rsidRDefault="0069120C">
      <w:pPr>
        <w:pBdr>
          <w:top w:val="nil"/>
          <w:left w:val="nil"/>
          <w:bottom w:val="nil"/>
          <w:right w:val="nil"/>
          <w:between w:val="nil"/>
        </w:pBdr>
        <w:ind w:left="1134"/>
        <w:jc w:val="center"/>
        <w:rPr>
          <w:rFonts w:ascii="Calibri" w:eastAsia="Calibri" w:hAnsi="Calibri" w:cs="Calibri"/>
          <w:color w:val="000000"/>
          <w:sz w:val="24"/>
          <w:szCs w:val="24"/>
        </w:rPr>
      </w:pPr>
    </w:p>
    <w:p w14:paraId="6D5B27B0" w14:textId="77777777" w:rsidR="0069120C" w:rsidRDefault="0069120C">
      <w:pPr>
        <w:pBdr>
          <w:top w:val="nil"/>
          <w:left w:val="nil"/>
          <w:bottom w:val="nil"/>
          <w:right w:val="nil"/>
          <w:between w:val="nil"/>
        </w:pBdr>
        <w:ind w:left="1134"/>
        <w:jc w:val="center"/>
        <w:rPr>
          <w:rFonts w:ascii="Calibri" w:eastAsia="Calibri" w:hAnsi="Calibri" w:cs="Calibri"/>
          <w:color w:val="000000"/>
          <w:sz w:val="24"/>
          <w:szCs w:val="24"/>
        </w:rPr>
      </w:pPr>
    </w:p>
    <w:p w14:paraId="5D0E763C" w14:textId="77777777" w:rsidR="0069120C" w:rsidRDefault="00B619B6">
      <w:pPr>
        <w:pBdr>
          <w:top w:val="nil"/>
          <w:left w:val="nil"/>
          <w:bottom w:val="nil"/>
          <w:right w:val="nil"/>
          <w:between w:val="nil"/>
        </w:pBdr>
        <w:jc w:val="center"/>
        <w:rPr>
          <w:rFonts w:ascii="Calibri" w:eastAsia="Calibri" w:hAnsi="Calibri" w:cs="Calibri"/>
          <w:b/>
          <w:color w:val="000000"/>
          <w:sz w:val="24"/>
          <w:szCs w:val="24"/>
        </w:rPr>
      </w:pPr>
      <w:r>
        <w:br w:type="page"/>
      </w:r>
      <w:r>
        <w:rPr>
          <w:rFonts w:ascii="Calibri" w:eastAsia="Calibri" w:hAnsi="Calibri" w:cs="Calibri"/>
          <w:b/>
          <w:color w:val="000000"/>
          <w:sz w:val="24"/>
          <w:szCs w:val="24"/>
        </w:rPr>
        <w:t>ANEXO 3</w:t>
      </w:r>
    </w:p>
    <w:p w14:paraId="0EDAB9D6" w14:textId="77777777" w:rsidR="0069120C" w:rsidRDefault="00B619B6">
      <w:pPr>
        <w:jc w:val="center"/>
        <w:rPr>
          <w:rFonts w:ascii="Calibri" w:eastAsia="Calibri" w:hAnsi="Calibri" w:cs="Calibri"/>
          <w:b/>
          <w:sz w:val="24"/>
          <w:szCs w:val="24"/>
        </w:rPr>
      </w:pPr>
      <w:proofErr w:type="spellStart"/>
      <w:r>
        <w:rPr>
          <w:rFonts w:ascii="Calibri" w:eastAsia="Calibri" w:hAnsi="Calibri" w:cs="Calibri"/>
          <w:b/>
          <w:sz w:val="24"/>
          <w:szCs w:val="24"/>
        </w:rPr>
        <w:t>DECLARACION</w:t>
      </w:r>
      <w:proofErr w:type="spellEnd"/>
      <w:r>
        <w:rPr>
          <w:rFonts w:ascii="Calibri" w:eastAsia="Calibri" w:hAnsi="Calibri" w:cs="Calibri"/>
          <w:b/>
          <w:sz w:val="24"/>
          <w:szCs w:val="24"/>
        </w:rPr>
        <w:t xml:space="preserve"> DE FACULTADES</w:t>
      </w:r>
    </w:p>
    <w:p w14:paraId="7817F8A4" w14:textId="77777777" w:rsidR="0069120C" w:rsidRDefault="0069120C">
      <w:pPr>
        <w:rPr>
          <w:rFonts w:ascii="Calibri" w:eastAsia="Calibri" w:hAnsi="Calibri" w:cs="Calibri"/>
        </w:rPr>
      </w:pPr>
    </w:p>
    <w:p w14:paraId="4AAAAABB" w14:textId="77777777" w:rsidR="0069120C" w:rsidRDefault="00B619B6">
      <w:pPr>
        <w:pBdr>
          <w:top w:val="nil"/>
          <w:left w:val="nil"/>
          <w:bottom w:val="nil"/>
          <w:right w:val="nil"/>
          <w:between w:val="nil"/>
        </w:pBdr>
        <w:jc w:val="both"/>
        <w:rPr>
          <w:rFonts w:ascii="Calibri" w:eastAsia="Calibri" w:hAnsi="Calibri" w:cs="Calibri"/>
          <w:color w:val="000000"/>
        </w:rPr>
      </w:pPr>
      <w:r>
        <w:rPr>
          <w:rFonts w:ascii="Calibri" w:eastAsia="Calibri" w:hAnsi="Calibri" w:cs="Calibri"/>
          <w:color w:val="000000"/>
        </w:rPr>
        <w:t xml:space="preserve">_________________________________________________________ MANIFIESTO BAJO PROTESTA DE DECIR VERDAD, QUE LOS DATOS </w:t>
      </w:r>
      <w:proofErr w:type="spellStart"/>
      <w:r>
        <w:rPr>
          <w:rFonts w:ascii="Calibri" w:eastAsia="Calibri" w:hAnsi="Calibri" w:cs="Calibri"/>
          <w:color w:val="000000"/>
        </w:rPr>
        <w:t>AQUI</w:t>
      </w:r>
      <w:proofErr w:type="spellEnd"/>
      <w:r>
        <w:rPr>
          <w:rFonts w:ascii="Calibri" w:eastAsia="Calibri" w:hAnsi="Calibri" w:cs="Calibri"/>
          <w:color w:val="000000"/>
        </w:rPr>
        <w:t xml:space="preserve"> ASENTADOS SON CIERTOS Y HAN SIDO DEBIDAMENTE VERIFICADOS, </w:t>
      </w:r>
      <w:proofErr w:type="spellStart"/>
      <w:r>
        <w:rPr>
          <w:rFonts w:ascii="Calibri" w:eastAsia="Calibri" w:hAnsi="Calibri" w:cs="Calibri"/>
          <w:color w:val="000000"/>
        </w:rPr>
        <w:t>ASI</w:t>
      </w:r>
      <w:proofErr w:type="spellEnd"/>
      <w:r>
        <w:rPr>
          <w:rFonts w:ascii="Calibri" w:eastAsia="Calibri" w:hAnsi="Calibri" w:cs="Calibri"/>
          <w:color w:val="000000"/>
        </w:rPr>
        <w:t xml:space="preserve"> COMO QUE CUENTO CON FACULTADES SUFICIENTES PARA SUSCRIBIR LA PROPUESTA EN EL PRESENTE CONCURSO A NOMBRE Y </w:t>
      </w:r>
      <w:proofErr w:type="spellStart"/>
      <w:r>
        <w:rPr>
          <w:rFonts w:ascii="Calibri" w:eastAsia="Calibri" w:hAnsi="Calibri" w:cs="Calibri"/>
          <w:color w:val="000000"/>
        </w:rPr>
        <w:t>REPRESENTACION</w:t>
      </w:r>
      <w:proofErr w:type="spellEnd"/>
      <w:r>
        <w:rPr>
          <w:rFonts w:ascii="Calibri" w:eastAsia="Calibri" w:hAnsi="Calibri" w:cs="Calibri"/>
          <w:color w:val="000000"/>
        </w:rPr>
        <w:t xml:space="preserve"> DE ____________________________________________</w:t>
      </w:r>
    </w:p>
    <w:p w14:paraId="1064AB38" w14:textId="77777777" w:rsidR="0069120C" w:rsidRDefault="0069120C">
      <w:pPr>
        <w:jc w:val="both"/>
        <w:rPr>
          <w:rFonts w:ascii="Calibri" w:eastAsia="Calibri" w:hAnsi="Calibri" w:cs="Calibri"/>
        </w:rPr>
      </w:pPr>
    </w:p>
    <w:p w14:paraId="01092A50" w14:textId="77777777" w:rsidR="0069120C" w:rsidRDefault="00B619B6">
      <w:pPr>
        <w:rPr>
          <w:rFonts w:ascii="Calibri" w:eastAsia="Calibri" w:hAnsi="Calibri" w:cs="Calibri"/>
          <w:b/>
          <w:sz w:val="22"/>
          <w:szCs w:val="22"/>
        </w:rPr>
      </w:pPr>
      <w:r>
        <w:rPr>
          <w:rFonts w:ascii="Calibri" w:eastAsia="Calibri" w:hAnsi="Calibri" w:cs="Calibri"/>
        </w:rPr>
        <w:t xml:space="preserve">No. DE </w:t>
      </w:r>
      <w:proofErr w:type="spellStart"/>
      <w:r>
        <w:rPr>
          <w:rFonts w:ascii="Calibri" w:eastAsia="Calibri" w:hAnsi="Calibri" w:cs="Calibri"/>
        </w:rPr>
        <w:t>LICITACION</w:t>
      </w:r>
      <w:proofErr w:type="spellEnd"/>
      <w:r>
        <w:rPr>
          <w:rFonts w:ascii="Calibri" w:eastAsia="Calibri" w:hAnsi="Calibri" w:cs="Calibri"/>
        </w:rPr>
        <w:t>:</w:t>
      </w:r>
      <w:r>
        <w:rPr>
          <w:rFonts w:ascii="Calibri" w:eastAsia="Calibri" w:hAnsi="Calibri" w:cs="Calibri"/>
          <w:b/>
          <w:sz w:val="22"/>
          <w:szCs w:val="22"/>
        </w:rPr>
        <w:t xml:space="preserve"> </w:t>
      </w:r>
    </w:p>
    <w:p w14:paraId="57A8DD8F" w14:textId="77777777" w:rsidR="0069120C" w:rsidRDefault="0069120C">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14:paraId="04488E05" w14:textId="77777777" w:rsidR="0069120C" w:rsidRDefault="00B619B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REGISTRO FEDERAL DE CONTRIBUYENTES:</w:t>
      </w:r>
    </w:p>
    <w:p w14:paraId="6E7D174D" w14:textId="77777777" w:rsidR="0069120C" w:rsidRDefault="0069120C">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14:paraId="4FF3DBBC" w14:textId="77777777" w:rsidR="0069120C" w:rsidRDefault="00B619B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DOMICILIO:</w:t>
      </w:r>
    </w:p>
    <w:p w14:paraId="59419163" w14:textId="77777777" w:rsidR="0069120C" w:rsidRDefault="00B619B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CALLE Y NÚMERO:</w:t>
      </w:r>
    </w:p>
    <w:p w14:paraId="437377DA" w14:textId="77777777" w:rsidR="0069120C" w:rsidRDefault="00B619B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COLONIA:</w:t>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t>MUNICIPIO:</w:t>
      </w:r>
    </w:p>
    <w:p w14:paraId="3FC9CDD2" w14:textId="77777777" w:rsidR="0069120C" w:rsidRDefault="00B619B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roofErr w:type="spellStart"/>
      <w:r>
        <w:rPr>
          <w:rFonts w:ascii="Calibri" w:eastAsia="Calibri" w:hAnsi="Calibri" w:cs="Calibri"/>
        </w:rPr>
        <w:t>CODIGO</w:t>
      </w:r>
      <w:proofErr w:type="spellEnd"/>
      <w:r>
        <w:rPr>
          <w:rFonts w:ascii="Calibri" w:eastAsia="Calibri" w:hAnsi="Calibri" w:cs="Calibri"/>
        </w:rPr>
        <w:t xml:space="preserve"> POSTAL:</w:t>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t>ENTIDAD FEDERATIVA:</w:t>
      </w:r>
    </w:p>
    <w:p w14:paraId="3BE9D325" w14:textId="77777777" w:rsidR="0069120C" w:rsidRDefault="00B619B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roofErr w:type="spellStart"/>
      <w:r>
        <w:rPr>
          <w:rFonts w:ascii="Calibri" w:eastAsia="Calibri" w:hAnsi="Calibri" w:cs="Calibri"/>
        </w:rPr>
        <w:t>TELEFONO</w:t>
      </w:r>
      <w:proofErr w:type="spellEnd"/>
      <w:r>
        <w:rPr>
          <w:rFonts w:ascii="Calibri" w:eastAsia="Calibri" w:hAnsi="Calibri" w:cs="Calibri"/>
        </w:rPr>
        <w:t>:</w:t>
      </w:r>
    </w:p>
    <w:p w14:paraId="145614D3" w14:textId="77777777" w:rsidR="0069120C" w:rsidRDefault="00B619B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 xml:space="preserve">CORREO </w:t>
      </w:r>
      <w:proofErr w:type="spellStart"/>
      <w:r>
        <w:rPr>
          <w:rFonts w:ascii="Calibri" w:eastAsia="Calibri" w:hAnsi="Calibri" w:cs="Calibri"/>
        </w:rPr>
        <w:t>ELECTRONICO</w:t>
      </w:r>
      <w:proofErr w:type="spellEnd"/>
      <w:r>
        <w:rPr>
          <w:rFonts w:ascii="Calibri" w:eastAsia="Calibri" w:hAnsi="Calibri" w:cs="Calibri"/>
        </w:rPr>
        <w:t>:</w:t>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t>FAX:</w:t>
      </w:r>
    </w:p>
    <w:p w14:paraId="4569A916" w14:textId="77777777" w:rsidR="0069120C" w:rsidRDefault="00B619B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No. DE ESCRITURA PÚBLICA EN LA QUE CONSTA SU ACTA CONSTITUTIVA:</w:t>
      </w:r>
    </w:p>
    <w:p w14:paraId="018880F2" w14:textId="77777777" w:rsidR="0069120C" w:rsidRDefault="00B619B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FECHA DE ESCRITURA PÚBLICA:</w:t>
      </w:r>
    </w:p>
    <w:p w14:paraId="6CC7701F" w14:textId="77777777" w:rsidR="0069120C" w:rsidRDefault="00B619B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NOMBRE, NÚMERO Y LUGAR DE NOTARIO PUBLICO ANTE EL CUAL SE DIO FE DE LA MISMA:</w:t>
      </w:r>
    </w:p>
    <w:p w14:paraId="3A25358C" w14:textId="77777777" w:rsidR="0069120C" w:rsidRDefault="0069120C">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14:paraId="40840A9C" w14:textId="77777777" w:rsidR="0069120C" w:rsidRDefault="00B619B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roofErr w:type="spellStart"/>
      <w:r>
        <w:rPr>
          <w:rFonts w:ascii="Calibri" w:eastAsia="Calibri" w:hAnsi="Calibri" w:cs="Calibri"/>
        </w:rPr>
        <w:t>RELACION</w:t>
      </w:r>
      <w:proofErr w:type="spellEnd"/>
      <w:r>
        <w:rPr>
          <w:rFonts w:ascii="Calibri" w:eastAsia="Calibri" w:hAnsi="Calibri" w:cs="Calibri"/>
        </w:rPr>
        <w:t xml:space="preserve"> DE ACCIONISTAS:</w:t>
      </w:r>
    </w:p>
    <w:p w14:paraId="2497D8D7" w14:textId="77777777" w:rsidR="0069120C" w:rsidRDefault="00B619B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APELLIDO PATERNO</w:t>
      </w:r>
      <w:r>
        <w:rPr>
          <w:rFonts w:ascii="Calibri" w:eastAsia="Calibri" w:hAnsi="Calibri" w:cs="Calibri"/>
        </w:rPr>
        <w:tab/>
      </w:r>
      <w:r>
        <w:rPr>
          <w:rFonts w:ascii="Calibri" w:eastAsia="Calibri" w:hAnsi="Calibri" w:cs="Calibri"/>
        </w:rPr>
        <w:tab/>
        <w:t>APELLIDO MATERNO</w:t>
      </w:r>
      <w:r>
        <w:rPr>
          <w:rFonts w:ascii="Calibri" w:eastAsia="Calibri" w:hAnsi="Calibri" w:cs="Calibri"/>
        </w:rPr>
        <w:tab/>
      </w:r>
      <w:r>
        <w:rPr>
          <w:rFonts w:ascii="Calibri" w:eastAsia="Calibri" w:hAnsi="Calibri" w:cs="Calibri"/>
        </w:rPr>
        <w:tab/>
      </w:r>
      <w:r>
        <w:rPr>
          <w:rFonts w:ascii="Calibri" w:eastAsia="Calibri" w:hAnsi="Calibri" w:cs="Calibri"/>
        </w:rPr>
        <w:tab/>
        <w:t>NOMBRE (S)</w:t>
      </w:r>
    </w:p>
    <w:p w14:paraId="70668599" w14:textId="77777777" w:rsidR="0069120C" w:rsidRDefault="0069120C">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14:paraId="28202217" w14:textId="77777777" w:rsidR="0069120C" w:rsidRDefault="0069120C">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14:paraId="73C88838" w14:textId="77777777" w:rsidR="0069120C" w:rsidRDefault="00B619B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roofErr w:type="spellStart"/>
      <w:r>
        <w:rPr>
          <w:rFonts w:ascii="Calibri" w:eastAsia="Calibri" w:hAnsi="Calibri" w:cs="Calibri"/>
        </w:rPr>
        <w:t>DESCRIPCION</w:t>
      </w:r>
      <w:proofErr w:type="spellEnd"/>
      <w:r>
        <w:rPr>
          <w:rFonts w:ascii="Calibri" w:eastAsia="Calibri" w:hAnsi="Calibri" w:cs="Calibri"/>
        </w:rPr>
        <w:t xml:space="preserve"> DEL OBJETO SOCIAL:</w:t>
      </w:r>
    </w:p>
    <w:p w14:paraId="6F1ED190" w14:textId="77777777" w:rsidR="0069120C" w:rsidRDefault="0069120C">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14:paraId="0C5A8005" w14:textId="77777777" w:rsidR="0069120C" w:rsidRDefault="00B619B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DATOS DE INSCRIPCIÓN EN EL REGISTRO PÚBLICO DE LA PROPIEDAD Y DEL COMERCIO:</w:t>
      </w:r>
    </w:p>
    <w:p w14:paraId="06EDF94A" w14:textId="77777777" w:rsidR="0069120C" w:rsidRDefault="0069120C">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14:paraId="72814B92" w14:textId="77777777" w:rsidR="0069120C" w:rsidRDefault="00B619B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REFORMAS AL ACTA CONSTITUTIVA:</w:t>
      </w:r>
    </w:p>
    <w:p w14:paraId="653D0903" w14:textId="77777777" w:rsidR="0069120C" w:rsidRDefault="0069120C">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14:paraId="718FA45C" w14:textId="77777777" w:rsidR="0069120C" w:rsidRDefault="00B619B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NOMBRE DEL APODERADO O REPRESENTANTE:</w:t>
      </w:r>
    </w:p>
    <w:p w14:paraId="2EA14952" w14:textId="77777777" w:rsidR="0069120C" w:rsidRDefault="0069120C">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14:paraId="7C8697D7" w14:textId="77777777" w:rsidR="0069120C" w:rsidRDefault="0069120C">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14:paraId="527C1721" w14:textId="77777777" w:rsidR="0069120C" w:rsidRDefault="00B619B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DATOS DEL DOCUMENTO MEDIANTE EL CUAL ACREDITA SU PERSONALIDAD Y FACULTADES:</w:t>
      </w:r>
    </w:p>
    <w:p w14:paraId="7D9028EC" w14:textId="77777777" w:rsidR="0069120C" w:rsidRDefault="00B619B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ESCRITURA PÚBLICA:</w:t>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t>FECHA:</w:t>
      </w:r>
    </w:p>
    <w:p w14:paraId="1E7EE112" w14:textId="77777777" w:rsidR="0069120C" w:rsidRDefault="0069120C">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14:paraId="048D226B" w14:textId="77777777" w:rsidR="0069120C" w:rsidRDefault="0069120C">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14:paraId="356E2329" w14:textId="77777777" w:rsidR="0069120C" w:rsidRDefault="00B619B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NOMBRE, NÚMERO Y LUGAR DEL NOTARIO PUBLICO ANTE EL CUAL SE OTORGO:</w:t>
      </w:r>
    </w:p>
    <w:p w14:paraId="5D47AFE3" w14:textId="77777777" w:rsidR="0069120C" w:rsidRDefault="0069120C">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14:paraId="2233890F" w14:textId="77777777" w:rsidR="0069120C" w:rsidRDefault="00B619B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DATOS DE INSCRIPCIÓN EN EL REGISTRO PÚBLICO DE LA PROPIEDAD Y DEL COMERCIO</w:t>
      </w:r>
    </w:p>
    <w:p w14:paraId="2E1DC603" w14:textId="77777777" w:rsidR="0069120C" w:rsidRDefault="0069120C">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14:paraId="47423875" w14:textId="77777777" w:rsidR="0069120C" w:rsidRDefault="0069120C">
      <w:pPr>
        <w:jc w:val="center"/>
        <w:rPr>
          <w:rFonts w:ascii="Calibri" w:eastAsia="Calibri" w:hAnsi="Calibri" w:cs="Calibri"/>
          <w:sz w:val="22"/>
          <w:szCs w:val="22"/>
        </w:rPr>
      </w:pPr>
    </w:p>
    <w:p w14:paraId="527CB266" w14:textId="77777777" w:rsidR="0069120C" w:rsidRDefault="00B619B6">
      <w:pPr>
        <w:jc w:val="center"/>
        <w:rPr>
          <w:rFonts w:ascii="Calibri" w:eastAsia="Calibri" w:hAnsi="Calibri" w:cs="Calibri"/>
          <w:sz w:val="18"/>
          <w:szCs w:val="18"/>
        </w:rPr>
      </w:pPr>
      <w:r>
        <w:rPr>
          <w:rFonts w:ascii="Calibri" w:eastAsia="Calibri" w:hAnsi="Calibri" w:cs="Calibri"/>
          <w:sz w:val="18"/>
          <w:szCs w:val="18"/>
        </w:rPr>
        <w:t>(LUGAR Y FECHA)</w:t>
      </w:r>
    </w:p>
    <w:p w14:paraId="14D4E15A" w14:textId="77777777" w:rsidR="0069120C" w:rsidRDefault="00B619B6">
      <w:pPr>
        <w:jc w:val="center"/>
        <w:rPr>
          <w:rFonts w:ascii="Calibri" w:eastAsia="Calibri" w:hAnsi="Calibri" w:cs="Calibri"/>
          <w:sz w:val="22"/>
          <w:szCs w:val="22"/>
        </w:rPr>
      </w:pPr>
      <w:r>
        <w:rPr>
          <w:rFonts w:ascii="Calibri" w:eastAsia="Calibri" w:hAnsi="Calibri" w:cs="Calibri"/>
          <w:sz w:val="22"/>
          <w:szCs w:val="22"/>
        </w:rPr>
        <w:t>PROTESTO LO NECESARIO</w:t>
      </w:r>
    </w:p>
    <w:p w14:paraId="45D5FB8F" w14:textId="77777777" w:rsidR="0069120C" w:rsidRDefault="0069120C">
      <w:pPr>
        <w:jc w:val="center"/>
        <w:rPr>
          <w:rFonts w:ascii="Calibri" w:eastAsia="Calibri" w:hAnsi="Calibri" w:cs="Calibri"/>
          <w:sz w:val="22"/>
          <w:szCs w:val="22"/>
        </w:rPr>
      </w:pPr>
    </w:p>
    <w:p w14:paraId="3D2069D3" w14:textId="77777777" w:rsidR="0069120C" w:rsidRDefault="00B619B6">
      <w:pPr>
        <w:jc w:val="center"/>
        <w:rPr>
          <w:rFonts w:ascii="Calibri" w:eastAsia="Calibri" w:hAnsi="Calibri" w:cs="Calibri"/>
          <w:sz w:val="22"/>
          <w:szCs w:val="22"/>
        </w:rPr>
      </w:pPr>
      <w:r>
        <w:rPr>
          <w:rFonts w:ascii="Calibri" w:eastAsia="Calibri" w:hAnsi="Calibri" w:cs="Calibri"/>
          <w:sz w:val="22"/>
          <w:szCs w:val="22"/>
        </w:rPr>
        <w:t>_______________________________________</w:t>
      </w:r>
    </w:p>
    <w:p w14:paraId="1F88AB6E" w14:textId="77777777" w:rsidR="0069120C" w:rsidRDefault="00B619B6">
      <w:pPr>
        <w:jc w:val="center"/>
        <w:rPr>
          <w:rFonts w:ascii="Calibri" w:eastAsia="Calibri" w:hAnsi="Calibri" w:cs="Calibri"/>
          <w:sz w:val="22"/>
          <w:szCs w:val="22"/>
        </w:rPr>
      </w:pPr>
      <w:r>
        <w:rPr>
          <w:rFonts w:ascii="Calibri" w:eastAsia="Calibri" w:hAnsi="Calibri" w:cs="Calibri"/>
          <w:sz w:val="22"/>
          <w:szCs w:val="22"/>
        </w:rPr>
        <w:t>FIRMA</w:t>
      </w:r>
    </w:p>
    <w:p w14:paraId="59256464" w14:textId="77777777" w:rsidR="0069120C" w:rsidRDefault="0069120C">
      <w:pPr>
        <w:jc w:val="center"/>
        <w:rPr>
          <w:rFonts w:ascii="Calibri" w:eastAsia="Calibri" w:hAnsi="Calibri" w:cs="Calibri"/>
          <w:sz w:val="22"/>
          <w:szCs w:val="22"/>
        </w:rPr>
      </w:pPr>
    </w:p>
    <w:p w14:paraId="0A892A78" w14:textId="77777777" w:rsidR="0069120C" w:rsidRDefault="00B619B6">
      <w:pPr>
        <w:pBdr>
          <w:top w:val="nil"/>
          <w:left w:val="nil"/>
          <w:bottom w:val="nil"/>
          <w:right w:val="nil"/>
          <w:between w:val="nil"/>
        </w:pBdr>
        <w:tabs>
          <w:tab w:val="left" w:pos="90"/>
        </w:tabs>
        <w:ind w:left="630" w:hanging="630"/>
        <w:jc w:val="both"/>
        <w:rPr>
          <w:rFonts w:ascii="Calibri" w:eastAsia="Calibri" w:hAnsi="Calibri" w:cs="Calibri"/>
          <w:color w:val="000000"/>
        </w:rPr>
      </w:pPr>
      <w:r>
        <w:rPr>
          <w:rFonts w:ascii="Calibri" w:eastAsia="Calibri" w:hAnsi="Calibri" w:cs="Calibri"/>
          <w:color w:val="000000"/>
        </w:rPr>
        <w:t>Nota: El presente formato podrá ser reproducido por cada participante en el modo que estime conveniente, debiendo respetar su contenido, y el orden indicado.</w:t>
      </w:r>
    </w:p>
    <w:p w14:paraId="4B2F04C6" w14:textId="77777777" w:rsidR="0069120C" w:rsidRDefault="0069120C">
      <w:pPr>
        <w:pBdr>
          <w:top w:val="nil"/>
          <w:left w:val="nil"/>
          <w:bottom w:val="nil"/>
          <w:right w:val="nil"/>
          <w:between w:val="nil"/>
        </w:pBdr>
        <w:tabs>
          <w:tab w:val="left" w:pos="90"/>
        </w:tabs>
        <w:ind w:left="630" w:hanging="630"/>
        <w:jc w:val="both"/>
        <w:rPr>
          <w:rFonts w:ascii="Calibri" w:eastAsia="Calibri" w:hAnsi="Calibri" w:cs="Calibri"/>
          <w:color w:val="000000"/>
        </w:rPr>
      </w:pPr>
    </w:p>
    <w:p w14:paraId="65D70F32" w14:textId="77777777" w:rsidR="0069120C" w:rsidRDefault="00B619B6">
      <w:pPr>
        <w:ind w:left="567" w:right="324"/>
        <w:jc w:val="center"/>
        <w:rPr>
          <w:rFonts w:ascii="Calibri" w:eastAsia="Calibri" w:hAnsi="Calibri" w:cs="Calibri"/>
          <w:b/>
          <w:sz w:val="24"/>
          <w:szCs w:val="24"/>
        </w:rPr>
      </w:pPr>
      <w:r>
        <w:rPr>
          <w:rFonts w:ascii="Calibri" w:eastAsia="Calibri" w:hAnsi="Calibri" w:cs="Calibri"/>
          <w:b/>
          <w:sz w:val="24"/>
          <w:szCs w:val="24"/>
        </w:rPr>
        <w:t>ANEXO 4</w:t>
      </w:r>
    </w:p>
    <w:p w14:paraId="066EE741" w14:textId="77777777" w:rsidR="0069120C" w:rsidRDefault="00B619B6">
      <w:pPr>
        <w:ind w:left="567" w:right="324"/>
        <w:jc w:val="center"/>
        <w:rPr>
          <w:rFonts w:ascii="Calibri" w:eastAsia="Calibri" w:hAnsi="Calibri" w:cs="Calibri"/>
          <w:sz w:val="24"/>
          <w:szCs w:val="24"/>
        </w:rPr>
      </w:pPr>
      <w:r>
        <w:rPr>
          <w:rFonts w:ascii="Calibri" w:eastAsia="Calibri" w:hAnsi="Calibri" w:cs="Calibri"/>
          <w:b/>
          <w:sz w:val="24"/>
          <w:szCs w:val="24"/>
        </w:rPr>
        <w:t>DECLARACIÓN DE INTEGRIDAD</w:t>
      </w:r>
    </w:p>
    <w:p w14:paraId="67AA6647" w14:textId="77777777" w:rsidR="0069120C" w:rsidRDefault="00B619B6">
      <w:pPr>
        <w:ind w:left="567" w:right="324"/>
        <w:jc w:val="center"/>
        <w:rPr>
          <w:rFonts w:ascii="Calibri" w:eastAsia="Calibri" w:hAnsi="Calibri" w:cs="Calibri"/>
          <w:sz w:val="24"/>
          <w:szCs w:val="24"/>
        </w:rPr>
      </w:pPr>
      <w:r>
        <w:rPr>
          <w:rFonts w:ascii="Calibri" w:eastAsia="Calibri" w:hAnsi="Calibri" w:cs="Calibri"/>
          <w:sz w:val="24"/>
          <w:szCs w:val="24"/>
        </w:rPr>
        <w:t xml:space="preserve">(PERSONAS </w:t>
      </w:r>
      <w:proofErr w:type="spellStart"/>
      <w:r>
        <w:rPr>
          <w:rFonts w:ascii="Calibri" w:eastAsia="Calibri" w:hAnsi="Calibri" w:cs="Calibri"/>
          <w:sz w:val="24"/>
          <w:szCs w:val="24"/>
        </w:rPr>
        <w:t>FISICAS</w:t>
      </w:r>
      <w:proofErr w:type="spellEnd"/>
      <w:r>
        <w:rPr>
          <w:rFonts w:ascii="Calibri" w:eastAsia="Calibri" w:hAnsi="Calibri" w:cs="Calibri"/>
          <w:sz w:val="24"/>
          <w:szCs w:val="24"/>
        </w:rPr>
        <w:t>)</w:t>
      </w:r>
    </w:p>
    <w:p w14:paraId="0F229E71" w14:textId="77777777" w:rsidR="0069120C" w:rsidRDefault="0069120C">
      <w:pPr>
        <w:ind w:left="567" w:right="324"/>
        <w:rPr>
          <w:rFonts w:ascii="Calibri" w:eastAsia="Calibri" w:hAnsi="Calibri" w:cs="Calibri"/>
          <w:sz w:val="24"/>
          <w:szCs w:val="24"/>
        </w:rPr>
      </w:pPr>
    </w:p>
    <w:p w14:paraId="3E251710" w14:textId="77777777" w:rsidR="0069120C" w:rsidRDefault="0069120C">
      <w:pPr>
        <w:ind w:left="567" w:right="324"/>
        <w:rPr>
          <w:rFonts w:ascii="Calibri" w:eastAsia="Calibri" w:hAnsi="Calibri" w:cs="Calibri"/>
          <w:sz w:val="24"/>
          <w:szCs w:val="24"/>
        </w:rPr>
      </w:pPr>
    </w:p>
    <w:p w14:paraId="2FF29BA0" w14:textId="77777777" w:rsidR="0069120C" w:rsidRDefault="00B619B6">
      <w:pPr>
        <w:ind w:left="567" w:right="324"/>
        <w:jc w:val="right"/>
        <w:rPr>
          <w:rFonts w:ascii="Calibri" w:eastAsia="Calibri" w:hAnsi="Calibri" w:cs="Calibri"/>
          <w:sz w:val="24"/>
          <w:szCs w:val="24"/>
        </w:rPr>
      </w:pPr>
      <w:r>
        <w:rPr>
          <w:rFonts w:ascii="Calibri" w:eastAsia="Calibri" w:hAnsi="Calibri" w:cs="Calibri"/>
          <w:sz w:val="24"/>
          <w:szCs w:val="24"/>
        </w:rPr>
        <w:t>FECHA_____________</w:t>
      </w:r>
    </w:p>
    <w:p w14:paraId="094928AA" w14:textId="77777777" w:rsidR="0069120C" w:rsidRDefault="0069120C">
      <w:pPr>
        <w:ind w:left="567" w:right="324"/>
        <w:rPr>
          <w:rFonts w:ascii="Calibri" w:eastAsia="Calibri" w:hAnsi="Calibri" w:cs="Calibri"/>
          <w:sz w:val="24"/>
          <w:szCs w:val="24"/>
        </w:rPr>
      </w:pPr>
    </w:p>
    <w:p w14:paraId="56A9A593" w14:textId="77777777" w:rsidR="0069120C" w:rsidRDefault="0069120C">
      <w:pPr>
        <w:ind w:left="567" w:right="324"/>
        <w:rPr>
          <w:rFonts w:ascii="Calibri" w:eastAsia="Calibri" w:hAnsi="Calibri" w:cs="Calibri"/>
          <w:sz w:val="24"/>
          <w:szCs w:val="24"/>
        </w:rPr>
      </w:pPr>
    </w:p>
    <w:p w14:paraId="4541CB7F" w14:textId="77777777" w:rsidR="0069120C" w:rsidRDefault="00B619B6">
      <w:pPr>
        <w:ind w:left="567"/>
        <w:rPr>
          <w:rFonts w:ascii="Calibri" w:eastAsia="Calibri" w:hAnsi="Calibri" w:cs="Calibri"/>
          <w:sz w:val="24"/>
          <w:szCs w:val="24"/>
        </w:rPr>
      </w:pPr>
      <w:r>
        <w:rPr>
          <w:rFonts w:ascii="Calibri" w:eastAsia="Calibri" w:hAnsi="Calibri" w:cs="Calibri"/>
          <w:sz w:val="24"/>
          <w:szCs w:val="24"/>
        </w:rPr>
        <w:t xml:space="preserve">COMITÉ DE ADQUISICIONES, ARRENDAMIENTOS </w:t>
      </w:r>
    </w:p>
    <w:p w14:paraId="0828B1D7" w14:textId="77777777" w:rsidR="0069120C" w:rsidRDefault="00B619B6">
      <w:pPr>
        <w:ind w:left="567"/>
        <w:rPr>
          <w:rFonts w:ascii="Calibri" w:eastAsia="Calibri" w:hAnsi="Calibri" w:cs="Calibri"/>
          <w:sz w:val="24"/>
          <w:szCs w:val="24"/>
        </w:rPr>
      </w:pPr>
      <w:r>
        <w:rPr>
          <w:rFonts w:ascii="Calibri" w:eastAsia="Calibri" w:hAnsi="Calibri" w:cs="Calibri"/>
          <w:sz w:val="24"/>
          <w:szCs w:val="24"/>
        </w:rPr>
        <w:t xml:space="preserve">Y SERVICIOS DEL PODER EJECUTIVO DEL GOBIERNO </w:t>
      </w:r>
    </w:p>
    <w:p w14:paraId="1C3B2B65" w14:textId="77777777" w:rsidR="0069120C" w:rsidRDefault="00B619B6">
      <w:pPr>
        <w:ind w:left="567"/>
        <w:rPr>
          <w:rFonts w:ascii="Calibri" w:eastAsia="Calibri" w:hAnsi="Calibri" w:cs="Calibri"/>
          <w:sz w:val="24"/>
          <w:szCs w:val="24"/>
        </w:rPr>
      </w:pPr>
      <w:r>
        <w:rPr>
          <w:rFonts w:ascii="Calibri" w:eastAsia="Calibri" w:hAnsi="Calibri" w:cs="Calibri"/>
          <w:sz w:val="24"/>
          <w:szCs w:val="24"/>
        </w:rPr>
        <w:t>DEL ESTADO DE BAJA CALIFORNIA</w:t>
      </w:r>
    </w:p>
    <w:p w14:paraId="24FC9490" w14:textId="77777777" w:rsidR="0069120C" w:rsidRDefault="00B619B6">
      <w:pPr>
        <w:ind w:left="567"/>
        <w:rPr>
          <w:rFonts w:ascii="Calibri" w:eastAsia="Calibri" w:hAnsi="Calibri" w:cs="Calibri"/>
          <w:sz w:val="24"/>
          <w:szCs w:val="24"/>
        </w:rPr>
      </w:pPr>
      <w:r>
        <w:rPr>
          <w:rFonts w:ascii="Calibri" w:eastAsia="Calibri" w:hAnsi="Calibri" w:cs="Calibri"/>
          <w:sz w:val="24"/>
          <w:szCs w:val="24"/>
        </w:rPr>
        <w:t>PRESENTE.-</w:t>
      </w:r>
    </w:p>
    <w:p w14:paraId="08DC2E1C" w14:textId="77777777" w:rsidR="0069120C" w:rsidRDefault="0069120C">
      <w:pPr>
        <w:ind w:left="567" w:right="324"/>
        <w:rPr>
          <w:rFonts w:ascii="Calibri" w:eastAsia="Calibri" w:hAnsi="Calibri" w:cs="Calibri"/>
          <w:sz w:val="24"/>
          <w:szCs w:val="24"/>
        </w:rPr>
      </w:pPr>
    </w:p>
    <w:p w14:paraId="01E19AD4" w14:textId="77777777" w:rsidR="0069120C" w:rsidRDefault="0069120C">
      <w:pPr>
        <w:ind w:left="567" w:right="324"/>
        <w:rPr>
          <w:rFonts w:ascii="Calibri" w:eastAsia="Calibri" w:hAnsi="Calibri" w:cs="Calibri"/>
          <w:sz w:val="24"/>
          <w:szCs w:val="24"/>
        </w:rPr>
      </w:pPr>
    </w:p>
    <w:p w14:paraId="46FD6266" w14:textId="77777777" w:rsidR="0069120C" w:rsidRDefault="0069120C">
      <w:pPr>
        <w:ind w:left="567" w:right="324"/>
        <w:jc w:val="both"/>
        <w:rPr>
          <w:rFonts w:ascii="Calibri" w:eastAsia="Calibri" w:hAnsi="Calibri" w:cs="Calibri"/>
          <w:sz w:val="24"/>
          <w:szCs w:val="24"/>
        </w:rPr>
      </w:pPr>
    </w:p>
    <w:p w14:paraId="01B4C36B" w14:textId="77777777" w:rsidR="0069120C" w:rsidRDefault="00B619B6">
      <w:pPr>
        <w:pBdr>
          <w:top w:val="nil"/>
          <w:left w:val="nil"/>
          <w:bottom w:val="nil"/>
          <w:right w:val="nil"/>
          <w:between w:val="nil"/>
        </w:pBdr>
        <w:ind w:left="567" w:right="324"/>
        <w:jc w:val="both"/>
        <w:rPr>
          <w:rFonts w:ascii="Calibri" w:eastAsia="Calibri" w:hAnsi="Calibri" w:cs="Calibri"/>
          <w:color w:val="000000"/>
          <w:sz w:val="24"/>
          <w:szCs w:val="24"/>
        </w:rPr>
      </w:pPr>
      <w:r>
        <w:rPr>
          <w:rFonts w:ascii="Calibri" w:eastAsia="Calibri" w:hAnsi="Calibri" w:cs="Calibri"/>
          <w:color w:val="000000"/>
          <w:sz w:val="24"/>
          <w:szCs w:val="24"/>
        </w:rPr>
        <w:t>El que suscribe en mi calidad de licitante en el procedimiento de licitación pública regional número __________ manifiesto bajo protesta de decir verdad que por mí mismo o a través de interpósita persona, me abstendré de adoptar conductas, para que los servidores públicos del Órgano solicitante induzcan o alteren las evaluaciones de las propuestas, el resultado del procedimiento u otros aspectos que otorguen condiciones más ventajosas con relación a los demás participantes.</w:t>
      </w:r>
    </w:p>
    <w:p w14:paraId="0EB99A9E" w14:textId="77777777" w:rsidR="0069120C" w:rsidRDefault="0069120C">
      <w:pPr>
        <w:ind w:left="567" w:right="324"/>
        <w:jc w:val="both"/>
        <w:rPr>
          <w:rFonts w:ascii="Calibri" w:eastAsia="Calibri" w:hAnsi="Calibri" w:cs="Calibri"/>
          <w:sz w:val="24"/>
          <w:szCs w:val="24"/>
        </w:rPr>
      </w:pPr>
    </w:p>
    <w:p w14:paraId="016D6277" w14:textId="77777777" w:rsidR="0069120C" w:rsidRDefault="0069120C">
      <w:pPr>
        <w:ind w:left="567" w:right="324"/>
        <w:rPr>
          <w:rFonts w:ascii="Calibri" w:eastAsia="Calibri" w:hAnsi="Calibri" w:cs="Calibri"/>
          <w:sz w:val="24"/>
          <w:szCs w:val="24"/>
        </w:rPr>
      </w:pPr>
    </w:p>
    <w:p w14:paraId="5C672926" w14:textId="77777777" w:rsidR="0069120C" w:rsidRDefault="0069120C">
      <w:pPr>
        <w:ind w:left="567" w:right="324"/>
        <w:rPr>
          <w:rFonts w:ascii="Calibri" w:eastAsia="Calibri" w:hAnsi="Calibri" w:cs="Calibri"/>
          <w:sz w:val="24"/>
          <w:szCs w:val="24"/>
        </w:rPr>
      </w:pPr>
    </w:p>
    <w:p w14:paraId="7CA2804D" w14:textId="77777777" w:rsidR="0069120C" w:rsidRDefault="00B619B6">
      <w:pPr>
        <w:ind w:left="567" w:right="324"/>
        <w:jc w:val="center"/>
        <w:rPr>
          <w:rFonts w:ascii="Calibri" w:eastAsia="Calibri" w:hAnsi="Calibri" w:cs="Calibri"/>
          <w:sz w:val="24"/>
          <w:szCs w:val="24"/>
        </w:rPr>
      </w:pPr>
      <w:r>
        <w:rPr>
          <w:rFonts w:ascii="Calibri" w:eastAsia="Calibri" w:hAnsi="Calibri" w:cs="Calibri"/>
          <w:sz w:val="24"/>
          <w:szCs w:val="24"/>
        </w:rPr>
        <w:t>ATENTAMENTE.-</w:t>
      </w:r>
    </w:p>
    <w:p w14:paraId="01210C0D" w14:textId="77777777" w:rsidR="0069120C" w:rsidRDefault="0069120C">
      <w:pPr>
        <w:ind w:left="567" w:right="324"/>
        <w:jc w:val="center"/>
        <w:rPr>
          <w:rFonts w:ascii="Calibri" w:eastAsia="Calibri" w:hAnsi="Calibri" w:cs="Calibri"/>
          <w:sz w:val="24"/>
          <w:szCs w:val="24"/>
        </w:rPr>
      </w:pPr>
    </w:p>
    <w:p w14:paraId="6BD80EC9" w14:textId="77777777" w:rsidR="0069120C" w:rsidRDefault="0069120C">
      <w:pPr>
        <w:ind w:left="567" w:right="324"/>
        <w:jc w:val="center"/>
        <w:rPr>
          <w:rFonts w:ascii="Calibri" w:eastAsia="Calibri" w:hAnsi="Calibri" w:cs="Calibri"/>
          <w:sz w:val="24"/>
          <w:szCs w:val="24"/>
        </w:rPr>
      </w:pPr>
    </w:p>
    <w:p w14:paraId="5ABC1A79" w14:textId="77777777" w:rsidR="0069120C" w:rsidRDefault="00B619B6">
      <w:pPr>
        <w:ind w:left="567" w:right="324"/>
        <w:jc w:val="center"/>
        <w:rPr>
          <w:rFonts w:ascii="Calibri" w:eastAsia="Calibri" w:hAnsi="Calibri" w:cs="Calibri"/>
          <w:sz w:val="24"/>
          <w:szCs w:val="24"/>
        </w:rPr>
      </w:pPr>
      <w:r>
        <w:rPr>
          <w:rFonts w:ascii="Calibri" w:eastAsia="Calibri" w:hAnsi="Calibri" w:cs="Calibri"/>
          <w:sz w:val="24"/>
          <w:szCs w:val="24"/>
        </w:rPr>
        <w:t>NOMBRE Y FIRMA DEL LICITANTE</w:t>
      </w:r>
    </w:p>
    <w:p w14:paraId="7D507715" w14:textId="77777777" w:rsidR="0069120C" w:rsidRDefault="0069120C">
      <w:pPr>
        <w:ind w:left="567" w:right="324"/>
        <w:jc w:val="center"/>
        <w:rPr>
          <w:rFonts w:ascii="Calibri" w:eastAsia="Calibri" w:hAnsi="Calibri" w:cs="Calibri"/>
          <w:sz w:val="24"/>
          <w:szCs w:val="24"/>
        </w:rPr>
      </w:pPr>
    </w:p>
    <w:p w14:paraId="12F56CBF" w14:textId="77777777" w:rsidR="0069120C" w:rsidRDefault="0069120C">
      <w:pPr>
        <w:ind w:left="567" w:right="324"/>
        <w:rPr>
          <w:rFonts w:ascii="Calibri" w:eastAsia="Calibri" w:hAnsi="Calibri" w:cs="Calibri"/>
          <w:sz w:val="24"/>
          <w:szCs w:val="24"/>
        </w:rPr>
      </w:pPr>
    </w:p>
    <w:p w14:paraId="6C59A8A3" w14:textId="77777777" w:rsidR="0069120C" w:rsidRDefault="0069120C">
      <w:pPr>
        <w:ind w:left="567" w:right="324"/>
        <w:rPr>
          <w:rFonts w:ascii="Calibri" w:eastAsia="Calibri" w:hAnsi="Calibri" w:cs="Calibri"/>
          <w:sz w:val="24"/>
          <w:szCs w:val="24"/>
        </w:rPr>
      </w:pPr>
    </w:p>
    <w:p w14:paraId="46A75978" w14:textId="77777777" w:rsidR="0069120C" w:rsidRDefault="00B619B6">
      <w:pPr>
        <w:ind w:left="567" w:right="324"/>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14:paraId="1D202BEF" w14:textId="77777777" w:rsidR="0069120C" w:rsidRDefault="0069120C">
      <w:pPr>
        <w:pBdr>
          <w:top w:val="nil"/>
          <w:left w:val="nil"/>
          <w:bottom w:val="nil"/>
          <w:right w:val="nil"/>
          <w:between w:val="nil"/>
        </w:pBdr>
        <w:ind w:left="567" w:right="324"/>
        <w:jc w:val="center"/>
        <w:rPr>
          <w:rFonts w:ascii="Calibri" w:eastAsia="Calibri" w:hAnsi="Calibri" w:cs="Calibri"/>
          <w:color w:val="000000"/>
          <w:sz w:val="24"/>
          <w:szCs w:val="24"/>
        </w:rPr>
      </w:pPr>
    </w:p>
    <w:p w14:paraId="76423368" w14:textId="77777777" w:rsidR="0069120C" w:rsidRDefault="0069120C">
      <w:pPr>
        <w:pBdr>
          <w:top w:val="nil"/>
          <w:left w:val="nil"/>
          <w:bottom w:val="nil"/>
          <w:right w:val="nil"/>
          <w:between w:val="nil"/>
        </w:pBdr>
        <w:ind w:left="567" w:right="324"/>
        <w:jc w:val="center"/>
        <w:rPr>
          <w:rFonts w:ascii="Calibri" w:eastAsia="Calibri" w:hAnsi="Calibri" w:cs="Calibri"/>
          <w:color w:val="000000"/>
          <w:sz w:val="24"/>
          <w:szCs w:val="24"/>
        </w:rPr>
      </w:pPr>
    </w:p>
    <w:p w14:paraId="64BB16D6" w14:textId="77777777" w:rsidR="0069120C" w:rsidRDefault="0069120C">
      <w:pPr>
        <w:pBdr>
          <w:top w:val="nil"/>
          <w:left w:val="nil"/>
          <w:bottom w:val="nil"/>
          <w:right w:val="nil"/>
          <w:between w:val="nil"/>
        </w:pBdr>
        <w:ind w:left="567" w:right="324"/>
        <w:jc w:val="center"/>
        <w:rPr>
          <w:rFonts w:ascii="Calibri" w:eastAsia="Calibri" w:hAnsi="Calibri" w:cs="Calibri"/>
          <w:color w:val="000000"/>
          <w:sz w:val="24"/>
          <w:szCs w:val="24"/>
        </w:rPr>
      </w:pPr>
    </w:p>
    <w:p w14:paraId="78680BE5" w14:textId="77777777" w:rsidR="0069120C" w:rsidRDefault="0069120C">
      <w:pPr>
        <w:pBdr>
          <w:top w:val="nil"/>
          <w:left w:val="nil"/>
          <w:bottom w:val="nil"/>
          <w:right w:val="nil"/>
          <w:between w:val="nil"/>
        </w:pBdr>
        <w:ind w:left="567" w:right="324"/>
        <w:jc w:val="center"/>
        <w:rPr>
          <w:rFonts w:ascii="Calibri" w:eastAsia="Calibri" w:hAnsi="Calibri" w:cs="Calibri"/>
          <w:color w:val="000000"/>
          <w:sz w:val="24"/>
          <w:szCs w:val="24"/>
        </w:rPr>
      </w:pPr>
    </w:p>
    <w:p w14:paraId="4A9D4F92" w14:textId="77777777" w:rsidR="0069120C" w:rsidRDefault="0069120C">
      <w:pPr>
        <w:pBdr>
          <w:top w:val="nil"/>
          <w:left w:val="nil"/>
          <w:bottom w:val="nil"/>
          <w:right w:val="nil"/>
          <w:between w:val="nil"/>
        </w:pBdr>
        <w:ind w:left="567" w:right="324"/>
        <w:jc w:val="center"/>
        <w:rPr>
          <w:rFonts w:ascii="Calibri" w:eastAsia="Calibri" w:hAnsi="Calibri" w:cs="Calibri"/>
          <w:color w:val="000000"/>
          <w:sz w:val="24"/>
          <w:szCs w:val="24"/>
        </w:rPr>
      </w:pPr>
    </w:p>
    <w:p w14:paraId="100265CA" w14:textId="77777777" w:rsidR="0069120C" w:rsidRDefault="0069120C">
      <w:pPr>
        <w:pBdr>
          <w:top w:val="nil"/>
          <w:left w:val="nil"/>
          <w:bottom w:val="nil"/>
          <w:right w:val="nil"/>
          <w:between w:val="nil"/>
        </w:pBdr>
        <w:ind w:left="567" w:right="324"/>
        <w:jc w:val="center"/>
        <w:rPr>
          <w:rFonts w:ascii="Calibri" w:eastAsia="Calibri" w:hAnsi="Calibri" w:cs="Calibri"/>
          <w:color w:val="000000"/>
          <w:sz w:val="24"/>
          <w:szCs w:val="24"/>
        </w:rPr>
      </w:pPr>
    </w:p>
    <w:p w14:paraId="4707B061" w14:textId="77777777" w:rsidR="0069120C" w:rsidRDefault="0069120C">
      <w:pPr>
        <w:pBdr>
          <w:top w:val="nil"/>
          <w:left w:val="nil"/>
          <w:bottom w:val="nil"/>
          <w:right w:val="nil"/>
          <w:between w:val="nil"/>
        </w:pBdr>
        <w:ind w:left="567" w:right="324"/>
        <w:jc w:val="center"/>
        <w:rPr>
          <w:rFonts w:ascii="Calibri" w:eastAsia="Calibri" w:hAnsi="Calibri" w:cs="Calibri"/>
          <w:color w:val="000000"/>
          <w:sz w:val="24"/>
          <w:szCs w:val="24"/>
        </w:rPr>
      </w:pPr>
    </w:p>
    <w:p w14:paraId="0D064359" w14:textId="77777777" w:rsidR="0069120C" w:rsidRDefault="0069120C">
      <w:pPr>
        <w:pBdr>
          <w:top w:val="nil"/>
          <w:left w:val="nil"/>
          <w:bottom w:val="nil"/>
          <w:right w:val="nil"/>
          <w:between w:val="nil"/>
        </w:pBdr>
        <w:ind w:left="567" w:right="324"/>
        <w:jc w:val="center"/>
        <w:rPr>
          <w:rFonts w:ascii="Calibri" w:eastAsia="Calibri" w:hAnsi="Calibri" w:cs="Calibri"/>
          <w:color w:val="000000"/>
          <w:sz w:val="24"/>
          <w:szCs w:val="24"/>
        </w:rPr>
      </w:pPr>
    </w:p>
    <w:p w14:paraId="44525319" w14:textId="77777777" w:rsidR="0069120C" w:rsidRDefault="0069120C">
      <w:pPr>
        <w:pBdr>
          <w:top w:val="nil"/>
          <w:left w:val="nil"/>
          <w:bottom w:val="nil"/>
          <w:right w:val="nil"/>
          <w:between w:val="nil"/>
        </w:pBdr>
        <w:ind w:right="324"/>
        <w:jc w:val="both"/>
        <w:rPr>
          <w:rFonts w:ascii="Calibri" w:eastAsia="Calibri" w:hAnsi="Calibri" w:cs="Calibri"/>
          <w:color w:val="000000"/>
          <w:sz w:val="24"/>
          <w:szCs w:val="24"/>
        </w:rPr>
      </w:pPr>
    </w:p>
    <w:p w14:paraId="254AAE8A" w14:textId="77777777" w:rsidR="0069120C" w:rsidRDefault="0069120C">
      <w:pPr>
        <w:pBdr>
          <w:top w:val="nil"/>
          <w:left w:val="nil"/>
          <w:bottom w:val="nil"/>
          <w:right w:val="nil"/>
          <w:between w:val="nil"/>
        </w:pBdr>
        <w:ind w:right="324"/>
        <w:jc w:val="both"/>
        <w:rPr>
          <w:rFonts w:ascii="Calibri" w:eastAsia="Calibri" w:hAnsi="Calibri" w:cs="Calibri"/>
          <w:color w:val="000000"/>
          <w:sz w:val="24"/>
          <w:szCs w:val="24"/>
        </w:rPr>
      </w:pPr>
    </w:p>
    <w:p w14:paraId="3D16B069" w14:textId="77777777" w:rsidR="0069120C" w:rsidRDefault="0069120C">
      <w:pPr>
        <w:pBdr>
          <w:top w:val="nil"/>
          <w:left w:val="nil"/>
          <w:bottom w:val="nil"/>
          <w:right w:val="nil"/>
          <w:between w:val="nil"/>
        </w:pBdr>
        <w:ind w:right="324"/>
        <w:jc w:val="both"/>
        <w:rPr>
          <w:rFonts w:ascii="Calibri" w:eastAsia="Calibri" w:hAnsi="Calibri" w:cs="Calibri"/>
          <w:color w:val="000000"/>
          <w:sz w:val="24"/>
          <w:szCs w:val="24"/>
        </w:rPr>
      </w:pPr>
    </w:p>
    <w:p w14:paraId="2A7A828A" w14:textId="77777777" w:rsidR="0069120C" w:rsidRDefault="0069120C">
      <w:pPr>
        <w:pBdr>
          <w:top w:val="nil"/>
          <w:left w:val="nil"/>
          <w:bottom w:val="nil"/>
          <w:right w:val="nil"/>
          <w:between w:val="nil"/>
        </w:pBdr>
        <w:ind w:right="324"/>
        <w:jc w:val="both"/>
        <w:rPr>
          <w:rFonts w:ascii="Calibri" w:eastAsia="Calibri" w:hAnsi="Calibri" w:cs="Calibri"/>
          <w:color w:val="000000"/>
          <w:sz w:val="24"/>
          <w:szCs w:val="24"/>
        </w:rPr>
      </w:pPr>
    </w:p>
    <w:p w14:paraId="38EEAC2B" w14:textId="77777777" w:rsidR="0069120C" w:rsidRDefault="0069120C">
      <w:pPr>
        <w:pBdr>
          <w:top w:val="nil"/>
          <w:left w:val="nil"/>
          <w:bottom w:val="nil"/>
          <w:right w:val="nil"/>
          <w:between w:val="nil"/>
        </w:pBdr>
        <w:ind w:right="324"/>
        <w:jc w:val="both"/>
        <w:rPr>
          <w:rFonts w:ascii="Calibri" w:eastAsia="Calibri" w:hAnsi="Calibri" w:cs="Calibri"/>
          <w:color w:val="000000"/>
          <w:sz w:val="24"/>
          <w:szCs w:val="24"/>
        </w:rPr>
      </w:pPr>
    </w:p>
    <w:p w14:paraId="374FC4C3" w14:textId="77777777" w:rsidR="0069120C" w:rsidRDefault="00B619B6">
      <w:pPr>
        <w:ind w:left="567" w:right="324"/>
        <w:jc w:val="center"/>
        <w:rPr>
          <w:rFonts w:ascii="Calibri" w:eastAsia="Calibri" w:hAnsi="Calibri" w:cs="Calibri"/>
          <w:b/>
          <w:sz w:val="24"/>
          <w:szCs w:val="24"/>
        </w:rPr>
      </w:pPr>
      <w:r>
        <w:rPr>
          <w:rFonts w:ascii="Calibri" w:eastAsia="Calibri" w:hAnsi="Calibri" w:cs="Calibri"/>
          <w:b/>
          <w:sz w:val="24"/>
          <w:szCs w:val="24"/>
        </w:rPr>
        <w:t>ANEXO 4</w:t>
      </w:r>
    </w:p>
    <w:p w14:paraId="0A3C5033" w14:textId="77777777" w:rsidR="0069120C" w:rsidRDefault="00B619B6">
      <w:pPr>
        <w:ind w:left="567" w:right="324"/>
        <w:jc w:val="center"/>
        <w:rPr>
          <w:rFonts w:ascii="Calibri" w:eastAsia="Calibri" w:hAnsi="Calibri" w:cs="Calibri"/>
          <w:sz w:val="24"/>
          <w:szCs w:val="24"/>
        </w:rPr>
      </w:pPr>
      <w:proofErr w:type="spellStart"/>
      <w:r>
        <w:rPr>
          <w:rFonts w:ascii="Calibri" w:eastAsia="Calibri" w:hAnsi="Calibri" w:cs="Calibri"/>
          <w:b/>
          <w:sz w:val="24"/>
          <w:szCs w:val="24"/>
        </w:rPr>
        <w:t>DECLARACION</w:t>
      </w:r>
      <w:proofErr w:type="spellEnd"/>
      <w:r>
        <w:rPr>
          <w:rFonts w:ascii="Calibri" w:eastAsia="Calibri" w:hAnsi="Calibri" w:cs="Calibri"/>
          <w:b/>
          <w:sz w:val="24"/>
          <w:szCs w:val="24"/>
        </w:rPr>
        <w:t xml:space="preserve"> DE INTEGRIDAD</w:t>
      </w:r>
    </w:p>
    <w:p w14:paraId="46DD6275" w14:textId="77777777" w:rsidR="0069120C" w:rsidRDefault="00B619B6">
      <w:pPr>
        <w:ind w:left="567" w:right="324"/>
        <w:jc w:val="center"/>
        <w:rPr>
          <w:rFonts w:ascii="Calibri" w:eastAsia="Calibri" w:hAnsi="Calibri" w:cs="Calibri"/>
          <w:sz w:val="24"/>
          <w:szCs w:val="24"/>
        </w:rPr>
      </w:pPr>
      <w:r>
        <w:rPr>
          <w:rFonts w:ascii="Calibri" w:eastAsia="Calibri" w:hAnsi="Calibri" w:cs="Calibri"/>
          <w:sz w:val="24"/>
          <w:szCs w:val="24"/>
        </w:rPr>
        <w:t xml:space="preserve">(PERSONAS </w:t>
      </w:r>
      <w:proofErr w:type="spellStart"/>
      <w:r>
        <w:rPr>
          <w:rFonts w:ascii="Calibri" w:eastAsia="Calibri" w:hAnsi="Calibri" w:cs="Calibri"/>
          <w:sz w:val="24"/>
          <w:szCs w:val="24"/>
        </w:rPr>
        <w:t>FISICAS</w:t>
      </w:r>
      <w:proofErr w:type="spellEnd"/>
      <w:r>
        <w:rPr>
          <w:rFonts w:ascii="Calibri" w:eastAsia="Calibri" w:hAnsi="Calibri" w:cs="Calibri"/>
          <w:sz w:val="24"/>
          <w:szCs w:val="24"/>
        </w:rPr>
        <w:t xml:space="preserve"> O MORALES POR CONDUCTO DE REPRESENTANTE LEGAL)</w:t>
      </w:r>
    </w:p>
    <w:p w14:paraId="3617099B" w14:textId="77777777" w:rsidR="0069120C" w:rsidRDefault="0069120C">
      <w:pPr>
        <w:ind w:left="567" w:right="324"/>
        <w:rPr>
          <w:rFonts w:ascii="Calibri" w:eastAsia="Calibri" w:hAnsi="Calibri" w:cs="Calibri"/>
          <w:sz w:val="24"/>
          <w:szCs w:val="24"/>
        </w:rPr>
      </w:pPr>
    </w:p>
    <w:p w14:paraId="2CD856C0" w14:textId="77777777" w:rsidR="0069120C" w:rsidRDefault="0069120C">
      <w:pPr>
        <w:ind w:left="567" w:right="324"/>
        <w:rPr>
          <w:rFonts w:ascii="Calibri" w:eastAsia="Calibri" w:hAnsi="Calibri" w:cs="Calibri"/>
          <w:sz w:val="24"/>
          <w:szCs w:val="24"/>
        </w:rPr>
      </w:pPr>
    </w:p>
    <w:p w14:paraId="0284DC9E" w14:textId="77777777" w:rsidR="0069120C" w:rsidRDefault="00B619B6">
      <w:pPr>
        <w:ind w:left="567" w:right="324"/>
        <w:jc w:val="right"/>
        <w:rPr>
          <w:rFonts w:ascii="Calibri" w:eastAsia="Calibri" w:hAnsi="Calibri" w:cs="Calibri"/>
          <w:sz w:val="24"/>
          <w:szCs w:val="24"/>
        </w:rPr>
      </w:pPr>
      <w:r>
        <w:rPr>
          <w:rFonts w:ascii="Calibri" w:eastAsia="Calibri" w:hAnsi="Calibri" w:cs="Calibri"/>
          <w:sz w:val="24"/>
          <w:szCs w:val="24"/>
        </w:rPr>
        <w:t>FECHA_______________</w:t>
      </w:r>
    </w:p>
    <w:p w14:paraId="3E105D36" w14:textId="77777777" w:rsidR="0069120C" w:rsidRDefault="0069120C">
      <w:pPr>
        <w:ind w:left="567" w:right="324"/>
        <w:rPr>
          <w:rFonts w:ascii="Calibri" w:eastAsia="Calibri" w:hAnsi="Calibri" w:cs="Calibri"/>
          <w:sz w:val="24"/>
          <w:szCs w:val="24"/>
        </w:rPr>
      </w:pPr>
    </w:p>
    <w:p w14:paraId="14D4A2DC" w14:textId="77777777" w:rsidR="0069120C" w:rsidRDefault="0069120C">
      <w:pPr>
        <w:ind w:left="567" w:right="324"/>
        <w:rPr>
          <w:rFonts w:ascii="Calibri" w:eastAsia="Calibri" w:hAnsi="Calibri" w:cs="Calibri"/>
          <w:sz w:val="24"/>
          <w:szCs w:val="24"/>
        </w:rPr>
      </w:pPr>
    </w:p>
    <w:p w14:paraId="3C788BEB" w14:textId="77777777" w:rsidR="0069120C" w:rsidRDefault="00B619B6">
      <w:pPr>
        <w:ind w:left="567"/>
        <w:rPr>
          <w:rFonts w:ascii="Calibri" w:eastAsia="Calibri" w:hAnsi="Calibri" w:cs="Calibri"/>
          <w:sz w:val="24"/>
          <w:szCs w:val="24"/>
        </w:rPr>
      </w:pPr>
      <w:r>
        <w:rPr>
          <w:rFonts w:ascii="Calibri" w:eastAsia="Calibri" w:hAnsi="Calibri" w:cs="Calibri"/>
          <w:sz w:val="24"/>
          <w:szCs w:val="24"/>
        </w:rPr>
        <w:t xml:space="preserve">COMITÉ DE ADQUISICIONES, ARRENDAMIENTOS </w:t>
      </w:r>
    </w:p>
    <w:p w14:paraId="779C8079" w14:textId="77777777" w:rsidR="0069120C" w:rsidRDefault="00B619B6">
      <w:pPr>
        <w:ind w:left="567"/>
        <w:rPr>
          <w:rFonts w:ascii="Calibri" w:eastAsia="Calibri" w:hAnsi="Calibri" w:cs="Calibri"/>
          <w:sz w:val="24"/>
          <w:szCs w:val="24"/>
        </w:rPr>
      </w:pPr>
      <w:r>
        <w:rPr>
          <w:rFonts w:ascii="Calibri" w:eastAsia="Calibri" w:hAnsi="Calibri" w:cs="Calibri"/>
          <w:sz w:val="24"/>
          <w:szCs w:val="24"/>
        </w:rPr>
        <w:t xml:space="preserve">Y SERVICIOS DEL PODER EJECUTIVO DEL GOBIERNO </w:t>
      </w:r>
    </w:p>
    <w:p w14:paraId="49F99472" w14:textId="77777777" w:rsidR="0069120C" w:rsidRDefault="00B619B6">
      <w:pPr>
        <w:ind w:left="567"/>
        <w:rPr>
          <w:rFonts w:ascii="Calibri" w:eastAsia="Calibri" w:hAnsi="Calibri" w:cs="Calibri"/>
          <w:sz w:val="24"/>
          <w:szCs w:val="24"/>
        </w:rPr>
      </w:pPr>
      <w:r>
        <w:rPr>
          <w:rFonts w:ascii="Calibri" w:eastAsia="Calibri" w:hAnsi="Calibri" w:cs="Calibri"/>
          <w:sz w:val="24"/>
          <w:szCs w:val="24"/>
        </w:rPr>
        <w:t>DEL ESTADO DE BAJA CALIFORNIA</w:t>
      </w:r>
    </w:p>
    <w:p w14:paraId="06C0C83D" w14:textId="77777777" w:rsidR="0069120C" w:rsidRDefault="00B619B6">
      <w:pPr>
        <w:ind w:left="567"/>
        <w:rPr>
          <w:rFonts w:ascii="Calibri" w:eastAsia="Calibri" w:hAnsi="Calibri" w:cs="Calibri"/>
          <w:sz w:val="24"/>
          <w:szCs w:val="24"/>
        </w:rPr>
      </w:pPr>
      <w:r>
        <w:rPr>
          <w:rFonts w:ascii="Calibri" w:eastAsia="Calibri" w:hAnsi="Calibri" w:cs="Calibri"/>
          <w:sz w:val="24"/>
          <w:szCs w:val="24"/>
        </w:rPr>
        <w:t>PRESENTE.-</w:t>
      </w:r>
    </w:p>
    <w:p w14:paraId="2CCE7213" w14:textId="77777777" w:rsidR="0069120C" w:rsidRDefault="0069120C">
      <w:pPr>
        <w:ind w:left="567" w:right="324"/>
        <w:rPr>
          <w:rFonts w:ascii="Calibri" w:eastAsia="Calibri" w:hAnsi="Calibri" w:cs="Calibri"/>
          <w:sz w:val="24"/>
          <w:szCs w:val="24"/>
        </w:rPr>
      </w:pPr>
    </w:p>
    <w:p w14:paraId="06FB194C" w14:textId="77777777" w:rsidR="0069120C" w:rsidRDefault="0069120C">
      <w:pPr>
        <w:ind w:left="567" w:right="324"/>
        <w:jc w:val="both"/>
        <w:rPr>
          <w:rFonts w:ascii="Calibri" w:eastAsia="Calibri" w:hAnsi="Calibri" w:cs="Calibri"/>
          <w:sz w:val="24"/>
          <w:szCs w:val="24"/>
        </w:rPr>
      </w:pPr>
    </w:p>
    <w:p w14:paraId="6A063CA4" w14:textId="77777777" w:rsidR="0069120C" w:rsidRDefault="00B619B6">
      <w:pPr>
        <w:pBdr>
          <w:top w:val="nil"/>
          <w:left w:val="nil"/>
          <w:bottom w:val="nil"/>
          <w:right w:val="nil"/>
          <w:between w:val="nil"/>
        </w:pBdr>
        <w:ind w:left="567" w:right="324"/>
        <w:jc w:val="both"/>
        <w:rPr>
          <w:rFonts w:ascii="Calibri" w:eastAsia="Calibri" w:hAnsi="Calibri" w:cs="Calibri"/>
          <w:color w:val="000000"/>
          <w:sz w:val="24"/>
          <w:szCs w:val="24"/>
        </w:rPr>
      </w:pPr>
      <w:r>
        <w:rPr>
          <w:rFonts w:ascii="Calibri" w:eastAsia="Calibri" w:hAnsi="Calibri" w:cs="Calibri"/>
          <w:color w:val="000000"/>
          <w:sz w:val="24"/>
          <w:szCs w:val="24"/>
        </w:rPr>
        <w:t>El que suscribe en mi calidad de Representante Legal de _________________ quien participa en el procedimiento de licitación pública regional número ____________ manifiesto bajo protesta de decir verdad que  el suscrito, mi representada, asociados y personal a su cargo  por nosotros mismos o a través de interpósita persona, nos  abstendremos de adoptar conductas, para que los servidores públicos del Órgano solicitante induzcan o alteren las evaluaciones de las propuestas, el resultado del procedimiento u otros aspectos que otorguen condiciones más ventajosas con relación a los demás participantes.</w:t>
      </w:r>
    </w:p>
    <w:p w14:paraId="0C515D16" w14:textId="77777777" w:rsidR="0069120C" w:rsidRDefault="0069120C">
      <w:pPr>
        <w:ind w:left="567" w:right="324"/>
        <w:jc w:val="both"/>
        <w:rPr>
          <w:rFonts w:ascii="Calibri" w:eastAsia="Calibri" w:hAnsi="Calibri" w:cs="Calibri"/>
          <w:sz w:val="24"/>
          <w:szCs w:val="24"/>
        </w:rPr>
      </w:pPr>
    </w:p>
    <w:p w14:paraId="286CD1FC" w14:textId="77777777" w:rsidR="0069120C" w:rsidRDefault="0069120C">
      <w:pPr>
        <w:ind w:left="567" w:right="324"/>
        <w:rPr>
          <w:rFonts w:ascii="Calibri" w:eastAsia="Calibri" w:hAnsi="Calibri" w:cs="Calibri"/>
          <w:sz w:val="24"/>
          <w:szCs w:val="24"/>
        </w:rPr>
      </w:pPr>
    </w:p>
    <w:p w14:paraId="71C084D7" w14:textId="77777777" w:rsidR="0069120C" w:rsidRDefault="0069120C">
      <w:pPr>
        <w:ind w:left="567" w:right="324"/>
        <w:rPr>
          <w:rFonts w:ascii="Calibri" w:eastAsia="Calibri" w:hAnsi="Calibri" w:cs="Calibri"/>
          <w:sz w:val="24"/>
          <w:szCs w:val="24"/>
        </w:rPr>
      </w:pPr>
    </w:p>
    <w:p w14:paraId="01B51336" w14:textId="77777777" w:rsidR="0069120C" w:rsidRDefault="00B619B6">
      <w:pPr>
        <w:ind w:left="567" w:right="324"/>
        <w:jc w:val="center"/>
        <w:rPr>
          <w:rFonts w:ascii="Calibri" w:eastAsia="Calibri" w:hAnsi="Calibri" w:cs="Calibri"/>
          <w:sz w:val="24"/>
          <w:szCs w:val="24"/>
        </w:rPr>
      </w:pPr>
      <w:r>
        <w:rPr>
          <w:rFonts w:ascii="Calibri" w:eastAsia="Calibri" w:hAnsi="Calibri" w:cs="Calibri"/>
          <w:sz w:val="24"/>
          <w:szCs w:val="24"/>
        </w:rPr>
        <w:t>ATENTAMENTE.-</w:t>
      </w:r>
    </w:p>
    <w:p w14:paraId="1AAEAFB3" w14:textId="77777777" w:rsidR="0069120C" w:rsidRDefault="0069120C">
      <w:pPr>
        <w:ind w:left="567" w:right="324"/>
        <w:jc w:val="center"/>
        <w:rPr>
          <w:rFonts w:ascii="Calibri" w:eastAsia="Calibri" w:hAnsi="Calibri" w:cs="Calibri"/>
          <w:sz w:val="24"/>
          <w:szCs w:val="24"/>
        </w:rPr>
      </w:pPr>
    </w:p>
    <w:p w14:paraId="3A971888" w14:textId="77777777" w:rsidR="0069120C" w:rsidRDefault="0069120C">
      <w:pPr>
        <w:ind w:left="567" w:right="324"/>
        <w:jc w:val="center"/>
        <w:rPr>
          <w:rFonts w:ascii="Calibri" w:eastAsia="Calibri" w:hAnsi="Calibri" w:cs="Calibri"/>
          <w:sz w:val="24"/>
          <w:szCs w:val="24"/>
        </w:rPr>
      </w:pPr>
    </w:p>
    <w:p w14:paraId="5194F438" w14:textId="77777777" w:rsidR="0069120C" w:rsidRDefault="00B619B6">
      <w:pPr>
        <w:ind w:left="567" w:right="324"/>
        <w:jc w:val="center"/>
        <w:rPr>
          <w:rFonts w:ascii="Calibri" w:eastAsia="Calibri" w:hAnsi="Calibri" w:cs="Calibri"/>
          <w:sz w:val="24"/>
          <w:szCs w:val="24"/>
        </w:rPr>
      </w:pPr>
      <w:r>
        <w:rPr>
          <w:rFonts w:ascii="Calibri" w:eastAsia="Calibri" w:hAnsi="Calibri" w:cs="Calibri"/>
          <w:sz w:val="24"/>
          <w:szCs w:val="24"/>
        </w:rPr>
        <w:t>NOMBRE Y FIRMA DEL REPRESENTANTE LEGAL</w:t>
      </w:r>
    </w:p>
    <w:p w14:paraId="5A69E7E0" w14:textId="77777777" w:rsidR="0069120C" w:rsidRDefault="0069120C">
      <w:pPr>
        <w:pBdr>
          <w:top w:val="nil"/>
          <w:left w:val="nil"/>
          <w:bottom w:val="nil"/>
          <w:right w:val="nil"/>
          <w:between w:val="nil"/>
        </w:pBdr>
        <w:ind w:left="567" w:right="324"/>
        <w:jc w:val="center"/>
        <w:rPr>
          <w:rFonts w:ascii="Calibri" w:eastAsia="Calibri" w:hAnsi="Calibri" w:cs="Calibri"/>
          <w:color w:val="000000"/>
          <w:sz w:val="24"/>
          <w:szCs w:val="24"/>
        </w:rPr>
      </w:pPr>
    </w:p>
    <w:p w14:paraId="2BF16CEB" w14:textId="77777777" w:rsidR="0069120C" w:rsidRDefault="0069120C">
      <w:pPr>
        <w:pBdr>
          <w:top w:val="nil"/>
          <w:left w:val="nil"/>
          <w:bottom w:val="nil"/>
          <w:right w:val="nil"/>
          <w:between w:val="nil"/>
        </w:pBdr>
        <w:ind w:left="567" w:right="324"/>
        <w:jc w:val="center"/>
        <w:rPr>
          <w:rFonts w:ascii="Calibri" w:eastAsia="Calibri" w:hAnsi="Calibri" w:cs="Calibri"/>
          <w:color w:val="000000"/>
          <w:sz w:val="24"/>
          <w:szCs w:val="24"/>
        </w:rPr>
      </w:pPr>
    </w:p>
    <w:p w14:paraId="67EC4677" w14:textId="77777777" w:rsidR="0069120C" w:rsidRDefault="0069120C">
      <w:pPr>
        <w:pBdr>
          <w:top w:val="nil"/>
          <w:left w:val="nil"/>
          <w:bottom w:val="nil"/>
          <w:right w:val="nil"/>
          <w:between w:val="nil"/>
        </w:pBdr>
        <w:ind w:left="567" w:right="324"/>
        <w:jc w:val="center"/>
        <w:rPr>
          <w:rFonts w:ascii="Calibri" w:eastAsia="Calibri" w:hAnsi="Calibri" w:cs="Calibri"/>
          <w:color w:val="000000"/>
          <w:sz w:val="24"/>
          <w:szCs w:val="24"/>
        </w:rPr>
      </w:pPr>
    </w:p>
    <w:p w14:paraId="6E582DED" w14:textId="77777777" w:rsidR="0069120C" w:rsidRDefault="00B619B6">
      <w:pPr>
        <w:ind w:left="567" w:right="324"/>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14:paraId="47E6D01D" w14:textId="77777777" w:rsidR="0069120C" w:rsidRDefault="0069120C">
      <w:pPr>
        <w:pBdr>
          <w:top w:val="nil"/>
          <w:left w:val="nil"/>
          <w:bottom w:val="nil"/>
          <w:right w:val="nil"/>
          <w:between w:val="nil"/>
        </w:pBdr>
        <w:ind w:left="1368"/>
        <w:jc w:val="center"/>
        <w:rPr>
          <w:rFonts w:ascii="Calibri" w:eastAsia="Calibri" w:hAnsi="Calibri" w:cs="Calibri"/>
          <w:color w:val="000000"/>
          <w:sz w:val="24"/>
          <w:szCs w:val="24"/>
        </w:rPr>
      </w:pPr>
    </w:p>
    <w:p w14:paraId="7CCABB7A" w14:textId="77777777" w:rsidR="0069120C" w:rsidRDefault="0069120C">
      <w:pPr>
        <w:pBdr>
          <w:top w:val="nil"/>
          <w:left w:val="nil"/>
          <w:bottom w:val="nil"/>
          <w:right w:val="nil"/>
          <w:between w:val="nil"/>
        </w:pBdr>
        <w:ind w:left="1368"/>
        <w:jc w:val="center"/>
        <w:rPr>
          <w:rFonts w:ascii="Calibri" w:eastAsia="Calibri" w:hAnsi="Calibri" w:cs="Calibri"/>
          <w:color w:val="000000"/>
          <w:sz w:val="24"/>
          <w:szCs w:val="24"/>
        </w:rPr>
      </w:pPr>
    </w:p>
    <w:p w14:paraId="08873A73" w14:textId="77777777" w:rsidR="0069120C" w:rsidRDefault="0069120C">
      <w:pPr>
        <w:pBdr>
          <w:top w:val="nil"/>
          <w:left w:val="nil"/>
          <w:bottom w:val="nil"/>
          <w:right w:val="nil"/>
          <w:between w:val="nil"/>
        </w:pBdr>
        <w:ind w:left="1368"/>
        <w:jc w:val="center"/>
        <w:rPr>
          <w:rFonts w:ascii="Calibri" w:eastAsia="Calibri" w:hAnsi="Calibri" w:cs="Calibri"/>
          <w:color w:val="000000"/>
          <w:sz w:val="24"/>
          <w:szCs w:val="24"/>
        </w:rPr>
      </w:pPr>
    </w:p>
    <w:p w14:paraId="46D9FC75" w14:textId="77777777" w:rsidR="0069120C" w:rsidRDefault="0069120C">
      <w:pPr>
        <w:pBdr>
          <w:top w:val="nil"/>
          <w:left w:val="nil"/>
          <w:bottom w:val="nil"/>
          <w:right w:val="nil"/>
          <w:between w:val="nil"/>
        </w:pBdr>
        <w:ind w:left="1368"/>
        <w:jc w:val="center"/>
        <w:rPr>
          <w:rFonts w:ascii="Calibri" w:eastAsia="Calibri" w:hAnsi="Calibri" w:cs="Calibri"/>
          <w:color w:val="000000"/>
          <w:sz w:val="24"/>
          <w:szCs w:val="24"/>
        </w:rPr>
      </w:pPr>
    </w:p>
    <w:p w14:paraId="33B6F490" w14:textId="77777777" w:rsidR="0069120C" w:rsidRDefault="0069120C">
      <w:pPr>
        <w:pBdr>
          <w:top w:val="nil"/>
          <w:left w:val="nil"/>
          <w:bottom w:val="nil"/>
          <w:right w:val="nil"/>
          <w:between w:val="nil"/>
        </w:pBdr>
        <w:ind w:left="1368"/>
        <w:jc w:val="center"/>
        <w:rPr>
          <w:rFonts w:ascii="Calibri" w:eastAsia="Calibri" w:hAnsi="Calibri" w:cs="Calibri"/>
          <w:color w:val="000000"/>
          <w:sz w:val="24"/>
          <w:szCs w:val="24"/>
        </w:rPr>
      </w:pPr>
    </w:p>
    <w:p w14:paraId="0CD10CE9" w14:textId="77777777" w:rsidR="0069120C" w:rsidRDefault="0069120C">
      <w:pPr>
        <w:pBdr>
          <w:top w:val="nil"/>
          <w:left w:val="nil"/>
          <w:bottom w:val="nil"/>
          <w:right w:val="nil"/>
          <w:between w:val="nil"/>
        </w:pBdr>
        <w:ind w:left="1368"/>
        <w:jc w:val="center"/>
        <w:rPr>
          <w:rFonts w:ascii="Calibri" w:eastAsia="Calibri" w:hAnsi="Calibri" w:cs="Calibri"/>
          <w:color w:val="000000"/>
          <w:sz w:val="24"/>
          <w:szCs w:val="24"/>
        </w:rPr>
      </w:pPr>
    </w:p>
    <w:p w14:paraId="4AE8FCE4" w14:textId="77777777" w:rsidR="0069120C" w:rsidRDefault="0069120C">
      <w:pPr>
        <w:pBdr>
          <w:top w:val="nil"/>
          <w:left w:val="nil"/>
          <w:bottom w:val="nil"/>
          <w:right w:val="nil"/>
          <w:between w:val="nil"/>
        </w:pBdr>
        <w:ind w:left="1368"/>
        <w:jc w:val="center"/>
        <w:rPr>
          <w:rFonts w:ascii="Calibri" w:eastAsia="Calibri" w:hAnsi="Calibri" w:cs="Calibri"/>
          <w:color w:val="000000"/>
          <w:sz w:val="24"/>
          <w:szCs w:val="24"/>
        </w:rPr>
      </w:pPr>
    </w:p>
    <w:p w14:paraId="673AA425" w14:textId="77777777" w:rsidR="0069120C" w:rsidRDefault="0069120C">
      <w:pPr>
        <w:pBdr>
          <w:top w:val="nil"/>
          <w:left w:val="nil"/>
          <w:bottom w:val="nil"/>
          <w:right w:val="nil"/>
          <w:between w:val="nil"/>
        </w:pBdr>
        <w:ind w:left="1368"/>
        <w:jc w:val="center"/>
        <w:rPr>
          <w:rFonts w:ascii="Calibri" w:eastAsia="Calibri" w:hAnsi="Calibri" w:cs="Calibri"/>
          <w:color w:val="000000"/>
          <w:sz w:val="24"/>
          <w:szCs w:val="24"/>
        </w:rPr>
      </w:pPr>
    </w:p>
    <w:p w14:paraId="4FB8202B" w14:textId="77777777" w:rsidR="0069120C" w:rsidRDefault="0069120C">
      <w:pPr>
        <w:pBdr>
          <w:top w:val="nil"/>
          <w:left w:val="nil"/>
          <w:bottom w:val="nil"/>
          <w:right w:val="nil"/>
          <w:between w:val="nil"/>
        </w:pBdr>
        <w:ind w:left="1368"/>
        <w:jc w:val="center"/>
        <w:rPr>
          <w:rFonts w:ascii="Calibri" w:eastAsia="Calibri" w:hAnsi="Calibri" w:cs="Calibri"/>
          <w:color w:val="000000"/>
          <w:sz w:val="24"/>
          <w:szCs w:val="24"/>
        </w:rPr>
      </w:pPr>
    </w:p>
    <w:p w14:paraId="65B6EDB5" w14:textId="77777777" w:rsidR="0069120C" w:rsidRDefault="0069120C">
      <w:pPr>
        <w:pBdr>
          <w:top w:val="nil"/>
          <w:left w:val="nil"/>
          <w:bottom w:val="nil"/>
          <w:right w:val="nil"/>
          <w:between w:val="nil"/>
        </w:pBdr>
        <w:ind w:left="1368"/>
        <w:jc w:val="center"/>
        <w:rPr>
          <w:rFonts w:ascii="Calibri" w:eastAsia="Calibri" w:hAnsi="Calibri" w:cs="Calibri"/>
          <w:color w:val="000000"/>
          <w:sz w:val="24"/>
          <w:szCs w:val="24"/>
        </w:rPr>
      </w:pPr>
    </w:p>
    <w:p w14:paraId="35CA1BA9" w14:textId="77777777" w:rsidR="0069120C" w:rsidRDefault="0069120C">
      <w:pPr>
        <w:pBdr>
          <w:top w:val="nil"/>
          <w:left w:val="nil"/>
          <w:bottom w:val="nil"/>
          <w:right w:val="nil"/>
          <w:between w:val="nil"/>
        </w:pBdr>
        <w:ind w:left="1368"/>
        <w:jc w:val="center"/>
        <w:rPr>
          <w:rFonts w:ascii="Calibri" w:eastAsia="Calibri" w:hAnsi="Calibri" w:cs="Calibri"/>
          <w:color w:val="000000"/>
          <w:sz w:val="24"/>
          <w:szCs w:val="24"/>
        </w:rPr>
      </w:pPr>
    </w:p>
    <w:p w14:paraId="2593F33E" w14:textId="77777777" w:rsidR="0069120C" w:rsidRDefault="0069120C">
      <w:pPr>
        <w:pBdr>
          <w:top w:val="nil"/>
          <w:left w:val="nil"/>
          <w:bottom w:val="nil"/>
          <w:right w:val="nil"/>
          <w:between w:val="nil"/>
        </w:pBdr>
        <w:ind w:left="1368"/>
        <w:jc w:val="center"/>
        <w:rPr>
          <w:rFonts w:ascii="Calibri" w:eastAsia="Calibri" w:hAnsi="Calibri" w:cs="Calibri"/>
          <w:color w:val="000000"/>
          <w:sz w:val="24"/>
          <w:szCs w:val="24"/>
        </w:rPr>
      </w:pPr>
    </w:p>
    <w:p w14:paraId="37E76AFD" w14:textId="77777777" w:rsidR="0069120C" w:rsidRDefault="00B619B6">
      <w:pPr>
        <w:jc w:val="center"/>
        <w:rPr>
          <w:rFonts w:ascii="Calibri" w:eastAsia="Calibri" w:hAnsi="Calibri" w:cs="Calibri"/>
          <w:b/>
          <w:sz w:val="24"/>
          <w:szCs w:val="24"/>
        </w:rPr>
      </w:pPr>
      <w:r>
        <w:rPr>
          <w:rFonts w:ascii="Calibri" w:eastAsia="Calibri" w:hAnsi="Calibri" w:cs="Calibri"/>
          <w:b/>
          <w:sz w:val="24"/>
          <w:szCs w:val="24"/>
        </w:rPr>
        <w:t xml:space="preserve">ANEXO 5 </w:t>
      </w:r>
    </w:p>
    <w:p w14:paraId="4400411B" w14:textId="77777777" w:rsidR="0069120C" w:rsidRDefault="00B619B6">
      <w:pPr>
        <w:jc w:val="center"/>
        <w:rPr>
          <w:rFonts w:ascii="Calibri" w:eastAsia="Calibri" w:hAnsi="Calibri" w:cs="Calibri"/>
          <w:b/>
          <w:sz w:val="24"/>
          <w:szCs w:val="24"/>
        </w:rPr>
      </w:pPr>
      <w:proofErr w:type="spellStart"/>
      <w:r>
        <w:rPr>
          <w:rFonts w:ascii="Calibri" w:eastAsia="Calibri" w:hAnsi="Calibri" w:cs="Calibri"/>
          <w:b/>
          <w:sz w:val="24"/>
          <w:szCs w:val="24"/>
        </w:rPr>
        <w:t>DECLARACION</w:t>
      </w:r>
      <w:proofErr w:type="spellEnd"/>
      <w:r>
        <w:rPr>
          <w:rFonts w:ascii="Calibri" w:eastAsia="Calibri" w:hAnsi="Calibri" w:cs="Calibri"/>
          <w:b/>
          <w:sz w:val="24"/>
          <w:szCs w:val="24"/>
        </w:rPr>
        <w:t xml:space="preserve"> DE IMPEDIMENTOS LEGALES </w:t>
      </w:r>
    </w:p>
    <w:p w14:paraId="58CE7070" w14:textId="77777777" w:rsidR="0069120C" w:rsidRDefault="00B619B6">
      <w:pPr>
        <w:jc w:val="center"/>
        <w:rPr>
          <w:rFonts w:ascii="Calibri" w:eastAsia="Calibri" w:hAnsi="Calibri" w:cs="Calibri"/>
          <w:sz w:val="24"/>
          <w:szCs w:val="24"/>
        </w:rPr>
      </w:pPr>
      <w:r>
        <w:rPr>
          <w:rFonts w:ascii="Calibri" w:eastAsia="Calibri" w:hAnsi="Calibri" w:cs="Calibri"/>
          <w:sz w:val="24"/>
          <w:szCs w:val="24"/>
        </w:rPr>
        <w:t xml:space="preserve">(PERSONAS </w:t>
      </w:r>
      <w:proofErr w:type="spellStart"/>
      <w:r>
        <w:rPr>
          <w:rFonts w:ascii="Calibri" w:eastAsia="Calibri" w:hAnsi="Calibri" w:cs="Calibri"/>
          <w:sz w:val="24"/>
          <w:szCs w:val="24"/>
        </w:rPr>
        <w:t>FISICAS</w:t>
      </w:r>
      <w:proofErr w:type="spellEnd"/>
      <w:r>
        <w:rPr>
          <w:rFonts w:ascii="Calibri" w:eastAsia="Calibri" w:hAnsi="Calibri" w:cs="Calibri"/>
          <w:sz w:val="24"/>
          <w:szCs w:val="24"/>
        </w:rPr>
        <w:t>)</w:t>
      </w:r>
    </w:p>
    <w:p w14:paraId="02BC6B68" w14:textId="77777777" w:rsidR="0069120C" w:rsidRDefault="0069120C">
      <w:pPr>
        <w:jc w:val="right"/>
        <w:rPr>
          <w:rFonts w:ascii="Calibri" w:eastAsia="Calibri" w:hAnsi="Calibri" w:cs="Calibri"/>
          <w:sz w:val="24"/>
          <w:szCs w:val="24"/>
        </w:rPr>
      </w:pPr>
    </w:p>
    <w:p w14:paraId="11712BC8" w14:textId="77777777" w:rsidR="0069120C" w:rsidRDefault="0069120C">
      <w:pPr>
        <w:ind w:left="567" w:right="324"/>
        <w:jc w:val="right"/>
        <w:rPr>
          <w:rFonts w:ascii="Calibri" w:eastAsia="Calibri" w:hAnsi="Calibri" w:cs="Calibri"/>
          <w:sz w:val="24"/>
          <w:szCs w:val="24"/>
        </w:rPr>
      </w:pPr>
    </w:p>
    <w:p w14:paraId="3DA95793" w14:textId="77777777" w:rsidR="0069120C" w:rsidRDefault="00B619B6">
      <w:pPr>
        <w:ind w:left="567" w:right="324"/>
        <w:jc w:val="right"/>
        <w:rPr>
          <w:rFonts w:ascii="Calibri" w:eastAsia="Calibri" w:hAnsi="Calibri" w:cs="Calibri"/>
          <w:sz w:val="24"/>
          <w:szCs w:val="24"/>
        </w:rPr>
      </w:pPr>
      <w:r>
        <w:rPr>
          <w:rFonts w:ascii="Calibri" w:eastAsia="Calibri" w:hAnsi="Calibri" w:cs="Calibri"/>
          <w:sz w:val="24"/>
          <w:szCs w:val="24"/>
        </w:rPr>
        <w:t>FECHA______________</w:t>
      </w:r>
    </w:p>
    <w:p w14:paraId="24916A8F" w14:textId="77777777" w:rsidR="0069120C" w:rsidRDefault="0069120C">
      <w:pPr>
        <w:ind w:left="567" w:right="324"/>
        <w:rPr>
          <w:rFonts w:ascii="Calibri" w:eastAsia="Calibri" w:hAnsi="Calibri" w:cs="Calibri"/>
          <w:sz w:val="24"/>
          <w:szCs w:val="24"/>
        </w:rPr>
      </w:pPr>
    </w:p>
    <w:p w14:paraId="79B1C6B7" w14:textId="77777777" w:rsidR="0069120C" w:rsidRDefault="0069120C">
      <w:pPr>
        <w:ind w:left="567" w:right="324"/>
        <w:rPr>
          <w:rFonts w:ascii="Calibri" w:eastAsia="Calibri" w:hAnsi="Calibri" w:cs="Calibri"/>
          <w:sz w:val="24"/>
          <w:szCs w:val="24"/>
        </w:rPr>
      </w:pPr>
    </w:p>
    <w:p w14:paraId="3421415C" w14:textId="77777777" w:rsidR="0069120C" w:rsidRDefault="0069120C">
      <w:pPr>
        <w:ind w:left="567" w:right="324"/>
        <w:rPr>
          <w:rFonts w:ascii="Calibri" w:eastAsia="Calibri" w:hAnsi="Calibri" w:cs="Calibri"/>
          <w:sz w:val="24"/>
          <w:szCs w:val="24"/>
        </w:rPr>
      </w:pPr>
    </w:p>
    <w:p w14:paraId="7AD52908" w14:textId="77777777" w:rsidR="0069120C" w:rsidRDefault="00B619B6">
      <w:pPr>
        <w:ind w:left="567"/>
        <w:rPr>
          <w:rFonts w:ascii="Calibri" w:eastAsia="Calibri" w:hAnsi="Calibri" w:cs="Calibri"/>
          <w:sz w:val="24"/>
          <w:szCs w:val="24"/>
        </w:rPr>
      </w:pPr>
      <w:r>
        <w:rPr>
          <w:rFonts w:ascii="Calibri" w:eastAsia="Calibri" w:hAnsi="Calibri" w:cs="Calibri"/>
          <w:sz w:val="24"/>
          <w:szCs w:val="24"/>
        </w:rPr>
        <w:t xml:space="preserve">COMITÉ DE ADQUISICIONES, ARRENDAMIENTOS </w:t>
      </w:r>
    </w:p>
    <w:p w14:paraId="5E94041A" w14:textId="77777777" w:rsidR="0069120C" w:rsidRDefault="00B619B6">
      <w:pPr>
        <w:ind w:left="567"/>
        <w:rPr>
          <w:rFonts w:ascii="Calibri" w:eastAsia="Calibri" w:hAnsi="Calibri" w:cs="Calibri"/>
          <w:sz w:val="24"/>
          <w:szCs w:val="24"/>
        </w:rPr>
      </w:pPr>
      <w:r>
        <w:rPr>
          <w:rFonts w:ascii="Calibri" w:eastAsia="Calibri" w:hAnsi="Calibri" w:cs="Calibri"/>
          <w:sz w:val="24"/>
          <w:szCs w:val="24"/>
        </w:rPr>
        <w:t xml:space="preserve">Y SERVICIOS DEL PODER EJECUTIVO DEL GOBIERNO </w:t>
      </w:r>
    </w:p>
    <w:p w14:paraId="6F6E3E5F" w14:textId="77777777" w:rsidR="0069120C" w:rsidRDefault="00B619B6">
      <w:pPr>
        <w:ind w:left="567"/>
        <w:rPr>
          <w:rFonts w:ascii="Calibri" w:eastAsia="Calibri" w:hAnsi="Calibri" w:cs="Calibri"/>
          <w:sz w:val="24"/>
          <w:szCs w:val="24"/>
        </w:rPr>
      </w:pPr>
      <w:r>
        <w:rPr>
          <w:rFonts w:ascii="Calibri" w:eastAsia="Calibri" w:hAnsi="Calibri" w:cs="Calibri"/>
          <w:sz w:val="24"/>
          <w:szCs w:val="24"/>
        </w:rPr>
        <w:t>DEL ESTADO DE BAJA CALIFORNIA</w:t>
      </w:r>
    </w:p>
    <w:p w14:paraId="735BB60C" w14:textId="77777777" w:rsidR="0069120C" w:rsidRDefault="00B619B6">
      <w:pPr>
        <w:ind w:left="567"/>
        <w:rPr>
          <w:rFonts w:ascii="Calibri" w:eastAsia="Calibri" w:hAnsi="Calibri" w:cs="Calibri"/>
          <w:sz w:val="24"/>
          <w:szCs w:val="24"/>
        </w:rPr>
      </w:pPr>
      <w:r>
        <w:rPr>
          <w:rFonts w:ascii="Calibri" w:eastAsia="Calibri" w:hAnsi="Calibri" w:cs="Calibri"/>
          <w:sz w:val="24"/>
          <w:szCs w:val="24"/>
        </w:rPr>
        <w:t>PRESENTE.-</w:t>
      </w:r>
    </w:p>
    <w:p w14:paraId="2063EE29" w14:textId="77777777" w:rsidR="0069120C"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14:paraId="34B461DA" w14:textId="77777777" w:rsidR="0069120C"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14:paraId="071AC290" w14:textId="4DDA8D5B" w:rsidR="0069120C" w:rsidRDefault="00B619B6">
      <w:pPr>
        <w:pBdr>
          <w:top w:val="nil"/>
          <w:left w:val="nil"/>
          <w:bottom w:val="nil"/>
          <w:right w:val="nil"/>
          <w:between w:val="nil"/>
        </w:pBdr>
        <w:ind w:left="567" w:right="324"/>
        <w:jc w:val="both"/>
        <w:rPr>
          <w:rFonts w:ascii="Calibri" w:eastAsia="Calibri" w:hAnsi="Calibri" w:cs="Calibri"/>
          <w:color w:val="000000"/>
          <w:sz w:val="24"/>
          <w:szCs w:val="24"/>
        </w:rPr>
      </w:pPr>
      <w:r>
        <w:rPr>
          <w:rFonts w:ascii="Calibri" w:eastAsia="Calibri" w:hAnsi="Calibri" w:cs="Calibri"/>
          <w:color w:val="000000"/>
          <w:sz w:val="24"/>
          <w:szCs w:val="24"/>
        </w:rPr>
        <w:t>El que suscribe en mi calidad de licitante en el procedimiento de licitación pública regional número _____________  , por medio del presente escrito y en cumplimiento a lo dispuesto por el artículo 49 fracción IX, de la Ley de Responsabilidades Administrativas del Estado de Baja California, manifestamos bajo protesta de decir verdad que los socios o accionistas que ejercen control sobre la empresa denominada ________________________, a la cual represento no desempeñamos empleo, cargo o comisión en el servicio público;   por lo que no existe conflicto de intereses para suscribir el contrato a celebrarse con este órgano solicitante para el ejercicio fiscal 202</w:t>
      </w:r>
      <w:r w:rsidR="000724C4">
        <w:rPr>
          <w:rFonts w:ascii="Calibri" w:eastAsia="Calibri" w:hAnsi="Calibri" w:cs="Calibri"/>
          <w:color w:val="000000"/>
          <w:sz w:val="24"/>
          <w:szCs w:val="24"/>
        </w:rPr>
        <w:t>2</w:t>
      </w:r>
      <w:r>
        <w:rPr>
          <w:rFonts w:ascii="Calibri" w:eastAsia="Calibri" w:hAnsi="Calibri" w:cs="Calibri"/>
          <w:color w:val="000000"/>
          <w:sz w:val="24"/>
          <w:szCs w:val="24"/>
        </w:rPr>
        <w:t>.</w:t>
      </w:r>
    </w:p>
    <w:p w14:paraId="28A6C40A" w14:textId="77777777" w:rsidR="0069120C" w:rsidRDefault="0069120C">
      <w:pPr>
        <w:pBdr>
          <w:top w:val="nil"/>
          <w:left w:val="nil"/>
          <w:bottom w:val="nil"/>
          <w:right w:val="nil"/>
          <w:between w:val="nil"/>
        </w:pBdr>
        <w:ind w:left="567" w:right="324" w:hanging="27"/>
        <w:jc w:val="both"/>
        <w:rPr>
          <w:rFonts w:ascii="Calibri" w:eastAsia="Calibri" w:hAnsi="Calibri" w:cs="Calibri"/>
          <w:color w:val="000000"/>
          <w:sz w:val="24"/>
          <w:szCs w:val="24"/>
        </w:rPr>
      </w:pPr>
    </w:p>
    <w:p w14:paraId="20BB702D" w14:textId="77777777" w:rsidR="0069120C" w:rsidRDefault="00B619B6">
      <w:pPr>
        <w:pBdr>
          <w:top w:val="nil"/>
          <w:left w:val="nil"/>
          <w:bottom w:val="nil"/>
          <w:right w:val="nil"/>
          <w:between w:val="nil"/>
        </w:pBdr>
        <w:ind w:left="567" w:right="324" w:hanging="27"/>
        <w:jc w:val="both"/>
        <w:rPr>
          <w:rFonts w:ascii="Calibri" w:eastAsia="Calibri" w:hAnsi="Calibri" w:cs="Calibri"/>
          <w:color w:val="000000"/>
          <w:sz w:val="24"/>
          <w:szCs w:val="24"/>
        </w:rPr>
      </w:pPr>
      <w:r>
        <w:rPr>
          <w:rFonts w:ascii="Calibri" w:eastAsia="Calibri" w:hAnsi="Calibri" w:cs="Calibri"/>
          <w:color w:val="000000"/>
          <w:sz w:val="24"/>
          <w:szCs w:val="24"/>
        </w:rPr>
        <w:t>Manifestando igualmente bajo protesta de decir verdad que tampoco nos encontramos en ninguno de los supuestos de impedimento legal previstos en el artículo 49 de la Ley de Adquisiciones, Arrendamientos y Servicios para el Estado de Baja California.</w:t>
      </w:r>
    </w:p>
    <w:p w14:paraId="51CB3F32" w14:textId="77777777" w:rsidR="0069120C" w:rsidRDefault="00B619B6">
      <w:pPr>
        <w:pBdr>
          <w:top w:val="nil"/>
          <w:left w:val="nil"/>
          <w:bottom w:val="nil"/>
          <w:right w:val="nil"/>
          <w:between w:val="nil"/>
        </w:pBdr>
        <w:ind w:left="567" w:right="324" w:hanging="27"/>
        <w:jc w:val="both"/>
        <w:rPr>
          <w:rFonts w:ascii="Calibri" w:eastAsia="Calibri" w:hAnsi="Calibri" w:cs="Calibri"/>
          <w:color w:val="000000"/>
          <w:sz w:val="24"/>
          <w:szCs w:val="24"/>
        </w:rPr>
      </w:pPr>
      <w:r>
        <w:rPr>
          <w:rFonts w:ascii="Calibri" w:eastAsia="Calibri" w:hAnsi="Calibri" w:cs="Calibri"/>
          <w:color w:val="000000"/>
          <w:sz w:val="24"/>
          <w:szCs w:val="24"/>
        </w:rPr>
        <w:t>Sin otro particular por el momento quedo a sus apreciables órdenes.</w:t>
      </w:r>
    </w:p>
    <w:p w14:paraId="7D443AA0" w14:textId="77777777" w:rsidR="0069120C" w:rsidRDefault="0069120C">
      <w:pPr>
        <w:pBdr>
          <w:top w:val="nil"/>
          <w:left w:val="nil"/>
          <w:bottom w:val="nil"/>
          <w:right w:val="nil"/>
          <w:between w:val="nil"/>
        </w:pBdr>
        <w:ind w:left="567" w:right="324"/>
        <w:jc w:val="both"/>
        <w:rPr>
          <w:rFonts w:ascii="Calibri" w:eastAsia="Calibri" w:hAnsi="Calibri" w:cs="Calibri"/>
          <w:b/>
          <w:color w:val="000000"/>
          <w:sz w:val="24"/>
          <w:szCs w:val="24"/>
        </w:rPr>
      </w:pPr>
    </w:p>
    <w:p w14:paraId="3D8A07AF" w14:textId="77777777" w:rsidR="0069120C" w:rsidRDefault="0069120C">
      <w:pPr>
        <w:pBdr>
          <w:top w:val="nil"/>
          <w:left w:val="nil"/>
          <w:bottom w:val="nil"/>
          <w:right w:val="nil"/>
          <w:between w:val="nil"/>
        </w:pBdr>
        <w:ind w:left="567" w:right="324"/>
        <w:jc w:val="both"/>
        <w:rPr>
          <w:rFonts w:ascii="Calibri" w:eastAsia="Calibri" w:hAnsi="Calibri" w:cs="Calibri"/>
          <w:b/>
          <w:color w:val="000000"/>
          <w:sz w:val="24"/>
          <w:szCs w:val="24"/>
        </w:rPr>
      </w:pPr>
    </w:p>
    <w:p w14:paraId="73558C47" w14:textId="77777777" w:rsidR="0069120C" w:rsidRDefault="0069120C">
      <w:pPr>
        <w:pBdr>
          <w:top w:val="nil"/>
          <w:left w:val="nil"/>
          <w:bottom w:val="nil"/>
          <w:right w:val="nil"/>
          <w:between w:val="nil"/>
        </w:pBdr>
        <w:ind w:left="567" w:right="324"/>
        <w:jc w:val="both"/>
        <w:rPr>
          <w:rFonts w:ascii="Calibri" w:eastAsia="Calibri" w:hAnsi="Calibri" w:cs="Calibri"/>
          <w:b/>
          <w:color w:val="000000"/>
          <w:sz w:val="24"/>
          <w:szCs w:val="24"/>
        </w:rPr>
      </w:pPr>
    </w:p>
    <w:p w14:paraId="33F3797A" w14:textId="77777777" w:rsidR="0069120C"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14:paraId="1E881690" w14:textId="77777777" w:rsidR="0069120C" w:rsidRDefault="00B619B6">
      <w:pPr>
        <w:ind w:left="567" w:right="324"/>
        <w:jc w:val="center"/>
        <w:rPr>
          <w:rFonts w:ascii="Calibri" w:eastAsia="Calibri" w:hAnsi="Calibri" w:cs="Calibri"/>
          <w:sz w:val="24"/>
          <w:szCs w:val="24"/>
        </w:rPr>
      </w:pPr>
      <w:r>
        <w:rPr>
          <w:rFonts w:ascii="Calibri" w:eastAsia="Calibri" w:hAnsi="Calibri" w:cs="Calibri"/>
          <w:sz w:val="24"/>
          <w:szCs w:val="24"/>
        </w:rPr>
        <w:t>ATENTAMENTE.-</w:t>
      </w:r>
    </w:p>
    <w:p w14:paraId="65D65299" w14:textId="77777777" w:rsidR="0069120C" w:rsidRDefault="0069120C">
      <w:pPr>
        <w:ind w:left="567" w:right="324"/>
        <w:jc w:val="center"/>
        <w:rPr>
          <w:rFonts w:ascii="Calibri" w:eastAsia="Calibri" w:hAnsi="Calibri" w:cs="Calibri"/>
          <w:sz w:val="24"/>
          <w:szCs w:val="24"/>
        </w:rPr>
      </w:pPr>
    </w:p>
    <w:p w14:paraId="6A2BB1F0" w14:textId="77777777" w:rsidR="0069120C" w:rsidRDefault="0069120C">
      <w:pPr>
        <w:ind w:left="567" w:right="324"/>
        <w:jc w:val="center"/>
        <w:rPr>
          <w:rFonts w:ascii="Calibri" w:eastAsia="Calibri" w:hAnsi="Calibri" w:cs="Calibri"/>
          <w:sz w:val="24"/>
          <w:szCs w:val="24"/>
        </w:rPr>
      </w:pPr>
    </w:p>
    <w:p w14:paraId="295635C8" w14:textId="77777777" w:rsidR="0069120C" w:rsidRDefault="00B619B6">
      <w:pPr>
        <w:ind w:left="567" w:right="324"/>
        <w:jc w:val="center"/>
        <w:rPr>
          <w:rFonts w:ascii="Calibri" w:eastAsia="Calibri" w:hAnsi="Calibri" w:cs="Calibri"/>
          <w:sz w:val="24"/>
          <w:szCs w:val="24"/>
        </w:rPr>
      </w:pPr>
      <w:r>
        <w:rPr>
          <w:rFonts w:ascii="Calibri" w:eastAsia="Calibri" w:hAnsi="Calibri" w:cs="Calibri"/>
          <w:sz w:val="24"/>
          <w:szCs w:val="24"/>
        </w:rPr>
        <w:t>NOMBRE Y FIRMA DEL LICITANTE</w:t>
      </w:r>
    </w:p>
    <w:p w14:paraId="6B59FB37" w14:textId="77777777" w:rsidR="0069120C" w:rsidRDefault="0069120C">
      <w:pPr>
        <w:ind w:left="567" w:right="324"/>
        <w:rPr>
          <w:rFonts w:ascii="Calibri" w:eastAsia="Calibri" w:hAnsi="Calibri" w:cs="Calibri"/>
          <w:sz w:val="24"/>
          <w:szCs w:val="24"/>
        </w:rPr>
      </w:pPr>
    </w:p>
    <w:p w14:paraId="76076AB5" w14:textId="77777777" w:rsidR="0069120C" w:rsidRDefault="0069120C">
      <w:pPr>
        <w:ind w:left="567" w:right="324"/>
        <w:rPr>
          <w:rFonts w:ascii="Calibri" w:eastAsia="Calibri" w:hAnsi="Calibri" w:cs="Calibri"/>
          <w:sz w:val="24"/>
          <w:szCs w:val="24"/>
        </w:rPr>
      </w:pPr>
    </w:p>
    <w:p w14:paraId="15959A2B" w14:textId="77777777" w:rsidR="0069120C" w:rsidRDefault="0069120C">
      <w:pPr>
        <w:ind w:left="567" w:right="324"/>
        <w:rPr>
          <w:rFonts w:ascii="Calibri" w:eastAsia="Calibri" w:hAnsi="Calibri" w:cs="Calibri"/>
          <w:sz w:val="24"/>
          <w:szCs w:val="24"/>
        </w:rPr>
      </w:pPr>
    </w:p>
    <w:p w14:paraId="27481334" w14:textId="77777777" w:rsidR="0069120C" w:rsidRDefault="0069120C">
      <w:pPr>
        <w:ind w:left="567" w:right="324"/>
        <w:rPr>
          <w:rFonts w:ascii="Calibri" w:eastAsia="Calibri" w:hAnsi="Calibri" w:cs="Calibri"/>
          <w:sz w:val="24"/>
          <w:szCs w:val="24"/>
        </w:rPr>
      </w:pPr>
    </w:p>
    <w:p w14:paraId="1315727B" w14:textId="77777777" w:rsidR="0069120C" w:rsidRDefault="00B619B6">
      <w:pPr>
        <w:ind w:left="567" w:right="324"/>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14:paraId="38D5A230" w14:textId="77777777" w:rsidR="0069120C" w:rsidRDefault="0069120C">
      <w:pPr>
        <w:ind w:left="567" w:right="324"/>
        <w:rPr>
          <w:rFonts w:ascii="Calibri" w:eastAsia="Calibri" w:hAnsi="Calibri" w:cs="Calibri"/>
          <w:sz w:val="24"/>
          <w:szCs w:val="24"/>
        </w:rPr>
      </w:pPr>
    </w:p>
    <w:p w14:paraId="76BBEC8B" w14:textId="77777777" w:rsidR="0069120C" w:rsidRDefault="0069120C">
      <w:pPr>
        <w:pBdr>
          <w:top w:val="nil"/>
          <w:left w:val="nil"/>
          <w:bottom w:val="nil"/>
          <w:right w:val="nil"/>
          <w:between w:val="nil"/>
        </w:pBdr>
        <w:ind w:left="1368"/>
        <w:jc w:val="center"/>
        <w:rPr>
          <w:rFonts w:ascii="Calibri" w:eastAsia="Calibri" w:hAnsi="Calibri" w:cs="Calibri"/>
          <w:color w:val="000000"/>
          <w:sz w:val="24"/>
          <w:szCs w:val="24"/>
        </w:rPr>
      </w:pPr>
    </w:p>
    <w:p w14:paraId="226E79EC" w14:textId="77777777" w:rsidR="0069120C" w:rsidRDefault="0069120C">
      <w:pPr>
        <w:pBdr>
          <w:top w:val="nil"/>
          <w:left w:val="nil"/>
          <w:bottom w:val="nil"/>
          <w:right w:val="nil"/>
          <w:between w:val="nil"/>
        </w:pBdr>
        <w:ind w:left="1368"/>
        <w:jc w:val="center"/>
        <w:rPr>
          <w:rFonts w:ascii="Calibri" w:eastAsia="Calibri" w:hAnsi="Calibri" w:cs="Calibri"/>
          <w:color w:val="000000"/>
          <w:sz w:val="24"/>
          <w:szCs w:val="24"/>
        </w:rPr>
      </w:pPr>
    </w:p>
    <w:p w14:paraId="03481C18" w14:textId="77777777" w:rsidR="0069120C" w:rsidRDefault="0069120C">
      <w:pPr>
        <w:pBdr>
          <w:top w:val="nil"/>
          <w:left w:val="nil"/>
          <w:bottom w:val="nil"/>
          <w:right w:val="nil"/>
          <w:between w:val="nil"/>
        </w:pBdr>
        <w:ind w:left="1368"/>
        <w:jc w:val="center"/>
        <w:rPr>
          <w:rFonts w:ascii="Calibri" w:eastAsia="Calibri" w:hAnsi="Calibri" w:cs="Calibri"/>
          <w:color w:val="000000"/>
          <w:sz w:val="24"/>
          <w:szCs w:val="24"/>
        </w:rPr>
      </w:pPr>
    </w:p>
    <w:p w14:paraId="006A7188" w14:textId="77777777" w:rsidR="0069120C" w:rsidRDefault="00B619B6">
      <w:pPr>
        <w:ind w:left="567" w:right="324"/>
        <w:jc w:val="center"/>
        <w:rPr>
          <w:rFonts w:ascii="Calibri" w:eastAsia="Calibri" w:hAnsi="Calibri" w:cs="Calibri"/>
          <w:b/>
          <w:sz w:val="24"/>
          <w:szCs w:val="24"/>
        </w:rPr>
      </w:pPr>
      <w:r>
        <w:rPr>
          <w:rFonts w:ascii="Calibri" w:eastAsia="Calibri" w:hAnsi="Calibri" w:cs="Calibri"/>
          <w:b/>
          <w:sz w:val="24"/>
          <w:szCs w:val="24"/>
        </w:rPr>
        <w:t xml:space="preserve">ANEXO 5 </w:t>
      </w:r>
    </w:p>
    <w:p w14:paraId="0E92135A" w14:textId="77777777" w:rsidR="0069120C" w:rsidRDefault="00B619B6">
      <w:pPr>
        <w:ind w:left="567" w:right="324"/>
        <w:jc w:val="center"/>
        <w:rPr>
          <w:rFonts w:ascii="Calibri" w:eastAsia="Calibri" w:hAnsi="Calibri" w:cs="Calibri"/>
          <w:b/>
          <w:sz w:val="24"/>
          <w:szCs w:val="24"/>
        </w:rPr>
      </w:pPr>
      <w:r>
        <w:rPr>
          <w:rFonts w:ascii="Calibri" w:eastAsia="Calibri" w:hAnsi="Calibri" w:cs="Calibri"/>
          <w:b/>
          <w:sz w:val="24"/>
          <w:szCs w:val="24"/>
        </w:rPr>
        <w:t>DECLARACIÓN DE IMPEDIMENTOS LEGALES</w:t>
      </w:r>
    </w:p>
    <w:p w14:paraId="14FD1CDD" w14:textId="77777777" w:rsidR="0069120C" w:rsidRDefault="00B619B6">
      <w:pPr>
        <w:ind w:left="567" w:right="324"/>
        <w:jc w:val="center"/>
        <w:rPr>
          <w:rFonts w:ascii="Calibri" w:eastAsia="Calibri" w:hAnsi="Calibri" w:cs="Calibri"/>
          <w:sz w:val="24"/>
          <w:szCs w:val="24"/>
        </w:rPr>
      </w:pPr>
      <w:r>
        <w:rPr>
          <w:rFonts w:ascii="Calibri" w:eastAsia="Calibri" w:hAnsi="Calibri" w:cs="Calibri"/>
          <w:sz w:val="24"/>
          <w:szCs w:val="24"/>
        </w:rPr>
        <w:t xml:space="preserve">(PERSONAS </w:t>
      </w:r>
      <w:proofErr w:type="spellStart"/>
      <w:r>
        <w:rPr>
          <w:rFonts w:ascii="Calibri" w:eastAsia="Calibri" w:hAnsi="Calibri" w:cs="Calibri"/>
          <w:sz w:val="24"/>
          <w:szCs w:val="24"/>
        </w:rPr>
        <w:t>FISICAS</w:t>
      </w:r>
      <w:proofErr w:type="spellEnd"/>
      <w:r>
        <w:rPr>
          <w:rFonts w:ascii="Calibri" w:eastAsia="Calibri" w:hAnsi="Calibri" w:cs="Calibri"/>
          <w:sz w:val="24"/>
          <w:szCs w:val="24"/>
        </w:rPr>
        <w:t xml:space="preserve"> O MORALES POR CONDUCTO DE REPRESENTANTE LEGAL)</w:t>
      </w:r>
    </w:p>
    <w:p w14:paraId="4D490157" w14:textId="77777777" w:rsidR="0069120C" w:rsidRDefault="0069120C">
      <w:pPr>
        <w:ind w:left="567" w:right="324"/>
        <w:jc w:val="right"/>
        <w:rPr>
          <w:rFonts w:ascii="Calibri" w:eastAsia="Calibri" w:hAnsi="Calibri" w:cs="Calibri"/>
          <w:sz w:val="24"/>
          <w:szCs w:val="24"/>
        </w:rPr>
      </w:pPr>
    </w:p>
    <w:p w14:paraId="04C53557" w14:textId="77777777" w:rsidR="0069120C" w:rsidRDefault="0069120C">
      <w:pPr>
        <w:ind w:left="567" w:right="324"/>
        <w:jc w:val="right"/>
        <w:rPr>
          <w:rFonts w:ascii="Calibri" w:eastAsia="Calibri" w:hAnsi="Calibri" w:cs="Calibri"/>
          <w:sz w:val="24"/>
          <w:szCs w:val="24"/>
        </w:rPr>
      </w:pPr>
    </w:p>
    <w:p w14:paraId="1C9C0248" w14:textId="77777777" w:rsidR="0069120C" w:rsidRDefault="00B619B6">
      <w:pPr>
        <w:ind w:left="567" w:right="324"/>
        <w:jc w:val="right"/>
        <w:rPr>
          <w:rFonts w:ascii="Calibri" w:eastAsia="Calibri" w:hAnsi="Calibri" w:cs="Calibri"/>
          <w:sz w:val="24"/>
          <w:szCs w:val="24"/>
        </w:rPr>
      </w:pPr>
      <w:r>
        <w:rPr>
          <w:rFonts w:ascii="Calibri" w:eastAsia="Calibri" w:hAnsi="Calibri" w:cs="Calibri"/>
          <w:sz w:val="24"/>
          <w:szCs w:val="24"/>
        </w:rPr>
        <w:t>FECHA___________________</w:t>
      </w:r>
    </w:p>
    <w:p w14:paraId="2810360F" w14:textId="77777777" w:rsidR="0069120C" w:rsidRDefault="0069120C">
      <w:pPr>
        <w:ind w:left="567" w:right="324"/>
        <w:rPr>
          <w:rFonts w:ascii="Calibri" w:eastAsia="Calibri" w:hAnsi="Calibri" w:cs="Calibri"/>
          <w:sz w:val="24"/>
          <w:szCs w:val="24"/>
        </w:rPr>
      </w:pPr>
    </w:p>
    <w:p w14:paraId="10F6B63E" w14:textId="77777777" w:rsidR="0069120C" w:rsidRDefault="00B619B6">
      <w:pPr>
        <w:ind w:left="567"/>
        <w:rPr>
          <w:rFonts w:ascii="Calibri" w:eastAsia="Calibri" w:hAnsi="Calibri" w:cs="Calibri"/>
          <w:sz w:val="24"/>
          <w:szCs w:val="24"/>
        </w:rPr>
      </w:pPr>
      <w:r>
        <w:rPr>
          <w:rFonts w:ascii="Calibri" w:eastAsia="Calibri" w:hAnsi="Calibri" w:cs="Calibri"/>
          <w:sz w:val="24"/>
          <w:szCs w:val="24"/>
        </w:rPr>
        <w:t xml:space="preserve">COMITÉ DE ADQUISICIONES, ARRENDAMIENTOS </w:t>
      </w:r>
    </w:p>
    <w:p w14:paraId="63BA255D" w14:textId="77777777" w:rsidR="0069120C" w:rsidRDefault="00B619B6">
      <w:pPr>
        <w:ind w:left="567"/>
        <w:rPr>
          <w:rFonts w:ascii="Calibri" w:eastAsia="Calibri" w:hAnsi="Calibri" w:cs="Calibri"/>
          <w:sz w:val="24"/>
          <w:szCs w:val="24"/>
        </w:rPr>
      </w:pPr>
      <w:r>
        <w:rPr>
          <w:rFonts w:ascii="Calibri" w:eastAsia="Calibri" w:hAnsi="Calibri" w:cs="Calibri"/>
          <w:sz w:val="24"/>
          <w:szCs w:val="24"/>
        </w:rPr>
        <w:t xml:space="preserve">Y SERVICIOS DEL PODER EJECUTIVO DEL GOBIERNO </w:t>
      </w:r>
    </w:p>
    <w:p w14:paraId="77384D81" w14:textId="77777777" w:rsidR="0069120C" w:rsidRDefault="00B619B6">
      <w:pPr>
        <w:ind w:left="567"/>
        <w:rPr>
          <w:rFonts w:ascii="Calibri" w:eastAsia="Calibri" w:hAnsi="Calibri" w:cs="Calibri"/>
          <w:sz w:val="24"/>
          <w:szCs w:val="24"/>
        </w:rPr>
      </w:pPr>
      <w:r>
        <w:rPr>
          <w:rFonts w:ascii="Calibri" w:eastAsia="Calibri" w:hAnsi="Calibri" w:cs="Calibri"/>
          <w:sz w:val="24"/>
          <w:szCs w:val="24"/>
        </w:rPr>
        <w:t>DEL ESTADO DE BAJA CALIFORNIA</w:t>
      </w:r>
    </w:p>
    <w:p w14:paraId="46023D35" w14:textId="77777777" w:rsidR="0069120C" w:rsidRDefault="00B619B6">
      <w:pPr>
        <w:ind w:left="567"/>
        <w:rPr>
          <w:rFonts w:ascii="Calibri" w:eastAsia="Calibri" w:hAnsi="Calibri" w:cs="Calibri"/>
          <w:sz w:val="24"/>
          <w:szCs w:val="24"/>
        </w:rPr>
      </w:pPr>
      <w:r>
        <w:rPr>
          <w:rFonts w:ascii="Calibri" w:eastAsia="Calibri" w:hAnsi="Calibri" w:cs="Calibri"/>
          <w:sz w:val="24"/>
          <w:szCs w:val="24"/>
        </w:rPr>
        <w:t>PRESENTE.-</w:t>
      </w:r>
    </w:p>
    <w:p w14:paraId="5EF2F118" w14:textId="77777777" w:rsidR="0069120C"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14:paraId="29181391" w14:textId="77777777" w:rsidR="0069120C"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14:paraId="1BB36018" w14:textId="77777777" w:rsidR="0069120C"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14:paraId="4B7A37F5" w14:textId="0FC86BA7" w:rsidR="0069120C" w:rsidRDefault="00B619B6">
      <w:pPr>
        <w:pBdr>
          <w:top w:val="nil"/>
          <w:left w:val="nil"/>
          <w:bottom w:val="nil"/>
          <w:right w:val="nil"/>
          <w:between w:val="nil"/>
        </w:pBdr>
        <w:ind w:left="567" w:right="324" w:hanging="27"/>
        <w:jc w:val="both"/>
        <w:rPr>
          <w:rFonts w:ascii="Calibri" w:eastAsia="Calibri" w:hAnsi="Calibri" w:cs="Calibri"/>
          <w:color w:val="000000"/>
          <w:sz w:val="24"/>
          <w:szCs w:val="24"/>
        </w:rPr>
      </w:pPr>
      <w:r>
        <w:rPr>
          <w:rFonts w:ascii="Calibri" w:eastAsia="Calibri" w:hAnsi="Calibri" w:cs="Calibri"/>
          <w:color w:val="000000"/>
          <w:sz w:val="24"/>
          <w:szCs w:val="24"/>
        </w:rPr>
        <w:t>El que suscribe en mi calidad de Representante Legal de _________________ quien participa en el procedimiento de licitación pública regional número _____________, por medio del presente escrito y en cumplimiento a lo dispuesto por el artículo 49 fracción IX, de la Ley de Responsabilidades Administrativas del Estado de Baja California, manifestamos bajo protesta de decir verdad que los socios o accionistas que ejercen control sobre la empresa denominada ________________________, a la cual represento no desempeñamos empleo, cargo o comisión en el servicio público;   por lo que no existe conflicto de intereses para suscribir el contrato a celebrarse con este órgano solicitante  para el ejercicio fiscal 202</w:t>
      </w:r>
      <w:r w:rsidR="000724C4">
        <w:rPr>
          <w:rFonts w:ascii="Calibri" w:eastAsia="Calibri" w:hAnsi="Calibri" w:cs="Calibri"/>
          <w:color w:val="000000"/>
          <w:sz w:val="24"/>
          <w:szCs w:val="24"/>
        </w:rPr>
        <w:t>2</w:t>
      </w:r>
      <w:r>
        <w:rPr>
          <w:rFonts w:ascii="Calibri" w:eastAsia="Calibri" w:hAnsi="Calibri" w:cs="Calibri"/>
          <w:color w:val="000000"/>
          <w:sz w:val="24"/>
          <w:szCs w:val="24"/>
        </w:rPr>
        <w:t>.</w:t>
      </w:r>
    </w:p>
    <w:p w14:paraId="2AC19789" w14:textId="77777777" w:rsidR="0069120C" w:rsidRDefault="0069120C">
      <w:pPr>
        <w:pBdr>
          <w:top w:val="nil"/>
          <w:left w:val="nil"/>
          <w:bottom w:val="nil"/>
          <w:right w:val="nil"/>
          <w:between w:val="nil"/>
        </w:pBdr>
        <w:ind w:left="567" w:right="324" w:hanging="27"/>
        <w:jc w:val="both"/>
        <w:rPr>
          <w:rFonts w:ascii="Calibri" w:eastAsia="Calibri" w:hAnsi="Calibri" w:cs="Calibri"/>
          <w:color w:val="000000"/>
          <w:sz w:val="24"/>
          <w:szCs w:val="24"/>
        </w:rPr>
      </w:pPr>
    </w:p>
    <w:p w14:paraId="5FDF1AF7" w14:textId="77777777" w:rsidR="0069120C" w:rsidRDefault="00B619B6">
      <w:pPr>
        <w:pBdr>
          <w:top w:val="nil"/>
          <w:left w:val="nil"/>
          <w:bottom w:val="nil"/>
          <w:right w:val="nil"/>
          <w:between w:val="nil"/>
        </w:pBdr>
        <w:ind w:left="567" w:right="324" w:hanging="27"/>
        <w:jc w:val="both"/>
        <w:rPr>
          <w:rFonts w:ascii="Calibri" w:eastAsia="Calibri" w:hAnsi="Calibri" w:cs="Calibri"/>
          <w:color w:val="000000"/>
          <w:sz w:val="24"/>
          <w:szCs w:val="24"/>
        </w:rPr>
      </w:pPr>
      <w:r>
        <w:rPr>
          <w:rFonts w:ascii="Calibri" w:eastAsia="Calibri" w:hAnsi="Calibri" w:cs="Calibri"/>
          <w:color w:val="000000"/>
          <w:sz w:val="24"/>
          <w:szCs w:val="24"/>
        </w:rPr>
        <w:t>Manifestando igualmente bajo protesta de decir verdad que tampoco nos encontramos en ninguno de los supuestos de impedimento legal previstos en el artículo 49 de la Ley de Adquisiciones, Arrendamientos y Servicios para el Estado de Baja California.</w:t>
      </w:r>
    </w:p>
    <w:p w14:paraId="0D1A586A" w14:textId="77777777" w:rsidR="0069120C" w:rsidRDefault="00B619B6">
      <w:pPr>
        <w:pBdr>
          <w:top w:val="nil"/>
          <w:left w:val="nil"/>
          <w:bottom w:val="nil"/>
          <w:right w:val="nil"/>
          <w:between w:val="nil"/>
        </w:pBdr>
        <w:ind w:left="567" w:right="324" w:hanging="27"/>
        <w:jc w:val="both"/>
        <w:rPr>
          <w:rFonts w:ascii="Calibri" w:eastAsia="Calibri" w:hAnsi="Calibri" w:cs="Calibri"/>
          <w:color w:val="000000"/>
          <w:sz w:val="24"/>
          <w:szCs w:val="24"/>
        </w:rPr>
      </w:pPr>
      <w:r>
        <w:rPr>
          <w:rFonts w:ascii="Calibri" w:eastAsia="Calibri" w:hAnsi="Calibri" w:cs="Calibri"/>
          <w:color w:val="000000"/>
          <w:sz w:val="24"/>
          <w:szCs w:val="24"/>
        </w:rPr>
        <w:t>Sin otro particular por el momento quedo a sus apreciables órdenes.</w:t>
      </w:r>
    </w:p>
    <w:p w14:paraId="46BE9673" w14:textId="77777777" w:rsidR="0069120C" w:rsidRDefault="0069120C">
      <w:pPr>
        <w:pBdr>
          <w:top w:val="nil"/>
          <w:left w:val="nil"/>
          <w:bottom w:val="nil"/>
          <w:right w:val="nil"/>
          <w:between w:val="nil"/>
        </w:pBdr>
        <w:ind w:left="567" w:right="324"/>
        <w:jc w:val="both"/>
        <w:rPr>
          <w:rFonts w:ascii="Calibri" w:eastAsia="Calibri" w:hAnsi="Calibri" w:cs="Calibri"/>
          <w:b/>
          <w:color w:val="000000"/>
          <w:sz w:val="24"/>
          <w:szCs w:val="24"/>
        </w:rPr>
      </w:pPr>
    </w:p>
    <w:p w14:paraId="189E9F9C" w14:textId="77777777" w:rsidR="0069120C"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14:paraId="185DD162" w14:textId="77777777" w:rsidR="0069120C" w:rsidRDefault="00B619B6">
      <w:pPr>
        <w:ind w:left="567" w:right="324"/>
        <w:jc w:val="center"/>
        <w:rPr>
          <w:rFonts w:ascii="Calibri" w:eastAsia="Calibri" w:hAnsi="Calibri" w:cs="Calibri"/>
          <w:sz w:val="24"/>
          <w:szCs w:val="24"/>
        </w:rPr>
      </w:pPr>
      <w:r>
        <w:rPr>
          <w:rFonts w:ascii="Calibri" w:eastAsia="Calibri" w:hAnsi="Calibri" w:cs="Calibri"/>
          <w:sz w:val="24"/>
          <w:szCs w:val="24"/>
        </w:rPr>
        <w:t>ATENTAMENTE.-</w:t>
      </w:r>
    </w:p>
    <w:p w14:paraId="6236486F" w14:textId="77777777" w:rsidR="0069120C" w:rsidRDefault="0069120C">
      <w:pPr>
        <w:ind w:left="567" w:right="324"/>
        <w:jc w:val="center"/>
        <w:rPr>
          <w:rFonts w:ascii="Calibri" w:eastAsia="Calibri" w:hAnsi="Calibri" w:cs="Calibri"/>
          <w:sz w:val="24"/>
          <w:szCs w:val="24"/>
        </w:rPr>
      </w:pPr>
    </w:p>
    <w:p w14:paraId="5785AE21" w14:textId="77777777" w:rsidR="0069120C" w:rsidRDefault="0069120C">
      <w:pPr>
        <w:ind w:left="567" w:right="324"/>
        <w:jc w:val="center"/>
        <w:rPr>
          <w:rFonts w:ascii="Calibri" w:eastAsia="Calibri" w:hAnsi="Calibri" w:cs="Calibri"/>
          <w:sz w:val="24"/>
          <w:szCs w:val="24"/>
        </w:rPr>
      </w:pPr>
    </w:p>
    <w:p w14:paraId="3E75FFBB" w14:textId="77777777" w:rsidR="0069120C" w:rsidRDefault="00B619B6">
      <w:pPr>
        <w:ind w:left="567" w:right="324"/>
        <w:jc w:val="center"/>
        <w:rPr>
          <w:rFonts w:ascii="Calibri" w:eastAsia="Calibri" w:hAnsi="Calibri" w:cs="Calibri"/>
          <w:sz w:val="24"/>
          <w:szCs w:val="24"/>
        </w:rPr>
      </w:pPr>
      <w:r>
        <w:rPr>
          <w:rFonts w:ascii="Calibri" w:eastAsia="Calibri" w:hAnsi="Calibri" w:cs="Calibri"/>
          <w:sz w:val="24"/>
          <w:szCs w:val="24"/>
        </w:rPr>
        <w:t>NOMBRE Y FIRMA REPRESENTANTE LEGAL</w:t>
      </w:r>
    </w:p>
    <w:p w14:paraId="4FE0774F" w14:textId="77777777" w:rsidR="0069120C" w:rsidRDefault="0069120C">
      <w:pPr>
        <w:ind w:left="567" w:right="324"/>
        <w:rPr>
          <w:rFonts w:ascii="Calibri" w:eastAsia="Calibri" w:hAnsi="Calibri" w:cs="Calibri"/>
          <w:sz w:val="24"/>
          <w:szCs w:val="24"/>
        </w:rPr>
      </w:pPr>
    </w:p>
    <w:p w14:paraId="714DEB63" w14:textId="77777777" w:rsidR="0069120C" w:rsidRDefault="0069120C">
      <w:pPr>
        <w:ind w:left="567" w:right="324"/>
        <w:rPr>
          <w:rFonts w:ascii="Calibri" w:eastAsia="Calibri" w:hAnsi="Calibri" w:cs="Calibri"/>
          <w:sz w:val="24"/>
          <w:szCs w:val="24"/>
        </w:rPr>
      </w:pPr>
    </w:p>
    <w:p w14:paraId="554C1F10" w14:textId="77777777" w:rsidR="0069120C" w:rsidRDefault="0069120C">
      <w:pPr>
        <w:ind w:left="567" w:right="324"/>
        <w:rPr>
          <w:rFonts w:ascii="Calibri" w:eastAsia="Calibri" w:hAnsi="Calibri" w:cs="Calibri"/>
          <w:sz w:val="24"/>
          <w:szCs w:val="24"/>
        </w:rPr>
      </w:pPr>
    </w:p>
    <w:p w14:paraId="64508A71" w14:textId="77777777" w:rsidR="0069120C" w:rsidRDefault="0069120C">
      <w:pPr>
        <w:ind w:left="567" w:right="324"/>
        <w:rPr>
          <w:rFonts w:ascii="Calibri" w:eastAsia="Calibri" w:hAnsi="Calibri" w:cs="Calibri"/>
          <w:sz w:val="24"/>
          <w:szCs w:val="24"/>
        </w:rPr>
      </w:pPr>
    </w:p>
    <w:p w14:paraId="00DC04E5" w14:textId="77777777" w:rsidR="0069120C" w:rsidRDefault="00B619B6">
      <w:pPr>
        <w:ind w:left="567" w:right="324"/>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14:paraId="13B471A0" w14:textId="77777777" w:rsidR="0069120C"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14:paraId="0C77D5F4" w14:textId="77777777" w:rsidR="0069120C" w:rsidRDefault="0069120C">
      <w:pPr>
        <w:pBdr>
          <w:top w:val="nil"/>
          <w:left w:val="nil"/>
          <w:bottom w:val="nil"/>
          <w:right w:val="nil"/>
          <w:between w:val="nil"/>
        </w:pBdr>
        <w:ind w:left="567" w:right="324"/>
        <w:jc w:val="center"/>
        <w:rPr>
          <w:rFonts w:ascii="Calibri" w:eastAsia="Calibri" w:hAnsi="Calibri" w:cs="Calibri"/>
          <w:color w:val="000000"/>
          <w:sz w:val="24"/>
          <w:szCs w:val="24"/>
        </w:rPr>
      </w:pPr>
    </w:p>
    <w:p w14:paraId="6C57B3EA" w14:textId="77777777" w:rsidR="0069120C" w:rsidRDefault="0069120C">
      <w:pPr>
        <w:pBdr>
          <w:top w:val="nil"/>
          <w:left w:val="nil"/>
          <w:bottom w:val="nil"/>
          <w:right w:val="nil"/>
          <w:between w:val="nil"/>
        </w:pBdr>
        <w:ind w:left="567" w:right="324"/>
        <w:jc w:val="center"/>
        <w:rPr>
          <w:rFonts w:ascii="Calibri" w:eastAsia="Calibri" w:hAnsi="Calibri" w:cs="Calibri"/>
          <w:color w:val="000000"/>
          <w:sz w:val="24"/>
          <w:szCs w:val="24"/>
        </w:rPr>
      </w:pPr>
    </w:p>
    <w:p w14:paraId="7B9DF806" w14:textId="77777777" w:rsidR="0069120C" w:rsidRDefault="0069120C">
      <w:pPr>
        <w:tabs>
          <w:tab w:val="left" w:pos="4185"/>
        </w:tabs>
        <w:ind w:left="567" w:right="324"/>
        <w:jc w:val="center"/>
        <w:rPr>
          <w:rFonts w:ascii="Calibri" w:eastAsia="Calibri" w:hAnsi="Calibri" w:cs="Calibri"/>
          <w:b/>
          <w:sz w:val="24"/>
          <w:szCs w:val="24"/>
        </w:rPr>
      </w:pPr>
    </w:p>
    <w:p w14:paraId="764108DE" w14:textId="77777777" w:rsidR="0069120C" w:rsidRDefault="0069120C">
      <w:pPr>
        <w:tabs>
          <w:tab w:val="left" w:pos="4185"/>
        </w:tabs>
        <w:ind w:left="567" w:right="324"/>
        <w:jc w:val="center"/>
        <w:rPr>
          <w:rFonts w:ascii="Calibri" w:eastAsia="Calibri" w:hAnsi="Calibri" w:cs="Calibri"/>
          <w:b/>
          <w:sz w:val="24"/>
          <w:szCs w:val="24"/>
        </w:rPr>
      </w:pPr>
    </w:p>
    <w:p w14:paraId="37FE353E" w14:textId="77777777" w:rsidR="0069120C" w:rsidRDefault="0069120C">
      <w:pPr>
        <w:tabs>
          <w:tab w:val="left" w:pos="4185"/>
        </w:tabs>
        <w:ind w:left="567" w:right="324"/>
        <w:jc w:val="center"/>
        <w:rPr>
          <w:rFonts w:ascii="Calibri" w:eastAsia="Calibri" w:hAnsi="Calibri" w:cs="Calibri"/>
          <w:b/>
          <w:sz w:val="24"/>
          <w:szCs w:val="24"/>
        </w:rPr>
      </w:pPr>
    </w:p>
    <w:p w14:paraId="2E4D6A76" w14:textId="77777777" w:rsidR="0069120C" w:rsidRDefault="00B619B6">
      <w:pPr>
        <w:tabs>
          <w:tab w:val="left" w:pos="4185"/>
        </w:tabs>
        <w:ind w:left="567" w:right="324"/>
        <w:jc w:val="center"/>
        <w:rPr>
          <w:rFonts w:ascii="Calibri" w:eastAsia="Calibri" w:hAnsi="Calibri" w:cs="Calibri"/>
          <w:b/>
          <w:sz w:val="24"/>
          <w:szCs w:val="24"/>
        </w:rPr>
      </w:pPr>
      <w:r>
        <w:rPr>
          <w:rFonts w:ascii="Calibri" w:eastAsia="Calibri" w:hAnsi="Calibri" w:cs="Calibri"/>
          <w:b/>
          <w:sz w:val="24"/>
          <w:szCs w:val="24"/>
        </w:rPr>
        <w:t>ANEXO 6</w:t>
      </w:r>
    </w:p>
    <w:p w14:paraId="6AF9E9A9" w14:textId="77777777" w:rsidR="0069120C" w:rsidRDefault="00B619B6">
      <w:pPr>
        <w:ind w:left="567" w:right="324"/>
        <w:jc w:val="center"/>
        <w:rPr>
          <w:rFonts w:ascii="Calibri" w:eastAsia="Calibri" w:hAnsi="Calibri" w:cs="Calibri"/>
          <w:b/>
          <w:sz w:val="24"/>
          <w:szCs w:val="24"/>
        </w:rPr>
      </w:pPr>
      <w:proofErr w:type="spellStart"/>
      <w:r>
        <w:rPr>
          <w:rFonts w:ascii="Calibri" w:eastAsia="Calibri" w:hAnsi="Calibri" w:cs="Calibri"/>
          <w:b/>
          <w:sz w:val="24"/>
          <w:szCs w:val="24"/>
        </w:rPr>
        <w:t>MANIFESTACION</w:t>
      </w:r>
      <w:proofErr w:type="spellEnd"/>
      <w:r>
        <w:rPr>
          <w:rFonts w:ascii="Calibri" w:eastAsia="Calibri" w:hAnsi="Calibri" w:cs="Calibri"/>
          <w:b/>
          <w:sz w:val="24"/>
          <w:szCs w:val="24"/>
        </w:rPr>
        <w:t xml:space="preserve"> SOBRE COMPROMISOS FISCALES</w:t>
      </w:r>
    </w:p>
    <w:p w14:paraId="1085EC76" w14:textId="77777777" w:rsidR="0069120C" w:rsidRDefault="00B619B6">
      <w:pPr>
        <w:ind w:left="567" w:right="324"/>
        <w:jc w:val="center"/>
        <w:rPr>
          <w:rFonts w:ascii="Calibri" w:eastAsia="Calibri" w:hAnsi="Calibri" w:cs="Calibri"/>
          <w:sz w:val="24"/>
          <w:szCs w:val="24"/>
        </w:rPr>
      </w:pPr>
      <w:r>
        <w:rPr>
          <w:rFonts w:ascii="Calibri" w:eastAsia="Calibri" w:hAnsi="Calibri" w:cs="Calibri"/>
          <w:sz w:val="24"/>
          <w:szCs w:val="24"/>
        </w:rPr>
        <w:t xml:space="preserve">(PERSONAS </w:t>
      </w:r>
      <w:proofErr w:type="spellStart"/>
      <w:r>
        <w:rPr>
          <w:rFonts w:ascii="Calibri" w:eastAsia="Calibri" w:hAnsi="Calibri" w:cs="Calibri"/>
          <w:sz w:val="24"/>
          <w:szCs w:val="24"/>
        </w:rPr>
        <w:t>FISICAS</w:t>
      </w:r>
      <w:proofErr w:type="spellEnd"/>
      <w:r>
        <w:rPr>
          <w:rFonts w:ascii="Calibri" w:eastAsia="Calibri" w:hAnsi="Calibri" w:cs="Calibri"/>
          <w:sz w:val="24"/>
          <w:szCs w:val="24"/>
        </w:rPr>
        <w:t>)</w:t>
      </w:r>
    </w:p>
    <w:p w14:paraId="7CCD2C47" w14:textId="77777777" w:rsidR="0069120C" w:rsidRDefault="0069120C">
      <w:pPr>
        <w:ind w:left="567" w:right="324"/>
        <w:jc w:val="right"/>
        <w:rPr>
          <w:rFonts w:ascii="Calibri" w:eastAsia="Calibri" w:hAnsi="Calibri" w:cs="Calibri"/>
          <w:sz w:val="24"/>
          <w:szCs w:val="24"/>
        </w:rPr>
      </w:pPr>
    </w:p>
    <w:p w14:paraId="66288F95" w14:textId="77777777" w:rsidR="0069120C" w:rsidRDefault="00B619B6">
      <w:pPr>
        <w:ind w:left="567" w:right="324"/>
        <w:jc w:val="right"/>
        <w:rPr>
          <w:rFonts w:ascii="Calibri" w:eastAsia="Calibri" w:hAnsi="Calibri" w:cs="Calibri"/>
          <w:sz w:val="24"/>
          <w:szCs w:val="24"/>
        </w:rPr>
      </w:pPr>
      <w:r>
        <w:rPr>
          <w:rFonts w:ascii="Calibri" w:eastAsia="Calibri" w:hAnsi="Calibri" w:cs="Calibri"/>
          <w:sz w:val="24"/>
          <w:szCs w:val="24"/>
        </w:rPr>
        <w:t>FECHA</w:t>
      </w:r>
    </w:p>
    <w:p w14:paraId="3D1947A2" w14:textId="77777777" w:rsidR="0069120C" w:rsidRDefault="0069120C">
      <w:pPr>
        <w:ind w:left="567" w:right="324"/>
        <w:rPr>
          <w:rFonts w:ascii="Calibri" w:eastAsia="Calibri" w:hAnsi="Calibri" w:cs="Calibri"/>
          <w:sz w:val="24"/>
          <w:szCs w:val="24"/>
        </w:rPr>
      </w:pPr>
    </w:p>
    <w:p w14:paraId="0DDDD909" w14:textId="77777777" w:rsidR="0069120C" w:rsidRDefault="0069120C">
      <w:pPr>
        <w:ind w:left="567" w:right="324"/>
        <w:rPr>
          <w:rFonts w:ascii="Calibri" w:eastAsia="Calibri" w:hAnsi="Calibri" w:cs="Calibri"/>
          <w:sz w:val="24"/>
          <w:szCs w:val="24"/>
        </w:rPr>
      </w:pPr>
    </w:p>
    <w:p w14:paraId="12DBF72E" w14:textId="77777777" w:rsidR="0069120C" w:rsidRDefault="0069120C">
      <w:pPr>
        <w:ind w:left="567" w:right="324"/>
        <w:rPr>
          <w:rFonts w:ascii="Calibri" w:eastAsia="Calibri" w:hAnsi="Calibri" w:cs="Calibri"/>
          <w:sz w:val="24"/>
          <w:szCs w:val="24"/>
        </w:rPr>
      </w:pPr>
    </w:p>
    <w:p w14:paraId="1BA64913" w14:textId="77777777" w:rsidR="0069120C" w:rsidRDefault="00B619B6">
      <w:pPr>
        <w:ind w:left="567"/>
        <w:rPr>
          <w:rFonts w:ascii="Calibri" w:eastAsia="Calibri" w:hAnsi="Calibri" w:cs="Calibri"/>
          <w:sz w:val="24"/>
          <w:szCs w:val="24"/>
        </w:rPr>
      </w:pPr>
      <w:r>
        <w:rPr>
          <w:rFonts w:ascii="Calibri" w:eastAsia="Calibri" w:hAnsi="Calibri" w:cs="Calibri"/>
          <w:sz w:val="24"/>
          <w:szCs w:val="24"/>
        </w:rPr>
        <w:t xml:space="preserve">COMITÉ DE ADQUISICIONES, ARRENDAMIENTOS </w:t>
      </w:r>
    </w:p>
    <w:p w14:paraId="554E1B91" w14:textId="77777777" w:rsidR="0069120C" w:rsidRDefault="00B619B6">
      <w:pPr>
        <w:ind w:left="567"/>
        <w:rPr>
          <w:rFonts w:ascii="Calibri" w:eastAsia="Calibri" w:hAnsi="Calibri" w:cs="Calibri"/>
          <w:sz w:val="24"/>
          <w:szCs w:val="24"/>
        </w:rPr>
      </w:pPr>
      <w:r>
        <w:rPr>
          <w:rFonts w:ascii="Calibri" w:eastAsia="Calibri" w:hAnsi="Calibri" w:cs="Calibri"/>
          <w:sz w:val="24"/>
          <w:szCs w:val="24"/>
        </w:rPr>
        <w:t xml:space="preserve">Y SERVICIOS DEL PODER EJECUTIVO DEL GOBIERNO </w:t>
      </w:r>
    </w:p>
    <w:p w14:paraId="30847653" w14:textId="77777777" w:rsidR="0069120C" w:rsidRDefault="00B619B6">
      <w:pPr>
        <w:ind w:left="567"/>
        <w:rPr>
          <w:rFonts w:ascii="Calibri" w:eastAsia="Calibri" w:hAnsi="Calibri" w:cs="Calibri"/>
          <w:sz w:val="24"/>
          <w:szCs w:val="24"/>
        </w:rPr>
      </w:pPr>
      <w:r>
        <w:rPr>
          <w:rFonts w:ascii="Calibri" w:eastAsia="Calibri" w:hAnsi="Calibri" w:cs="Calibri"/>
          <w:sz w:val="24"/>
          <w:szCs w:val="24"/>
        </w:rPr>
        <w:t>DEL ESTADO DE BAJA CALIFORNIA</w:t>
      </w:r>
    </w:p>
    <w:p w14:paraId="64BC102A" w14:textId="77777777" w:rsidR="0069120C" w:rsidRDefault="00B619B6">
      <w:pPr>
        <w:ind w:left="567" w:right="324"/>
        <w:rPr>
          <w:rFonts w:ascii="Calibri" w:eastAsia="Calibri" w:hAnsi="Calibri" w:cs="Calibri"/>
          <w:sz w:val="24"/>
          <w:szCs w:val="24"/>
        </w:rPr>
      </w:pPr>
      <w:r>
        <w:rPr>
          <w:rFonts w:ascii="Calibri" w:eastAsia="Calibri" w:hAnsi="Calibri" w:cs="Calibri"/>
          <w:sz w:val="24"/>
          <w:szCs w:val="24"/>
        </w:rPr>
        <w:t>PRESENTE.-</w:t>
      </w:r>
    </w:p>
    <w:p w14:paraId="1DC4F613" w14:textId="77777777" w:rsidR="0069120C"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14:paraId="2820F013" w14:textId="77777777" w:rsidR="0069120C"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14:paraId="12A6D316" w14:textId="77777777" w:rsidR="0069120C"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14:paraId="24FC9FBA" w14:textId="77777777" w:rsidR="0069120C" w:rsidRDefault="00B619B6">
      <w:pPr>
        <w:pBdr>
          <w:top w:val="nil"/>
          <w:left w:val="nil"/>
          <w:bottom w:val="nil"/>
          <w:right w:val="nil"/>
          <w:between w:val="nil"/>
        </w:pBdr>
        <w:ind w:left="567" w:right="324"/>
        <w:jc w:val="both"/>
        <w:rPr>
          <w:rFonts w:ascii="Calibri" w:eastAsia="Calibri" w:hAnsi="Calibri" w:cs="Calibri"/>
          <w:color w:val="000000"/>
          <w:sz w:val="24"/>
          <w:szCs w:val="24"/>
        </w:rPr>
      </w:pPr>
      <w:r>
        <w:rPr>
          <w:rFonts w:ascii="Calibri" w:eastAsia="Calibri" w:hAnsi="Calibri" w:cs="Calibri"/>
          <w:color w:val="000000"/>
          <w:sz w:val="24"/>
          <w:szCs w:val="24"/>
        </w:rPr>
        <w:t>El que suscribe en mi calidad de licitante en el procedimiento de licitación pública número __________ declaro bajo protesta de decir verdad que el suscrito se encuentra al corriente del pago de sus compromisos fiscales.</w:t>
      </w:r>
    </w:p>
    <w:p w14:paraId="0A8866E9" w14:textId="77777777" w:rsidR="0069120C" w:rsidRDefault="0069120C">
      <w:pPr>
        <w:pBdr>
          <w:top w:val="nil"/>
          <w:left w:val="nil"/>
          <w:bottom w:val="nil"/>
          <w:right w:val="nil"/>
          <w:between w:val="nil"/>
        </w:pBdr>
        <w:ind w:left="567" w:right="324"/>
        <w:jc w:val="both"/>
        <w:rPr>
          <w:rFonts w:ascii="Calibri" w:eastAsia="Calibri" w:hAnsi="Calibri" w:cs="Calibri"/>
          <w:b/>
          <w:color w:val="000000"/>
          <w:sz w:val="24"/>
          <w:szCs w:val="24"/>
        </w:rPr>
      </w:pPr>
    </w:p>
    <w:p w14:paraId="2DE09EEF" w14:textId="77777777" w:rsidR="0069120C" w:rsidRDefault="0069120C">
      <w:pPr>
        <w:pBdr>
          <w:top w:val="nil"/>
          <w:left w:val="nil"/>
          <w:bottom w:val="nil"/>
          <w:right w:val="nil"/>
          <w:between w:val="nil"/>
        </w:pBdr>
        <w:ind w:left="567" w:right="324"/>
        <w:jc w:val="both"/>
        <w:rPr>
          <w:rFonts w:ascii="Calibri" w:eastAsia="Calibri" w:hAnsi="Calibri" w:cs="Calibri"/>
          <w:b/>
          <w:color w:val="000000"/>
          <w:sz w:val="24"/>
          <w:szCs w:val="24"/>
        </w:rPr>
      </w:pPr>
    </w:p>
    <w:p w14:paraId="1D3E09B3" w14:textId="77777777" w:rsidR="0069120C" w:rsidRDefault="0069120C">
      <w:pPr>
        <w:pBdr>
          <w:top w:val="nil"/>
          <w:left w:val="nil"/>
          <w:bottom w:val="nil"/>
          <w:right w:val="nil"/>
          <w:between w:val="nil"/>
        </w:pBdr>
        <w:ind w:left="567" w:right="324"/>
        <w:jc w:val="both"/>
        <w:rPr>
          <w:rFonts w:ascii="Calibri" w:eastAsia="Calibri" w:hAnsi="Calibri" w:cs="Calibri"/>
          <w:b/>
          <w:color w:val="000000"/>
          <w:sz w:val="24"/>
          <w:szCs w:val="24"/>
        </w:rPr>
      </w:pPr>
    </w:p>
    <w:p w14:paraId="7006C774" w14:textId="77777777" w:rsidR="0069120C" w:rsidRDefault="0069120C">
      <w:pPr>
        <w:pBdr>
          <w:top w:val="nil"/>
          <w:left w:val="nil"/>
          <w:bottom w:val="nil"/>
          <w:right w:val="nil"/>
          <w:between w:val="nil"/>
        </w:pBdr>
        <w:ind w:left="567" w:right="324"/>
        <w:jc w:val="both"/>
        <w:rPr>
          <w:rFonts w:ascii="Calibri" w:eastAsia="Calibri" w:hAnsi="Calibri" w:cs="Calibri"/>
          <w:b/>
          <w:color w:val="000000"/>
          <w:sz w:val="24"/>
          <w:szCs w:val="24"/>
        </w:rPr>
      </w:pPr>
    </w:p>
    <w:p w14:paraId="4F1EAC85" w14:textId="77777777" w:rsidR="0069120C"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14:paraId="66CD3C10" w14:textId="77777777" w:rsidR="0069120C" w:rsidRDefault="00B619B6">
      <w:pPr>
        <w:ind w:left="567" w:right="324"/>
        <w:jc w:val="center"/>
        <w:rPr>
          <w:rFonts w:ascii="Calibri" w:eastAsia="Calibri" w:hAnsi="Calibri" w:cs="Calibri"/>
          <w:sz w:val="24"/>
          <w:szCs w:val="24"/>
        </w:rPr>
      </w:pPr>
      <w:r>
        <w:rPr>
          <w:rFonts w:ascii="Calibri" w:eastAsia="Calibri" w:hAnsi="Calibri" w:cs="Calibri"/>
          <w:sz w:val="24"/>
          <w:szCs w:val="24"/>
        </w:rPr>
        <w:t>ATENTAMENTE.-</w:t>
      </w:r>
    </w:p>
    <w:p w14:paraId="6A86122B" w14:textId="77777777" w:rsidR="0069120C" w:rsidRDefault="0069120C">
      <w:pPr>
        <w:jc w:val="center"/>
        <w:rPr>
          <w:rFonts w:ascii="Calibri" w:eastAsia="Calibri" w:hAnsi="Calibri" w:cs="Calibri"/>
          <w:sz w:val="24"/>
          <w:szCs w:val="24"/>
        </w:rPr>
      </w:pPr>
    </w:p>
    <w:p w14:paraId="3473EC17" w14:textId="77777777" w:rsidR="0069120C" w:rsidRDefault="0069120C">
      <w:pPr>
        <w:jc w:val="center"/>
        <w:rPr>
          <w:rFonts w:ascii="Calibri" w:eastAsia="Calibri" w:hAnsi="Calibri" w:cs="Calibri"/>
          <w:sz w:val="24"/>
          <w:szCs w:val="24"/>
        </w:rPr>
      </w:pPr>
    </w:p>
    <w:p w14:paraId="5E34FA7B" w14:textId="77777777" w:rsidR="0069120C" w:rsidRDefault="00B619B6">
      <w:pPr>
        <w:jc w:val="center"/>
        <w:rPr>
          <w:rFonts w:ascii="Calibri" w:eastAsia="Calibri" w:hAnsi="Calibri" w:cs="Calibri"/>
          <w:sz w:val="24"/>
          <w:szCs w:val="24"/>
        </w:rPr>
      </w:pPr>
      <w:r>
        <w:rPr>
          <w:rFonts w:ascii="Calibri" w:eastAsia="Calibri" w:hAnsi="Calibri" w:cs="Calibri"/>
          <w:sz w:val="24"/>
          <w:szCs w:val="24"/>
        </w:rPr>
        <w:t>NOMBRE Y FIRMA DEL LICITANTE</w:t>
      </w:r>
    </w:p>
    <w:p w14:paraId="317A2F81" w14:textId="77777777" w:rsidR="0069120C" w:rsidRDefault="0069120C">
      <w:pPr>
        <w:rPr>
          <w:rFonts w:ascii="Calibri" w:eastAsia="Calibri" w:hAnsi="Calibri" w:cs="Calibri"/>
          <w:sz w:val="24"/>
          <w:szCs w:val="24"/>
        </w:rPr>
      </w:pPr>
    </w:p>
    <w:p w14:paraId="377D3424" w14:textId="77777777" w:rsidR="0069120C" w:rsidRDefault="0069120C">
      <w:pPr>
        <w:rPr>
          <w:rFonts w:ascii="Calibri" w:eastAsia="Calibri" w:hAnsi="Calibri" w:cs="Calibri"/>
          <w:sz w:val="24"/>
          <w:szCs w:val="24"/>
        </w:rPr>
      </w:pPr>
    </w:p>
    <w:p w14:paraId="59461F78" w14:textId="77777777" w:rsidR="0069120C" w:rsidRDefault="0069120C">
      <w:pPr>
        <w:rPr>
          <w:rFonts w:ascii="Calibri" w:eastAsia="Calibri" w:hAnsi="Calibri" w:cs="Calibri"/>
          <w:sz w:val="24"/>
          <w:szCs w:val="24"/>
        </w:rPr>
      </w:pPr>
    </w:p>
    <w:p w14:paraId="723228FD" w14:textId="77777777" w:rsidR="0069120C" w:rsidRDefault="0069120C">
      <w:pPr>
        <w:rPr>
          <w:rFonts w:ascii="Calibri" w:eastAsia="Calibri" w:hAnsi="Calibri" w:cs="Calibri"/>
          <w:sz w:val="24"/>
          <w:szCs w:val="24"/>
        </w:rPr>
      </w:pPr>
    </w:p>
    <w:p w14:paraId="095B6F6B" w14:textId="77777777" w:rsidR="0069120C" w:rsidRDefault="0069120C">
      <w:pPr>
        <w:rPr>
          <w:rFonts w:ascii="Calibri" w:eastAsia="Calibri" w:hAnsi="Calibri" w:cs="Calibri"/>
          <w:sz w:val="24"/>
          <w:szCs w:val="24"/>
        </w:rPr>
      </w:pPr>
    </w:p>
    <w:p w14:paraId="13CE18F1" w14:textId="77777777" w:rsidR="0069120C" w:rsidRDefault="0069120C">
      <w:pPr>
        <w:rPr>
          <w:rFonts w:ascii="Calibri" w:eastAsia="Calibri" w:hAnsi="Calibri" w:cs="Calibri"/>
          <w:sz w:val="24"/>
          <w:szCs w:val="24"/>
        </w:rPr>
      </w:pPr>
    </w:p>
    <w:p w14:paraId="649F8A73" w14:textId="77777777" w:rsidR="0069120C" w:rsidRDefault="0069120C">
      <w:pPr>
        <w:rPr>
          <w:rFonts w:ascii="Calibri" w:eastAsia="Calibri" w:hAnsi="Calibri" w:cs="Calibri"/>
          <w:sz w:val="24"/>
          <w:szCs w:val="24"/>
        </w:rPr>
      </w:pPr>
    </w:p>
    <w:p w14:paraId="578F40C2" w14:textId="77777777" w:rsidR="0069120C" w:rsidRDefault="0069120C">
      <w:pPr>
        <w:rPr>
          <w:rFonts w:ascii="Calibri" w:eastAsia="Calibri" w:hAnsi="Calibri" w:cs="Calibri"/>
          <w:sz w:val="24"/>
          <w:szCs w:val="24"/>
        </w:rPr>
      </w:pPr>
    </w:p>
    <w:p w14:paraId="2DB42A4B" w14:textId="77777777" w:rsidR="0069120C" w:rsidRDefault="0069120C">
      <w:pPr>
        <w:rPr>
          <w:rFonts w:ascii="Calibri" w:eastAsia="Calibri" w:hAnsi="Calibri" w:cs="Calibri"/>
          <w:sz w:val="24"/>
          <w:szCs w:val="24"/>
        </w:rPr>
      </w:pPr>
    </w:p>
    <w:p w14:paraId="73C75496" w14:textId="77777777" w:rsidR="0069120C" w:rsidRDefault="0069120C">
      <w:pPr>
        <w:rPr>
          <w:rFonts w:ascii="Calibri" w:eastAsia="Calibri" w:hAnsi="Calibri" w:cs="Calibri"/>
          <w:sz w:val="24"/>
          <w:szCs w:val="24"/>
        </w:rPr>
      </w:pPr>
    </w:p>
    <w:p w14:paraId="4104FA6D" w14:textId="77777777" w:rsidR="0069120C" w:rsidRDefault="00B619B6">
      <w:pPr>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14:paraId="7707EBDB" w14:textId="77777777" w:rsidR="0069120C" w:rsidRDefault="0069120C">
      <w:pPr>
        <w:rPr>
          <w:rFonts w:ascii="Calibri" w:eastAsia="Calibri" w:hAnsi="Calibri" w:cs="Calibri"/>
          <w:sz w:val="24"/>
          <w:szCs w:val="24"/>
        </w:rPr>
      </w:pPr>
    </w:p>
    <w:p w14:paraId="05F01C9C" w14:textId="77777777" w:rsidR="0069120C" w:rsidRDefault="00B619B6">
      <w:pPr>
        <w:ind w:left="567" w:right="324"/>
        <w:jc w:val="center"/>
        <w:rPr>
          <w:rFonts w:ascii="Calibri" w:eastAsia="Calibri" w:hAnsi="Calibri" w:cs="Calibri"/>
          <w:b/>
          <w:sz w:val="24"/>
          <w:szCs w:val="24"/>
        </w:rPr>
      </w:pPr>
      <w:r>
        <w:br w:type="page"/>
      </w:r>
      <w:r>
        <w:rPr>
          <w:rFonts w:ascii="Calibri" w:eastAsia="Calibri" w:hAnsi="Calibri" w:cs="Calibri"/>
          <w:b/>
          <w:sz w:val="24"/>
          <w:szCs w:val="24"/>
        </w:rPr>
        <w:t xml:space="preserve">ANEXO 6 </w:t>
      </w:r>
    </w:p>
    <w:p w14:paraId="67863D73" w14:textId="77777777" w:rsidR="0069120C" w:rsidRDefault="00B619B6">
      <w:pPr>
        <w:ind w:left="567" w:right="324"/>
        <w:jc w:val="center"/>
        <w:rPr>
          <w:rFonts w:ascii="Calibri" w:eastAsia="Calibri" w:hAnsi="Calibri" w:cs="Calibri"/>
          <w:b/>
          <w:sz w:val="24"/>
          <w:szCs w:val="24"/>
        </w:rPr>
      </w:pPr>
      <w:r>
        <w:rPr>
          <w:rFonts w:ascii="Calibri" w:eastAsia="Calibri" w:hAnsi="Calibri" w:cs="Calibri"/>
          <w:b/>
          <w:sz w:val="24"/>
          <w:szCs w:val="24"/>
        </w:rPr>
        <w:t>MANIFESTACIÓN SOBRE COMPROMISOS FISCALES</w:t>
      </w:r>
    </w:p>
    <w:p w14:paraId="23F04822" w14:textId="77777777" w:rsidR="0069120C" w:rsidRDefault="00B619B6">
      <w:pPr>
        <w:ind w:left="567" w:right="324"/>
        <w:jc w:val="center"/>
        <w:rPr>
          <w:rFonts w:ascii="Calibri" w:eastAsia="Calibri" w:hAnsi="Calibri" w:cs="Calibri"/>
          <w:sz w:val="24"/>
          <w:szCs w:val="24"/>
        </w:rPr>
      </w:pPr>
      <w:r>
        <w:rPr>
          <w:rFonts w:ascii="Calibri" w:eastAsia="Calibri" w:hAnsi="Calibri" w:cs="Calibri"/>
          <w:sz w:val="24"/>
          <w:szCs w:val="24"/>
        </w:rPr>
        <w:t xml:space="preserve">(PERSONAS </w:t>
      </w:r>
      <w:proofErr w:type="spellStart"/>
      <w:r>
        <w:rPr>
          <w:rFonts w:ascii="Calibri" w:eastAsia="Calibri" w:hAnsi="Calibri" w:cs="Calibri"/>
          <w:sz w:val="24"/>
          <w:szCs w:val="24"/>
        </w:rPr>
        <w:t>FISICAS</w:t>
      </w:r>
      <w:proofErr w:type="spellEnd"/>
      <w:r>
        <w:rPr>
          <w:rFonts w:ascii="Calibri" w:eastAsia="Calibri" w:hAnsi="Calibri" w:cs="Calibri"/>
          <w:sz w:val="24"/>
          <w:szCs w:val="24"/>
        </w:rPr>
        <w:t xml:space="preserve"> O MORALES POR CONDUCTO DE REPRESENTANTE LEGAL)</w:t>
      </w:r>
    </w:p>
    <w:p w14:paraId="540C14A5" w14:textId="77777777" w:rsidR="0069120C" w:rsidRDefault="0069120C">
      <w:pPr>
        <w:ind w:left="567" w:right="324"/>
        <w:jc w:val="right"/>
        <w:rPr>
          <w:rFonts w:ascii="Calibri" w:eastAsia="Calibri" w:hAnsi="Calibri" w:cs="Calibri"/>
          <w:sz w:val="24"/>
          <w:szCs w:val="24"/>
        </w:rPr>
      </w:pPr>
    </w:p>
    <w:p w14:paraId="6E80E50A" w14:textId="77777777" w:rsidR="0069120C" w:rsidRDefault="0069120C">
      <w:pPr>
        <w:ind w:left="567" w:right="324"/>
        <w:jc w:val="right"/>
        <w:rPr>
          <w:rFonts w:ascii="Calibri" w:eastAsia="Calibri" w:hAnsi="Calibri" w:cs="Calibri"/>
          <w:sz w:val="24"/>
          <w:szCs w:val="24"/>
        </w:rPr>
      </w:pPr>
    </w:p>
    <w:p w14:paraId="61DFAE70" w14:textId="77777777" w:rsidR="0069120C" w:rsidRDefault="00B619B6">
      <w:pPr>
        <w:ind w:left="567" w:right="324"/>
        <w:jc w:val="right"/>
        <w:rPr>
          <w:rFonts w:ascii="Calibri" w:eastAsia="Calibri" w:hAnsi="Calibri" w:cs="Calibri"/>
          <w:sz w:val="24"/>
          <w:szCs w:val="24"/>
        </w:rPr>
      </w:pPr>
      <w:r>
        <w:rPr>
          <w:rFonts w:ascii="Calibri" w:eastAsia="Calibri" w:hAnsi="Calibri" w:cs="Calibri"/>
          <w:sz w:val="24"/>
          <w:szCs w:val="24"/>
        </w:rPr>
        <w:t>FECHA</w:t>
      </w:r>
    </w:p>
    <w:p w14:paraId="5D33D7A0" w14:textId="77777777" w:rsidR="0069120C" w:rsidRDefault="0069120C">
      <w:pPr>
        <w:ind w:left="567" w:right="324"/>
        <w:rPr>
          <w:rFonts w:ascii="Calibri" w:eastAsia="Calibri" w:hAnsi="Calibri" w:cs="Calibri"/>
          <w:sz w:val="24"/>
          <w:szCs w:val="24"/>
        </w:rPr>
      </w:pPr>
    </w:p>
    <w:p w14:paraId="28E40645" w14:textId="77777777" w:rsidR="0069120C" w:rsidRDefault="00B619B6">
      <w:pPr>
        <w:ind w:left="567"/>
        <w:rPr>
          <w:rFonts w:ascii="Calibri" w:eastAsia="Calibri" w:hAnsi="Calibri" w:cs="Calibri"/>
          <w:sz w:val="24"/>
          <w:szCs w:val="24"/>
        </w:rPr>
      </w:pPr>
      <w:r>
        <w:rPr>
          <w:rFonts w:ascii="Calibri" w:eastAsia="Calibri" w:hAnsi="Calibri" w:cs="Calibri"/>
          <w:sz w:val="24"/>
          <w:szCs w:val="24"/>
        </w:rPr>
        <w:t xml:space="preserve">COMITÉ DE ADQUISICIONES, ARRENDAMIENTOS </w:t>
      </w:r>
    </w:p>
    <w:p w14:paraId="4ED1432E" w14:textId="77777777" w:rsidR="0069120C" w:rsidRDefault="00B619B6">
      <w:pPr>
        <w:ind w:left="567"/>
        <w:rPr>
          <w:rFonts w:ascii="Calibri" w:eastAsia="Calibri" w:hAnsi="Calibri" w:cs="Calibri"/>
          <w:sz w:val="24"/>
          <w:szCs w:val="24"/>
        </w:rPr>
      </w:pPr>
      <w:r>
        <w:rPr>
          <w:rFonts w:ascii="Calibri" w:eastAsia="Calibri" w:hAnsi="Calibri" w:cs="Calibri"/>
          <w:sz w:val="24"/>
          <w:szCs w:val="24"/>
        </w:rPr>
        <w:t xml:space="preserve">Y SERVICIOS DEL PODER EJECUTIVO DEL GOBIERNO </w:t>
      </w:r>
    </w:p>
    <w:p w14:paraId="4D0B2BCE" w14:textId="77777777" w:rsidR="0069120C" w:rsidRDefault="00B619B6">
      <w:pPr>
        <w:ind w:left="567"/>
        <w:rPr>
          <w:rFonts w:ascii="Calibri" w:eastAsia="Calibri" w:hAnsi="Calibri" w:cs="Calibri"/>
          <w:sz w:val="24"/>
          <w:szCs w:val="24"/>
        </w:rPr>
      </w:pPr>
      <w:r>
        <w:rPr>
          <w:rFonts w:ascii="Calibri" w:eastAsia="Calibri" w:hAnsi="Calibri" w:cs="Calibri"/>
          <w:sz w:val="24"/>
          <w:szCs w:val="24"/>
        </w:rPr>
        <w:t>DEL ESTADO DE BAJA CALIFORNIA</w:t>
      </w:r>
    </w:p>
    <w:p w14:paraId="409C4D7C" w14:textId="77777777" w:rsidR="0069120C" w:rsidRDefault="00B619B6">
      <w:pPr>
        <w:ind w:left="567"/>
        <w:rPr>
          <w:rFonts w:ascii="Calibri" w:eastAsia="Calibri" w:hAnsi="Calibri" w:cs="Calibri"/>
          <w:sz w:val="24"/>
          <w:szCs w:val="24"/>
        </w:rPr>
      </w:pPr>
      <w:r>
        <w:rPr>
          <w:rFonts w:ascii="Calibri" w:eastAsia="Calibri" w:hAnsi="Calibri" w:cs="Calibri"/>
          <w:sz w:val="24"/>
          <w:szCs w:val="24"/>
        </w:rPr>
        <w:t>PRESENTE.-</w:t>
      </w:r>
    </w:p>
    <w:p w14:paraId="47556B1C" w14:textId="77777777" w:rsidR="0069120C"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14:paraId="32FADB94" w14:textId="77777777" w:rsidR="0069120C"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14:paraId="5CC67E67" w14:textId="77777777" w:rsidR="0069120C"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14:paraId="45EC13C1" w14:textId="77777777" w:rsidR="0069120C" w:rsidRDefault="00B619B6">
      <w:pPr>
        <w:pBdr>
          <w:top w:val="nil"/>
          <w:left w:val="nil"/>
          <w:bottom w:val="nil"/>
          <w:right w:val="nil"/>
          <w:between w:val="nil"/>
        </w:pBdr>
        <w:ind w:left="567" w:right="324"/>
        <w:jc w:val="both"/>
        <w:rPr>
          <w:rFonts w:ascii="Calibri" w:eastAsia="Calibri" w:hAnsi="Calibri" w:cs="Calibri"/>
          <w:color w:val="000000"/>
          <w:sz w:val="24"/>
          <w:szCs w:val="24"/>
        </w:rPr>
      </w:pPr>
      <w:r>
        <w:rPr>
          <w:rFonts w:ascii="Calibri" w:eastAsia="Calibri" w:hAnsi="Calibri" w:cs="Calibri"/>
          <w:color w:val="000000"/>
          <w:sz w:val="24"/>
          <w:szCs w:val="24"/>
        </w:rPr>
        <w:t>El que suscribe en mi calidad de Representante Legal de _________________ quien participa en el procedimiento de licitación pública número _____________ manifiesto que  mi representada se encuentra al corriente del pago de sus compromisos fiscales.</w:t>
      </w:r>
    </w:p>
    <w:p w14:paraId="0CBEA0E4" w14:textId="77777777" w:rsidR="0069120C"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14:paraId="082F1323" w14:textId="77777777" w:rsidR="0069120C"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14:paraId="10FDE40F" w14:textId="77777777" w:rsidR="0069120C"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14:paraId="7722CBB8" w14:textId="77777777" w:rsidR="0069120C"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14:paraId="0CEE3B7F" w14:textId="77777777" w:rsidR="0069120C" w:rsidRDefault="0069120C">
      <w:pPr>
        <w:pBdr>
          <w:top w:val="nil"/>
          <w:left w:val="nil"/>
          <w:bottom w:val="nil"/>
          <w:right w:val="nil"/>
          <w:between w:val="nil"/>
        </w:pBdr>
        <w:ind w:left="567" w:right="324"/>
        <w:jc w:val="both"/>
        <w:rPr>
          <w:rFonts w:ascii="Calibri" w:eastAsia="Calibri" w:hAnsi="Calibri" w:cs="Calibri"/>
          <w:b/>
          <w:color w:val="000000"/>
          <w:sz w:val="24"/>
          <w:szCs w:val="24"/>
        </w:rPr>
      </w:pPr>
    </w:p>
    <w:p w14:paraId="2A6D2F1C" w14:textId="77777777" w:rsidR="0069120C"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14:paraId="39B512F3" w14:textId="77777777" w:rsidR="0069120C" w:rsidRDefault="00B619B6">
      <w:pPr>
        <w:ind w:left="567" w:right="324"/>
        <w:jc w:val="center"/>
        <w:rPr>
          <w:rFonts w:ascii="Calibri" w:eastAsia="Calibri" w:hAnsi="Calibri" w:cs="Calibri"/>
          <w:sz w:val="24"/>
          <w:szCs w:val="24"/>
        </w:rPr>
      </w:pPr>
      <w:r>
        <w:rPr>
          <w:rFonts w:ascii="Calibri" w:eastAsia="Calibri" w:hAnsi="Calibri" w:cs="Calibri"/>
          <w:sz w:val="24"/>
          <w:szCs w:val="24"/>
        </w:rPr>
        <w:t>ATENTAMENTE.-</w:t>
      </w:r>
    </w:p>
    <w:p w14:paraId="72A4BC95" w14:textId="77777777" w:rsidR="0069120C" w:rsidRDefault="0069120C">
      <w:pPr>
        <w:ind w:left="567" w:right="324"/>
        <w:jc w:val="center"/>
        <w:rPr>
          <w:rFonts w:ascii="Calibri" w:eastAsia="Calibri" w:hAnsi="Calibri" w:cs="Calibri"/>
          <w:sz w:val="24"/>
          <w:szCs w:val="24"/>
        </w:rPr>
      </w:pPr>
    </w:p>
    <w:p w14:paraId="34E384D5" w14:textId="77777777" w:rsidR="0069120C" w:rsidRDefault="0069120C">
      <w:pPr>
        <w:ind w:left="567" w:right="324"/>
        <w:jc w:val="center"/>
        <w:rPr>
          <w:rFonts w:ascii="Calibri" w:eastAsia="Calibri" w:hAnsi="Calibri" w:cs="Calibri"/>
          <w:sz w:val="24"/>
          <w:szCs w:val="24"/>
        </w:rPr>
      </w:pPr>
    </w:p>
    <w:p w14:paraId="176BBE04" w14:textId="77777777" w:rsidR="0069120C" w:rsidRDefault="00B619B6">
      <w:pPr>
        <w:ind w:left="567" w:right="324"/>
        <w:jc w:val="center"/>
        <w:rPr>
          <w:rFonts w:ascii="Calibri" w:eastAsia="Calibri" w:hAnsi="Calibri" w:cs="Calibri"/>
          <w:sz w:val="24"/>
          <w:szCs w:val="24"/>
        </w:rPr>
      </w:pPr>
      <w:r>
        <w:rPr>
          <w:rFonts w:ascii="Calibri" w:eastAsia="Calibri" w:hAnsi="Calibri" w:cs="Calibri"/>
          <w:sz w:val="24"/>
          <w:szCs w:val="24"/>
        </w:rPr>
        <w:t>NOMBRE Y FIRMA REPRESENTANTE LEGAL</w:t>
      </w:r>
    </w:p>
    <w:p w14:paraId="1B6562BE" w14:textId="77777777" w:rsidR="0069120C" w:rsidRDefault="0069120C">
      <w:pPr>
        <w:ind w:left="567" w:right="324"/>
        <w:rPr>
          <w:rFonts w:ascii="Calibri" w:eastAsia="Calibri" w:hAnsi="Calibri" w:cs="Calibri"/>
          <w:sz w:val="24"/>
          <w:szCs w:val="24"/>
        </w:rPr>
      </w:pPr>
    </w:p>
    <w:p w14:paraId="1B89CAD9" w14:textId="77777777" w:rsidR="0069120C" w:rsidRDefault="0069120C">
      <w:pPr>
        <w:ind w:left="567" w:right="324"/>
        <w:rPr>
          <w:rFonts w:ascii="Calibri" w:eastAsia="Calibri" w:hAnsi="Calibri" w:cs="Calibri"/>
          <w:sz w:val="24"/>
          <w:szCs w:val="24"/>
        </w:rPr>
      </w:pPr>
    </w:p>
    <w:p w14:paraId="1037A6AD" w14:textId="77777777" w:rsidR="0069120C" w:rsidRDefault="0069120C">
      <w:pPr>
        <w:ind w:left="567" w:right="324"/>
        <w:rPr>
          <w:rFonts w:ascii="Calibri" w:eastAsia="Calibri" w:hAnsi="Calibri" w:cs="Calibri"/>
          <w:sz w:val="24"/>
          <w:szCs w:val="24"/>
        </w:rPr>
      </w:pPr>
    </w:p>
    <w:p w14:paraId="4201E508" w14:textId="77777777" w:rsidR="0069120C" w:rsidRDefault="0069120C">
      <w:pPr>
        <w:ind w:left="567" w:right="324"/>
        <w:rPr>
          <w:rFonts w:ascii="Calibri" w:eastAsia="Calibri" w:hAnsi="Calibri" w:cs="Calibri"/>
          <w:sz w:val="24"/>
          <w:szCs w:val="24"/>
        </w:rPr>
      </w:pPr>
    </w:p>
    <w:p w14:paraId="5DBC47DC" w14:textId="77777777" w:rsidR="0069120C" w:rsidRDefault="00B619B6">
      <w:pPr>
        <w:ind w:left="567" w:right="324"/>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14:paraId="1B1DA89A" w14:textId="77777777" w:rsidR="0069120C"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14:paraId="5BD9E214" w14:textId="77777777" w:rsidR="0069120C" w:rsidRDefault="0069120C">
      <w:pPr>
        <w:pBdr>
          <w:top w:val="nil"/>
          <w:left w:val="nil"/>
          <w:bottom w:val="nil"/>
          <w:right w:val="nil"/>
          <w:between w:val="nil"/>
        </w:pBdr>
        <w:ind w:left="567" w:right="324"/>
        <w:jc w:val="center"/>
        <w:rPr>
          <w:rFonts w:ascii="Calibri" w:eastAsia="Calibri" w:hAnsi="Calibri" w:cs="Calibri"/>
          <w:color w:val="000000"/>
          <w:sz w:val="24"/>
          <w:szCs w:val="24"/>
        </w:rPr>
      </w:pPr>
    </w:p>
    <w:p w14:paraId="50C2F3B4" w14:textId="77777777" w:rsidR="0069120C" w:rsidRDefault="0069120C">
      <w:pPr>
        <w:jc w:val="center"/>
        <w:rPr>
          <w:rFonts w:ascii="Calibri" w:eastAsia="Calibri" w:hAnsi="Calibri" w:cs="Calibri"/>
          <w:b/>
          <w:sz w:val="24"/>
          <w:szCs w:val="24"/>
        </w:rPr>
      </w:pPr>
    </w:p>
    <w:p w14:paraId="620C2372" w14:textId="77777777" w:rsidR="0069120C" w:rsidRDefault="00B619B6">
      <w:pPr>
        <w:ind w:right="182"/>
        <w:jc w:val="center"/>
        <w:rPr>
          <w:rFonts w:ascii="Calibri" w:eastAsia="Calibri" w:hAnsi="Calibri" w:cs="Calibri"/>
          <w:sz w:val="24"/>
          <w:szCs w:val="24"/>
        </w:rPr>
      </w:pPr>
      <w:r>
        <w:br w:type="page"/>
      </w:r>
    </w:p>
    <w:p w14:paraId="06B8AB34" w14:textId="77777777" w:rsidR="0069120C" w:rsidRDefault="00B619B6">
      <w:pPr>
        <w:jc w:val="center"/>
        <w:rPr>
          <w:rFonts w:ascii="Calibri" w:eastAsia="Calibri" w:hAnsi="Calibri" w:cs="Calibri"/>
          <w:sz w:val="24"/>
          <w:szCs w:val="24"/>
        </w:rPr>
      </w:pPr>
      <w:r>
        <w:rPr>
          <w:rFonts w:ascii="Calibri" w:eastAsia="Calibri" w:hAnsi="Calibri" w:cs="Calibri"/>
          <w:sz w:val="24"/>
          <w:szCs w:val="24"/>
        </w:rPr>
        <w:t>ANEXO 7</w:t>
      </w:r>
    </w:p>
    <w:p w14:paraId="758C94BF" w14:textId="77777777" w:rsidR="0069120C" w:rsidRDefault="00B619B6">
      <w:pPr>
        <w:jc w:val="center"/>
        <w:rPr>
          <w:rFonts w:ascii="Calibri" w:eastAsia="Calibri" w:hAnsi="Calibri" w:cs="Calibri"/>
          <w:b/>
          <w:sz w:val="22"/>
          <w:szCs w:val="22"/>
        </w:rPr>
      </w:pPr>
      <w:r>
        <w:rPr>
          <w:rFonts w:ascii="Calibri" w:eastAsia="Calibri" w:hAnsi="Calibri" w:cs="Calibri"/>
          <w:b/>
          <w:sz w:val="22"/>
          <w:szCs w:val="22"/>
        </w:rPr>
        <w:t>ACUSE DE RECIBO DE DOCUMENTOS</w:t>
      </w:r>
    </w:p>
    <w:p w14:paraId="2D335FB2" w14:textId="77777777" w:rsidR="0069120C" w:rsidRDefault="0069120C">
      <w:pPr>
        <w:jc w:val="center"/>
        <w:rPr>
          <w:rFonts w:ascii="Calibri" w:eastAsia="Calibri" w:hAnsi="Calibri" w:cs="Calibri"/>
          <w:b/>
          <w:sz w:val="22"/>
          <w:szCs w:val="22"/>
        </w:rPr>
      </w:pPr>
    </w:p>
    <w:p w14:paraId="26EAF054" w14:textId="77777777" w:rsidR="0069120C" w:rsidRDefault="0069120C">
      <w:pPr>
        <w:jc w:val="right"/>
        <w:rPr>
          <w:rFonts w:ascii="Calibri" w:eastAsia="Calibri" w:hAnsi="Calibri" w:cs="Calibri"/>
          <w:sz w:val="22"/>
          <w:szCs w:val="22"/>
        </w:rPr>
      </w:pPr>
    </w:p>
    <w:p w14:paraId="1E1296FE" w14:textId="42B806DD" w:rsidR="0069120C" w:rsidRDefault="00B619B6">
      <w:pPr>
        <w:ind w:right="324"/>
        <w:jc w:val="right"/>
        <w:rPr>
          <w:rFonts w:ascii="Calibri" w:eastAsia="Calibri" w:hAnsi="Calibri" w:cs="Calibri"/>
          <w:sz w:val="22"/>
          <w:szCs w:val="22"/>
        </w:rPr>
      </w:pPr>
      <w:r>
        <w:rPr>
          <w:rFonts w:ascii="Calibri" w:eastAsia="Calibri" w:hAnsi="Calibri" w:cs="Calibri"/>
          <w:sz w:val="22"/>
          <w:szCs w:val="22"/>
        </w:rPr>
        <w:t xml:space="preserve">Mexicali, Baja California a __ de ________ del </w:t>
      </w:r>
      <w:r w:rsidRPr="000724C4">
        <w:rPr>
          <w:rFonts w:ascii="Calibri" w:eastAsia="Calibri" w:hAnsi="Calibri" w:cs="Calibri"/>
          <w:sz w:val="22"/>
          <w:szCs w:val="22"/>
          <w:highlight w:val="yellow"/>
        </w:rPr>
        <w:t>202</w:t>
      </w:r>
      <w:r w:rsidR="000724C4" w:rsidRPr="000724C4">
        <w:rPr>
          <w:rFonts w:ascii="Calibri" w:eastAsia="Calibri" w:hAnsi="Calibri" w:cs="Calibri"/>
          <w:sz w:val="22"/>
          <w:szCs w:val="22"/>
          <w:highlight w:val="yellow"/>
        </w:rPr>
        <w:t>2</w:t>
      </w:r>
      <w:r w:rsidRPr="000724C4">
        <w:rPr>
          <w:rFonts w:ascii="Calibri" w:eastAsia="Calibri" w:hAnsi="Calibri" w:cs="Calibri"/>
          <w:sz w:val="22"/>
          <w:szCs w:val="22"/>
          <w:highlight w:val="yellow"/>
        </w:rPr>
        <w:t>.</w:t>
      </w:r>
    </w:p>
    <w:p w14:paraId="4A3744E5" w14:textId="77777777" w:rsidR="0069120C" w:rsidRDefault="0069120C">
      <w:pPr>
        <w:ind w:right="324"/>
        <w:jc w:val="right"/>
        <w:rPr>
          <w:rFonts w:ascii="Calibri" w:eastAsia="Calibri" w:hAnsi="Calibri" w:cs="Calibri"/>
          <w:sz w:val="22"/>
          <w:szCs w:val="22"/>
        </w:rPr>
      </w:pPr>
    </w:p>
    <w:p w14:paraId="455AEEFD" w14:textId="77777777" w:rsidR="0069120C" w:rsidRDefault="0069120C">
      <w:pPr>
        <w:ind w:left="-360" w:right="-432"/>
        <w:jc w:val="center"/>
        <w:rPr>
          <w:rFonts w:ascii="Calibri" w:eastAsia="Calibri" w:hAnsi="Calibri" w:cs="Calibri"/>
          <w:sz w:val="22"/>
          <w:szCs w:val="22"/>
        </w:rPr>
      </w:pPr>
    </w:p>
    <w:p w14:paraId="4C8F4C08" w14:textId="77777777" w:rsidR="0069120C" w:rsidRDefault="00B619B6">
      <w:pPr>
        <w:pBdr>
          <w:top w:val="nil"/>
          <w:left w:val="nil"/>
          <w:bottom w:val="nil"/>
          <w:right w:val="nil"/>
          <w:between w:val="nil"/>
        </w:pBdr>
        <w:ind w:left="426" w:right="324"/>
        <w:jc w:val="both"/>
        <w:rPr>
          <w:rFonts w:ascii="Calibri" w:eastAsia="Calibri" w:hAnsi="Calibri" w:cs="Calibri"/>
          <w:color w:val="000000"/>
          <w:sz w:val="22"/>
          <w:szCs w:val="22"/>
        </w:rPr>
      </w:pPr>
      <w:r>
        <w:rPr>
          <w:rFonts w:ascii="Calibri" w:eastAsia="Calibri" w:hAnsi="Calibri" w:cs="Calibri"/>
          <w:color w:val="000000"/>
          <w:sz w:val="22"/>
          <w:szCs w:val="22"/>
        </w:rPr>
        <w:t xml:space="preserve">Por medio del presente y en relación con la Licitación Pública Regional No.______ se hace entrega formal de la proposición presentada por _________, que consta de UN sobre que contiene la Propuesta Técnica de conformidad con lo siguiente:  </w:t>
      </w:r>
    </w:p>
    <w:p w14:paraId="3064ACDE" w14:textId="77777777" w:rsidR="0069120C" w:rsidRDefault="0069120C">
      <w:pPr>
        <w:pBdr>
          <w:top w:val="nil"/>
          <w:left w:val="nil"/>
          <w:bottom w:val="nil"/>
          <w:right w:val="nil"/>
          <w:between w:val="nil"/>
        </w:pBdr>
        <w:ind w:left="426" w:right="324"/>
        <w:jc w:val="both"/>
        <w:rPr>
          <w:rFonts w:ascii="Calibri" w:eastAsia="Calibri" w:hAnsi="Calibri" w:cs="Calibri"/>
          <w:color w:val="000000"/>
          <w:sz w:val="22"/>
          <w:szCs w:val="22"/>
        </w:rPr>
      </w:pPr>
    </w:p>
    <w:p w14:paraId="214891F3" w14:textId="77777777" w:rsidR="0069120C" w:rsidRDefault="0069120C">
      <w:pPr>
        <w:rPr>
          <w:rFonts w:ascii="Calibri" w:eastAsia="Calibri" w:hAnsi="Calibri" w:cs="Calibri"/>
        </w:rPr>
      </w:pPr>
    </w:p>
    <w:p w14:paraId="7813CDD2" w14:textId="77777777" w:rsidR="0069120C" w:rsidRDefault="00B619B6">
      <w:pPr>
        <w:tabs>
          <w:tab w:val="left" w:pos="1620"/>
        </w:tabs>
        <w:ind w:left="1710" w:hanging="810"/>
        <w:jc w:val="both"/>
        <w:rPr>
          <w:rFonts w:ascii="Calibri" w:eastAsia="Calibri" w:hAnsi="Calibri" w:cs="Calibri"/>
          <w:b/>
          <w:sz w:val="24"/>
          <w:szCs w:val="24"/>
        </w:rPr>
      </w:pPr>
      <w:r>
        <w:rPr>
          <w:rFonts w:ascii="Calibri" w:eastAsia="Calibri" w:hAnsi="Calibri" w:cs="Calibri"/>
          <w:b/>
          <w:sz w:val="24"/>
          <w:szCs w:val="24"/>
        </w:rPr>
        <w:t>SOBRE CONTENIENDO LA PROPUESTA TÉCNICA:</w:t>
      </w:r>
    </w:p>
    <w:p w14:paraId="6E553100" w14:textId="77777777" w:rsidR="0069120C" w:rsidRDefault="0069120C">
      <w:pPr>
        <w:ind w:left="990" w:hanging="630"/>
        <w:jc w:val="both"/>
        <w:rPr>
          <w:rFonts w:ascii="Calibri" w:eastAsia="Calibri" w:hAnsi="Calibri" w:cs="Calibri"/>
          <w:sz w:val="24"/>
          <w:szCs w:val="24"/>
        </w:rPr>
      </w:pPr>
    </w:p>
    <w:p w14:paraId="5545B18E" w14:textId="77777777" w:rsidR="0069120C" w:rsidRDefault="00B619B6">
      <w:pPr>
        <w:ind w:left="360" w:right="-259"/>
        <w:jc w:val="both"/>
        <w:rPr>
          <w:rFonts w:ascii="Calibri" w:eastAsia="Calibri" w:hAnsi="Calibri" w:cs="Calibri"/>
          <w:sz w:val="22"/>
          <w:szCs w:val="22"/>
        </w:rPr>
      </w:pPr>
      <w:r>
        <w:rPr>
          <w:rFonts w:ascii="Calibri" w:eastAsia="Calibri" w:hAnsi="Calibri" w:cs="Calibri"/>
          <w:sz w:val="22"/>
          <w:szCs w:val="22"/>
        </w:rPr>
        <w:t>Punto de las bases 6.1                  Tipo de Documento</w:t>
      </w:r>
    </w:p>
    <w:p w14:paraId="6DB9656E" w14:textId="77777777" w:rsidR="0069120C" w:rsidRDefault="0069120C">
      <w:pPr>
        <w:ind w:left="360" w:right="-259"/>
        <w:jc w:val="both"/>
        <w:rPr>
          <w:rFonts w:ascii="Calibri" w:eastAsia="Calibri" w:hAnsi="Calibri" w:cs="Calibri"/>
          <w:sz w:val="24"/>
          <w:szCs w:val="24"/>
        </w:rPr>
      </w:pPr>
    </w:p>
    <w:tbl>
      <w:tblPr>
        <w:tblStyle w:val="a4"/>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69120C" w14:paraId="6D28B336" w14:textId="77777777">
        <w:trPr>
          <w:trHeight w:val="567"/>
          <w:jc w:val="center"/>
        </w:trPr>
        <w:tc>
          <w:tcPr>
            <w:tcW w:w="719" w:type="dxa"/>
            <w:vAlign w:val="center"/>
          </w:tcPr>
          <w:p w14:paraId="7C752CC9" w14:textId="77777777" w:rsidR="0069120C" w:rsidRDefault="00B619B6">
            <w:pPr>
              <w:jc w:val="center"/>
              <w:rPr>
                <w:rFonts w:ascii="Calibri" w:eastAsia="Calibri" w:hAnsi="Calibri" w:cs="Calibri"/>
                <w:sz w:val="22"/>
                <w:szCs w:val="22"/>
              </w:rPr>
            </w:pPr>
            <w:r>
              <w:rPr>
                <w:rFonts w:ascii="Calibri" w:eastAsia="Calibri" w:hAnsi="Calibri" w:cs="Calibri"/>
                <w:sz w:val="22"/>
                <w:szCs w:val="22"/>
              </w:rPr>
              <w:t>A</w:t>
            </w:r>
          </w:p>
        </w:tc>
        <w:tc>
          <w:tcPr>
            <w:tcW w:w="9001" w:type="dxa"/>
            <w:vAlign w:val="center"/>
          </w:tcPr>
          <w:p w14:paraId="364416BA" w14:textId="77777777" w:rsidR="0069120C" w:rsidRDefault="00B619B6">
            <w:pPr>
              <w:rPr>
                <w:rFonts w:ascii="Calibri" w:eastAsia="Calibri" w:hAnsi="Calibri" w:cs="Calibri"/>
                <w:sz w:val="22"/>
                <w:szCs w:val="22"/>
              </w:rPr>
            </w:pPr>
            <w:r>
              <w:rPr>
                <w:rFonts w:ascii="Calibri" w:eastAsia="Calibri" w:hAnsi="Calibri" w:cs="Calibri"/>
                <w:sz w:val="22"/>
                <w:szCs w:val="22"/>
              </w:rPr>
              <w:t xml:space="preserve">Formato de Propuesta técnica detallada en original </w:t>
            </w:r>
            <w:r>
              <w:rPr>
                <w:rFonts w:ascii="Calibri" w:eastAsia="Calibri" w:hAnsi="Calibri" w:cs="Calibri"/>
                <w:b/>
                <w:sz w:val="22"/>
                <w:szCs w:val="22"/>
              </w:rPr>
              <w:t xml:space="preserve">(anexo 1), </w:t>
            </w:r>
            <w:r>
              <w:rPr>
                <w:rFonts w:ascii="Calibri" w:eastAsia="Calibri" w:hAnsi="Calibri" w:cs="Calibri"/>
                <w:sz w:val="22"/>
                <w:szCs w:val="22"/>
              </w:rPr>
              <w:t xml:space="preserve">Declaración sobre cumplimiento de Normas Oficiales </w:t>
            </w:r>
            <w:r>
              <w:rPr>
                <w:rFonts w:ascii="Calibri" w:eastAsia="Calibri" w:hAnsi="Calibri" w:cs="Calibri"/>
                <w:b/>
                <w:sz w:val="22"/>
                <w:szCs w:val="22"/>
              </w:rPr>
              <w:t>(anexo 2) y documentación adicional</w:t>
            </w:r>
          </w:p>
        </w:tc>
      </w:tr>
      <w:tr w:rsidR="0069120C" w14:paraId="26220D0A" w14:textId="77777777">
        <w:trPr>
          <w:trHeight w:val="630"/>
          <w:jc w:val="center"/>
        </w:trPr>
        <w:tc>
          <w:tcPr>
            <w:tcW w:w="719" w:type="dxa"/>
            <w:vAlign w:val="center"/>
          </w:tcPr>
          <w:p w14:paraId="4D70100F" w14:textId="77777777" w:rsidR="0069120C" w:rsidRDefault="00B619B6">
            <w:pPr>
              <w:jc w:val="center"/>
              <w:rPr>
                <w:rFonts w:ascii="Calibri" w:eastAsia="Calibri" w:hAnsi="Calibri" w:cs="Calibri"/>
                <w:sz w:val="22"/>
                <w:szCs w:val="22"/>
              </w:rPr>
            </w:pPr>
            <w:r>
              <w:rPr>
                <w:rFonts w:ascii="Calibri" w:eastAsia="Calibri" w:hAnsi="Calibri" w:cs="Calibri"/>
                <w:sz w:val="22"/>
                <w:szCs w:val="22"/>
              </w:rPr>
              <w:t>B</w:t>
            </w:r>
          </w:p>
        </w:tc>
        <w:tc>
          <w:tcPr>
            <w:tcW w:w="9001" w:type="dxa"/>
            <w:vAlign w:val="center"/>
          </w:tcPr>
          <w:p w14:paraId="5F24E996" w14:textId="77777777" w:rsidR="0069120C" w:rsidRDefault="00B619B6">
            <w:pPr>
              <w:rPr>
                <w:rFonts w:ascii="Calibri" w:eastAsia="Calibri" w:hAnsi="Calibri" w:cs="Calibri"/>
                <w:b/>
                <w:sz w:val="22"/>
                <w:szCs w:val="22"/>
              </w:rPr>
            </w:pPr>
            <w:r>
              <w:rPr>
                <w:rFonts w:ascii="Calibri" w:eastAsia="Calibri" w:hAnsi="Calibri" w:cs="Calibri"/>
                <w:sz w:val="22"/>
                <w:szCs w:val="22"/>
              </w:rPr>
              <w:t xml:space="preserve">Formato de Manifestación de contar con facultades para suscribir la propuesta </w:t>
            </w:r>
            <w:r>
              <w:rPr>
                <w:rFonts w:ascii="Calibri" w:eastAsia="Calibri" w:hAnsi="Calibri" w:cs="Calibri"/>
                <w:b/>
                <w:sz w:val="22"/>
                <w:szCs w:val="22"/>
              </w:rPr>
              <w:t>(anexo 3)</w:t>
            </w:r>
          </w:p>
        </w:tc>
      </w:tr>
      <w:tr w:rsidR="0069120C" w14:paraId="0016E798" w14:textId="77777777">
        <w:trPr>
          <w:trHeight w:val="630"/>
          <w:jc w:val="center"/>
        </w:trPr>
        <w:tc>
          <w:tcPr>
            <w:tcW w:w="719" w:type="dxa"/>
            <w:vAlign w:val="center"/>
          </w:tcPr>
          <w:p w14:paraId="035B018B" w14:textId="77777777" w:rsidR="0069120C" w:rsidRPr="00581A7D" w:rsidRDefault="00B619B6">
            <w:pPr>
              <w:jc w:val="center"/>
              <w:rPr>
                <w:rFonts w:ascii="Calibri" w:eastAsia="Calibri" w:hAnsi="Calibri" w:cs="Calibri"/>
                <w:sz w:val="22"/>
                <w:szCs w:val="22"/>
              </w:rPr>
            </w:pPr>
            <w:r w:rsidRPr="00581A7D">
              <w:rPr>
                <w:rFonts w:ascii="Calibri" w:eastAsia="Calibri" w:hAnsi="Calibri" w:cs="Calibri"/>
                <w:sz w:val="22"/>
                <w:szCs w:val="22"/>
              </w:rPr>
              <w:t>C</w:t>
            </w:r>
          </w:p>
        </w:tc>
        <w:tc>
          <w:tcPr>
            <w:tcW w:w="9001" w:type="dxa"/>
            <w:vAlign w:val="center"/>
          </w:tcPr>
          <w:p w14:paraId="5556DADB" w14:textId="77777777" w:rsidR="0069120C" w:rsidRPr="00581A7D" w:rsidRDefault="00B619B6">
            <w:pPr>
              <w:rPr>
                <w:rFonts w:ascii="Calibri" w:eastAsia="Calibri" w:hAnsi="Calibri" w:cs="Calibri"/>
                <w:sz w:val="22"/>
                <w:szCs w:val="22"/>
              </w:rPr>
            </w:pPr>
            <w:r w:rsidRPr="00581A7D">
              <w:rPr>
                <w:rFonts w:ascii="Calibri" w:eastAsia="Calibri" w:hAnsi="Calibri" w:cs="Calibri"/>
                <w:sz w:val="22"/>
                <w:szCs w:val="22"/>
              </w:rPr>
              <w:t>Comprobante para acreditar su domicilio y registro fiscal en el estado de Baja California</w:t>
            </w:r>
          </w:p>
        </w:tc>
      </w:tr>
      <w:tr w:rsidR="0069120C" w14:paraId="3733E7D3" w14:textId="77777777">
        <w:trPr>
          <w:trHeight w:val="630"/>
          <w:jc w:val="center"/>
        </w:trPr>
        <w:tc>
          <w:tcPr>
            <w:tcW w:w="719" w:type="dxa"/>
            <w:vAlign w:val="center"/>
          </w:tcPr>
          <w:p w14:paraId="09BF5224" w14:textId="77777777" w:rsidR="0069120C" w:rsidRPr="00581A7D" w:rsidRDefault="00B619B6">
            <w:pPr>
              <w:jc w:val="center"/>
              <w:rPr>
                <w:rFonts w:ascii="Calibri" w:eastAsia="Calibri" w:hAnsi="Calibri" w:cs="Calibri"/>
                <w:sz w:val="22"/>
                <w:szCs w:val="22"/>
              </w:rPr>
            </w:pPr>
            <w:r w:rsidRPr="00581A7D">
              <w:rPr>
                <w:rFonts w:ascii="Calibri" w:eastAsia="Calibri" w:hAnsi="Calibri" w:cs="Calibri"/>
                <w:sz w:val="22"/>
                <w:szCs w:val="22"/>
              </w:rPr>
              <w:t>D</w:t>
            </w:r>
          </w:p>
        </w:tc>
        <w:tc>
          <w:tcPr>
            <w:tcW w:w="9001" w:type="dxa"/>
            <w:vAlign w:val="center"/>
          </w:tcPr>
          <w:p w14:paraId="0BBEF118" w14:textId="77777777" w:rsidR="0069120C" w:rsidRPr="00581A7D" w:rsidRDefault="00B619B6">
            <w:pPr>
              <w:rPr>
                <w:rFonts w:ascii="Calibri" w:eastAsia="Calibri" w:hAnsi="Calibri" w:cs="Calibri"/>
                <w:sz w:val="22"/>
                <w:szCs w:val="22"/>
              </w:rPr>
            </w:pPr>
            <w:r w:rsidRPr="00581A7D">
              <w:rPr>
                <w:rFonts w:ascii="Calibri" w:eastAsia="Calibri" w:hAnsi="Calibri" w:cs="Calibri"/>
                <w:sz w:val="22"/>
                <w:szCs w:val="22"/>
              </w:rPr>
              <w:t xml:space="preserve">Declaración de Integridad </w:t>
            </w:r>
            <w:r w:rsidRPr="00581A7D">
              <w:rPr>
                <w:rFonts w:ascii="Calibri" w:eastAsia="Calibri" w:hAnsi="Calibri" w:cs="Calibri"/>
                <w:b/>
                <w:sz w:val="22"/>
                <w:szCs w:val="22"/>
              </w:rPr>
              <w:t>(anexo 4)</w:t>
            </w:r>
          </w:p>
        </w:tc>
      </w:tr>
      <w:tr w:rsidR="0069120C" w14:paraId="6C08FD32" w14:textId="77777777">
        <w:trPr>
          <w:trHeight w:val="567"/>
          <w:jc w:val="center"/>
        </w:trPr>
        <w:tc>
          <w:tcPr>
            <w:tcW w:w="719" w:type="dxa"/>
            <w:vAlign w:val="center"/>
          </w:tcPr>
          <w:p w14:paraId="5D516395" w14:textId="77777777" w:rsidR="0069120C" w:rsidRPr="00581A7D" w:rsidRDefault="00B619B6">
            <w:pPr>
              <w:jc w:val="center"/>
              <w:rPr>
                <w:rFonts w:ascii="Calibri" w:eastAsia="Calibri" w:hAnsi="Calibri" w:cs="Calibri"/>
                <w:sz w:val="22"/>
                <w:szCs w:val="22"/>
              </w:rPr>
            </w:pPr>
            <w:r w:rsidRPr="00581A7D">
              <w:rPr>
                <w:rFonts w:ascii="Calibri" w:eastAsia="Calibri" w:hAnsi="Calibri" w:cs="Calibri"/>
                <w:sz w:val="22"/>
                <w:szCs w:val="22"/>
              </w:rPr>
              <w:t>E</w:t>
            </w:r>
          </w:p>
        </w:tc>
        <w:tc>
          <w:tcPr>
            <w:tcW w:w="9001" w:type="dxa"/>
            <w:vAlign w:val="center"/>
          </w:tcPr>
          <w:p w14:paraId="16664245" w14:textId="77777777" w:rsidR="0069120C" w:rsidRPr="00581A7D" w:rsidRDefault="00B619B6">
            <w:pPr>
              <w:rPr>
                <w:rFonts w:ascii="Calibri" w:eastAsia="Calibri" w:hAnsi="Calibri" w:cs="Calibri"/>
                <w:sz w:val="22"/>
                <w:szCs w:val="22"/>
              </w:rPr>
            </w:pPr>
            <w:r w:rsidRPr="00581A7D">
              <w:rPr>
                <w:rFonts w:ascii="Calibri" w:eastAsia="Calibri" w:hAnsi="Calibri" w:cs="Calibri"/>
                <w:sz w:val="22"/>
                <w:szCs w:val="22"/>
              </w:rPr>
              <w:t xml:space="preserve">Declaración de impedimentos legales </w:t>
            </w:r>
            <w:r w:rsidRPr="00581A7D">
              <w:rPr>
                <w:rFonts w:ascii="Calibri" w:eastAsia="Calibri" w:hAnsi="Calibri" w:cs="Calibri"/>
                <w:b/>
                <w:sz w:val="22"/>
                <w:szCs w:val="22"/>
              </w:rPr>
              <w:t>(anexo 5)</w:t>
            </w:r>
          </w:p>
        </w:tc>
      </w:tr>
      <w:tr w:rsidR="0069120C" w14:paraId="7D413671" w14:textId="77777777">
        <w:trPr>
          <w:trHeight w:val="603"/>
          <w:jc w:val="center"/>
        </w:trPr>
        <w:tc>
          <w:tcPr>
            <w:tcW w:w="719" w:type="dxa"/>
            <w:vAlign w:val="center"/>
          </w:tcPr>
          <w:p w14:paraId="2FE666D8" w14:textId="77777777" w:rsidR="0069120C" w:rsidRPr="00581A7D" w:rsidRDefault="00B619B6">
            <w:pPr>
              <w:jc w:val="center"/>
              <w:rPr>
                <w:rFonts w:ascii="Calibri" w:eastAsia="Calibri" w:hAnsi="Calibri" w:cs="Calibri"/>
                <w:sz w:val="22"/>
                <w:szCs w:val="22"/>
              </w:rPr>
            </w:pPr>
            <w:r w:rsidRPr="00581A7D">
              <w:rPr>
                <w:rFonts w:ascii="Calibri" w:eastAsia="Calibri" w:hAnsi="Calibri" w:cs="Calibri"/>
                <w:sz w:val="22"/>
                <w:szCs w:val="22"/>
              </w:rPr>
              <w:t>F</w:t>
            </w:r>
          </w:p>
        </w:tc>
        <w:tc>
          <w:tcPr>
            <w:tcW w:w="9001" w:type="dxa"/>
            <w:vAlign w:val="center"/>
          </w:tcPr>
          <w:p w14:paraId="350433BA" w14:textId="77777777" w:rsidR="0069120C" w:rsidRPr="00581A7D" w:rsidRDefault="00B619B6">
            <w:pPr>
              <w:rPr>
                <w:rFonts w:ascii="Calibri" w:eastAsia="Calibri" w:hAnsi="Calibri" w:cs="Calibri"/>
                <w:sz w:val="22"/>
                <w:szCs w:val="22"/>
              </w:rPr>
            </w:pPr>
            <w:r w:rsidRPr="00581A7D">
              <w:rPr>
                <w:rFonts w:ascii="Calibri" w:eastAsia="Calibri" w:hAnsi="Calibri" w:cs="Calibri"/>
                <w:sz w:val="22"/>
                <w:szCs w:val="22"/>
              </w:rPr>
              <w:t xml:space="preserve">Currículum del licitante  </w:t>
            </w:r>
          </w:p>
        </w:tc>
      </w:tr>
      <w:tr w:rsidR="0069120C" w:rsidRPr="008A3666" w14:paraId="0EADBA8F" w14:textId="77777777">
        <w:trPr>
          <w:trHeight w:val="603"/>
          <w:jc w:val="center"/>
        </w:trPr>
        <w:tc>
          <w:tcPr>
            <w:tcW w:w="719" w:type="dxa"/>
            <w:vAlign w:val="center"/>
          </w:tcPr>
          <w:p w14:paraId="49D27F04" w14:textId="77777777" w:rsidR="0069120C" w:rsidRPr="00581A7D" w:rsidRDefault="00B619B6">
            <w:pPr>
              <w:jc w:val="center"/>
              <w:rPr>
                <w:rFonts w:ascii="Calibri" w:eastAsia="Calibri" w:hAnsi="Calibri" w:cs="Calibri"/>
                <w:sz w:val="22"/>
                <w:szCs w:val="22"/>
              </w:rPr>
            </w:pPr>
            <w:r w:rsidRPr="00581A7D">
              <w:rPr>
                <w:rFonts w:ascii="Calibri" w:eastAsia="Calibri" w:hAnsi="Calibri" w:cs="Calibri"/>
                <w:sz w:val="22"/>
                <w:szCs w:val="22"/>
              </w:rPr>
              <w:t>G</w:t>
            </w:r>
          </w:p>
        </w:tc>
        <w:tc>
          <w:tcPr>
            <w:tcW w:w="9001" w:type="dxa"/>
            <w:vAlign w:val="center"/>
          </w:tcPr>
          <w:p w14:paraId="2B5FA0EF" w14:textId="4A6B60D0" w:rsidR="0069120C" w:rsidRPr="00581A7D" w:rsidRDefault="008A3666">
            <w:pPr>
              <w:rPr>
                <w:rFonts w:ascii="Calibri" w:eastAsia="Calibri" w:hAnsi="Calibri" w:cs="Calibri"/>
                <w:sz w:val="22"/>
                <w:szCs w:val="22"/>
              </w:rPr>
            </w:pPr>
            <w:r w:rsidRPr="00581A7D">
              <w:rPr>
                <w:rFonts w:ascii="Calibri" w:eastAsia="Calibri" w:hAnsi="Calibri" w:cs="Calibri"/>
                <w:sz w:val="22"/>
                <w:szCs w:val="22"/>
              </w:rPr>
              <w:t xml:space="preserve">Declaración sobre compromisos fiscales </w:t>
            </w:r>
            <w:r w:rsidRPr="00581A7D">
              <w:rPr>
                <w:rFonts w:ascii="Calibri" w:eastAsia="Calibri" w:hAnsi="Calibri" w:cs="Calibri"/>
                <w:b/>
                <w:sz w:val="22"/>
                <w:szCs w:val="22"/>
              </w:rPr>
              <w:t>(anexo 6)</w:t>
            </w:r>
          </w:p>
        </w:tc>
      </w:tr>
      <w:tr w:rsidR="0069120C" w14:paraId="22EDA554" w14:textId="77777777">
        <w:trPr>
          <w:trHeight w:val="737"/>
          <w:jc w:val="center"/>
        </w:trPr>
        <w:tc>
          <w:tcPr>
            <w:tcW w:w="719" w:type="dxa"/>
            <w:vAlign w:val="center"/>
          </w:tcPr>
          <w:p w14:paraId="39DAA93C" w14:textId="27EC4023" w:rsidR="0069120C" w:rsidRPr="00581A7D" w:rsidRDefault="00581A7D">
            <w:pPr>
              <w:jc w:val="center"/>
              <w:rPr>
                <w:rFonts w:ascii="Calibri" w:eastAsia="Calibri" w:hAnsi="Calibri" w:cs="Calibri"/>
                <w:sz w:val="22"/>
                <w:szCs w:val="22"/>
              </w:rPr>
            </w:pPr>
            <w:r>
              <w:rPr>
                <w:rFonts w:ascii="Calibri" w:eastAsia="Calibri" w:hAnsi="Calibri" w:cs="Calibri"/>
                <w:sz w:val="22"/>
                <w:szCs w:val="22"/>
              </w:rPr>
              <w:t>H</w:t>
            </w:r>
          </w:p>
        </w:tc>
        <w:tc>
          <w:tcPr>
            <w:tcW w:w="9001" w:type="dxa"/>
            <w:vAlign w:val="center"/>
          </w:tcPr>
          <w:p w14:paraId="149B3FDC" w14:textId="3658A857" w:rsidR="0069120C" w:rsidRPr="00581A7D" w:rsidRDefault="00581A7D">
            <w:pPr>
              <w:rPr>
                <w:rFonts w:ascii="Calibri" w:eastAsia="Calibri" w:hAnsi="Calibri" w:cs="Calibri"/>
                <w:sz w:val="22"/>
                <w:szCs w:val="22"/>
              </w:rPr>
            </w:pPr>
            <w:r>
              <w:rPr>
                <w:rFonts w:ascii="Calibri" w:eastAsia="Calibri" w:hAnsi="Calibri" w:cs="Calibri"/>
                <w:sz w:val="22"/>
                <w:szCs w:val="22"/>
              </w:rPr>
              <w:t>Acuse de recibo de documentos</w:t>
            </w:r>
          </w:p>
        </w:tc>
      </w:tr>
    </w:tbl>
    <w:p w14:paraId="349208E3" w14:textId="77777777" w:rsidR="0069120C" w:rsidRDefault="0069120C">
      <w:pPr>
        <w:pBdr>
          <w:top w:val="nil"/>
          <w:left w:val="nil"/>
          <w:bottom w:val="nil"/>
          <w:right w:val="nil"/>
          <w:between w:val="nil"/>
        </w:pBdr>
        <w:jc w:val="both"/>
        <w:rPr>
          <w:rFonts w:ascii="Calibri" w:eastAsia="Calibri" w:hAnsi="Calibri" w:cs="Calibri"/>
          <w:color w:val="000000"/>
          <w:sz w:val="24"/>
          <w:szCs w:val="24"/>
        </w:rPr>
      </w:pPr>
    </w:p>
    <w:p w14:paraId="616BAACE" w14:textId="77777777" w:rsidR="0069120C" w:rsidRDefault="0069120C">
      <w:pPr>
        <w:pBdr>
          <w:top w:val="nil"/>
          <w:left w:val="nil"/>
          <w:bottom w:val="nil"/>
          <w:right w:val="nil"/>
          <w:between w:val="nil"/>
        </w:pBdr>
        <w:jc w:val="both"/>
        <w:rPr>
          <w:rFonts w:ascii="Calibri" w:eastAsia="Calibri" w:hAnsi="Calibri" w:cs="Calibri"/>
          <w:color w:val="000000"/>
          <w:sz w:val="24"/>
          <w:szCs w:val="24"/>
        </w:rPr>
      </w:pPr>
    </w:p>
    <w:p w14:paraId="7A847F78" w14:textId="77777777" w:rsidR="0069120C" w:rsidRDefault="0069120C">
      <w:pPr>
        <w:pBdr>
          <w:top w:val="nil"/>
          <w:left w:val="nil"/>
          <w:bottom w:val="nil"/>
          <w:right w:val="nil"/>
          <w:between w:val="nil"/>
        </w:pBdr>
        <w:jc w:val="both"/>
        <w:rPr>
          <w:rFonts w:ascii="Calibri" w:eastAsia="Calibri" w:hAnsi="Calibri" w:cs="Calibri"/>
          <w:color w:val="000000"/>
          <w:sz w:val="24"/>
          <w:szCs w:val="24"/>
        </w:rPr>
      </w:pPr>
    </w:p>
    <w:p w14:paraId="481B083E" w14:textId="77777777" w:rsidR="0069120C" w:rsidRDefault="00B619B6">
      <w:pPr>
        <w:pBdr>
          <w:top w:val="nil"/>
          <w:left w:val="nil"/>
          <w:bottom w:val="nil"/>
          <w:right w:val="nil"/>
          <w:between w:val="nil"/>
        </w:pBdr>
        <w:ind w:left="1134"/>
        <w:jc w:val="center"/>
        <w:rPr>
          <w:rFonts w:ascii="Calibri" w:eastAsia="Calibri" w:hAnsi="Calibri" w:cs="Calibri"/>
          <w:color w:val="000000"/>
          <w:sz w:val="24"/>
          <w:szCs w:val="24"/>
        </w:rPr>
      </w:pPr>
      <w:r>
        <w:rPr>
          <w:rFonts w:ascii="Calibri" w:eastAsia="Calibri" w:hAnsi="Calibri" w:cs="Calibri"/>
          <w:color w:val="000000"/>
          <w:sz w:val="24"/>
          <w:szCs w:val="24"/>
        </w:rPr>
        <w:t>NOMBRE Y FIRMA DEL LICITANTE</w:t>
      </w:r>
    </w:p>
    <w:p w14:paraId="501810DC" w14:textId="77777777" w:rsidR="0069120C" w:rsidRDefault="00B619B6">
      <w:pPr>
        <w:pBdr>
          <w:top w:val="nil"/>
          <w:left w:val="nil"/>
          <w:bottom w:val="nil"/>
          <w:right w:val="nil"/>
          <w:between w:val="nil"/>
        </w:pBdr>
        <w:ind w:left="1134"/>
        <w:jc w:val="center"/>
        <w:rPr>
          <w:rFonts w:ascii="Calibri" w:eastAsia="Calibri" w:hAnsi="Calibri" w:cs="Calibri"/>
          <w:color w:val="000000"/>
          <w:sz w:val="24"/>
          <w:szCs w:val="24"/>
        </w:rPr>
      </w:pPr>
      <w:r>
        <w:rPr>
          <w:rFonts w:ascii="Calibri" w:eastAsia="Calibri" w:hAnsi="Calibri" w:cs="Calibri"/>
          <w:color w:val="000000"/>
          <w:sz w:val="24"/>
          <w:szCs w:val="24"/>
        </w:rPr>
        <w:t>O SU REPRESENTANTE LEGAL</w:t>
      </w:r>
    </w:p>
    <w:p w14:paraId="464B95B3" w14:textId="77777777" w:rsidR="0069120C" w:rsidRDefault="0069120C">
      <w:pPr>
        <w:pBdr>
          <w:top w:val="nil"/>
          <w:left w:val="nil"/>
          <w:bottom w:val="nil"/>
          <w:right w:val="nil"/>
          <w:between w:val="nil"/>
        </w:pBdr>
        <w:ind w:left="1368"/>
        <w:jc w:val="center"/>
        <w:rPr>
          <w:rFonts w:ascii="Calibri" w:eastAsia="Calibri" w:hAnsi="Calibri" w:cs="Calibri"/>
          <w:color w:val="000000"/>
          <w:sz w:val="24"/>
          <w:szCs w:val="24"/>
        </w:rPr>
      </w:pPr>
    </w:p>
    <w:p w14:paraId="5CBABC55" w14:textId="77777777" w:rsidR="0069120C" w:rsidRDefault="0069120C">
      <w:pPr>
        <w:pBdr>
          <w:top w:val="nil"/>
          <w:left w:val="nil"/>
          <w:bottom w:val="nil"/>
          <w:right w:val="nil"/>
          <w:between w:val="nil"/>
        </w:pBdr>
        <w:jc w:val="both"/>
        <w:rPr>
          <w:rFonts w:ascii="Calibri" w:eastAsia="Calibri" w:hAnsi="Calibri" w:cs="Calibri"/>
          <w:smallCaps/>
          <w:color w:val="000000"/>
          <w:sz w:val="22"/>
          <w:szCs w:val="22"/>
        </w:rPr>
      </w:pPr>
    </w:p>
    <w:p w14:paraId="02D7ED96" w14:textId="77777777" w:rsidR="0069120C" w:rsidRDefault="0069120C">
      <w:pPr>
        <w:pBdr>
          <w:top w:val="nil"/>
          <w:left w:val="nil"/>
          <w:bottom w:val="nil"/>
          <w:right w:val="nil"/>
          <w:between w:val="nil"/>
        </w:pBdr>
        <w:jc w:val="both"/>
        <w:rPr>
          <w:rFonts w:ascii="Calibri" w:eastAsia="Calibri" w:hAnsi="Calibri" w:cs="Calibri"/>
          <w:smallCaps/>
          <w:color w:val="000000"/>
          <w:sz w:val="22"/>
          <w:szCs w:val="22"/>
        </w:rPr>
      </w:pPr>
    </w:p>
    <w:p w14:paraId="30C24BC4" w14:textId="77777777" w:rsidR="0069120C" w:rsidRDefault="0069120C">
      <w:pPr>
        <w:ind w:left="709"/>
        <w:jc w:val="center"/>
        <w:rPr>
          <w:rFonts w:ascii="Calibri" w:eastAsia="Calibri" w:hAnsi="Calibri" w:cs="Calibri"/>
          <w:sz w:val="18"/>
          <w:szCs w:val="18"/>
        </w:rPr>
      </w:pPr>
    </w:p>
    <w:p w14:paraId="28E1617E" w14:textId="77777777" w:rsidR="0069120C" w:rsidRDefault="0069120C">
      <w:pPr>
        <w:ind w:left="709"/>
        <w:jc w:val="center"/>
        <w:rPr>
          <w:rFonts w:ascii="Calibri" w:eastAsia="Calibri" w:hAnsi="Calibri" w:cs="Calibri"/>
          <w:sz w:val="18"/>
          <w:szCs w:val="18"/>
        </w:rPr>
      </w:pPr>
    </w:p>
    <w:p w14:paraId="6965ED99" w14:textId="77777777" w:rsidR="0069120C" w:rsidRDefault="0069120C">
      <w:pPr>
        <w:jc w:val="center"/>
        <w:rPr>
          <w:rFonts w:ascii="Calibri" w:eastAsia="Calibri" w:hAnsi="Calibri" w:cs="Calibri"/>
          <w:b/>
          <w:sz w:val="24"/>
          <w:szCs w:val="24"/>
        </w:rPr>
      </w:pPr>
    </w:p>
    <w:p w14:paraId="6D52B0C0" w14:textId="77777777" w:rsidR="00581A7D" w:rsidRDefault="00581A7D">
      <w:pPr>
        <w:jc w:val="center"/>
        <w:rPr>
          <w:rFonts w:ascii="Calibri" w:eastAsia="Calibri" w:hAnsi="Calibri" w:cs="Calibri"/>
          <w:b/>
          <w:sz w:val="24"/>
          <w:szCs w:val="24"/>
        </w:rPr>
      </w:pPr>
    </w:p>
    <w:p w14:paraId="5B98447E" w14:textId="77777777" w:rsidR="00581A7D" w:rsidRDefault="00581A7D">
      <w:pPr>
        <w:jc w:val="center"/>
        <w:rPr>
          <w:rFonts w:ascii="Calibri" w:eastAsia="Calibri" w:hAnsi="Calibri" w:cs="Calibri"/>
          <w:b/>
          <w:sz w:val="24"/>
          <w:szCs w:val="24"/>
        </w:rPr>
      </w:pPr>
    </w:p>
    <w:p w14:paraId="0658E3B9" w14:textId="77777777" w:rsidR="0069120C" w:rsidRDefault="00B619B6">
      <w:pPr>
        <w:jc w:val="center"/>
        <w:rPr>
          <w:rFonts w:ascii="Calibri" w:eastAsia="Calibri" w:hAnsi="Calibri" w:cs="Calibri"/>
          <w:b/>
          <w:sz w:val="24"/>
          <w:szCs w:val="24"/>
        </w:rPr>
      </w:pPr>
      <w:r>
        <w:rPr>
          <w:rFonts w:ascii="Calibri" w:eastAsia="Calibri" w:hAnsi="Calibri" w:cs="Calibri"/>
          <w:b/>
          <w:sz w:val="24"/>
          <w:szCs w:val="24"/>
        </w:rPr>
        <w:t>ANEXO 8</w:t>
      </w:r>
    </w:p>
    <w:p w14:paraId="1B24DB38" w14:textId="77777777" w:rsidR="0069120C" w:rsidRDefault="00B619B6">
      <w:pPr>
        <w:jc w:val="center"/>
        <w:rPr>
          <w:rFonts w:ascii="Calibri" w:eastAsia="Calibri" w:hAnsi="Calibri" w:cs="Calibri"/>
          <w:b/>
          <w:sz w:val="24"/>
          <w:szCs w:val="24"/>
        </w:rPr>
      </w:pPr>
      <w:r>
        <w:rPr>
          <w:rFonts w:ascii="Calibri" w:eastAsia="Calibri" w:hAnsi="Calibri" w:cs="Calibri"/>
          <w:b/>
          <w:sz w:val="24"/>
          <w:szCs w:val="24"/>
        </w:rPr>
        <w:t>CATALOGO DE CONCEPTOS</w:t>
      </w:r>
    </w:p>
    <w:p w14:paraId="6FFAB0DB" w14:textId="77777777" w:rsidR="0069120C" w:rsidRDefault="0069120C">
      <w:pPr>
        <w:jc w:val="center"/>
        <w:rPr>
          <w:rFonts w:ascii="Calibri" w:eastAsia="Calibri" w:hAnsi="Calibri" w:cs="Calibri"/>
          <w:b/>
          <w:sz w:val="24"/>
          <w:szCs w:val="24"/>
        </w:rPr>
      </w:pPr>
    </w:p>
    <w:p w14:paraId="7F5FC6A1" w14:textId="77777777" w:rsidR="0069120C" w:rsidRDefault="00B619B6">
      <w:pPr>
        <w:pBdr>
          <w:top w:val="nil"/>
          <w:left w:val="nil"/>
          <w:bottom w:val="nil"/>
          <w:right w:val="nil"/>
          <w:between w:val="nil"/>
        </w:pBdr>
        <w:ind w:right="40"/>
        <w:jc w:val="center"/>
        <w:rPr>
          <w:rFonts w:ascii="Arial" w:eastAsia="Arial" w:hAnsi="Arial" w:cs="Arial"/>
          <w:i/>
          <w:color w:val="000000"/>
          <w:sz w:val="24"/>
          <w:szCs w:val="24"/>
        </w:rPr>
      </w:pPr>
      <w:r>
        <w:rPr>
          <w:rFonts w:ascii="Arial" w:eastAsia="Arial" w:hAnsi="Arial" w:cs="Arial"/>
          <w:i/>
          <w:color w:val="000000"/>
          <w:sz w:val="24"/>
          <w:szCs w:val="24"/>
        </w:rPr>
        <w:t>NUMERO E IDENTIFICACIÓN DE LA LICITACIÓN</w:t>
      </w:r>
    </w:p>
    <w:p w14:paraId="1853FF1C" w14:textId="77777777" w:rsidR="0069120C" w:rsidRDefault="0069120C">
      <w:pPr>
        <w:jc w:val="center"/>
        <w:rPr>
          <w:rFonts w:ascii="Calibri" w:eastAsia="Calibri" w:hAnsi="Calibri" w:cs="Calibri"/>
          <w:b/>
          <w:sz w:val="24"/>
          <w:szCs w:val="24"/>
        </w:rPr>
      </w:pPr>
    </w:p>
    <w:p w14:paraId="696E88F2" w14:textId="77777777" w:rsidR="0069120C" w:rsidRDefault="0069120C">
      <w:pPr>
        <w:jc w:val="center"/>
        <w:rPr>
          <w:rFonts w:ascii="Calibri" w:eastAsia="Calibri" w:hAnsi="Calibri" w:cs="Calibri"/>
          <w:sz w:val="22"/>
          <w:szCs w:val="22"/>
        </w:rPr>
      </w:pPr>
    </w:p>
    <w:tbl>
      <w:tblPr>
        <w:tblStyle w:val="a5"/>
        <w:tblW w:w="10560" w:type="dxa"/>
        <w:tblInd w:w="0" w:type="dxa"/>
        <w:tblLayout w:type="fixed"/>
        <w:tblLook w:val="0000" w:firstRow="0" w:lastRow="0" w:firstColumn="0" w:lastColumn="0" w:noHBand="0" w:noVBand="0"/>
      </w:tblPr>
      <w:tblGrid>
        <w:gridCol w:w="10560"/>
      </w:tblGrid>
      <w:tr w:rsidR="0069120C" w14:paraId="23740CC6" w14:textId="77777777">
        <w:trPr>
          <w:trHeight w:val="214"/>
          <w:tblHeader/>
        </w:trPr>
        <w:tc>
          <w:tcPr>
            <w:tcW w:w="10560" w:type="dxa"/>
            <w:shd w:val="clear" w:color="auto" w:fill="auto"/>
            <w:vAlign w:val="bottom"/>
          </w:tcPr>
          <w:p w14:paraId="50889975" w14:textId="77777777" w:rsidR="0069120C" w:rsidRDefault="00B619B6">
            <w:pPr>
              <w:rPr>
                <w:rFonts w:ascii="Calibri" w:eastAsia="Calibri" w:hAnsi="Calibri" w:cs="Calibri"/>
              </w:rPr>
            </w:pPr>
            <w:r>
              <w:rPr>
                <w:rFonts w:ascii="Calibri" w:eastAsia="Calibri" w:hAnsi="Calibri" w:cs="Calibri"/>
              </w:rPr>
              <w:t xml:space="preserve">Licitante: </w:t>
            </w:r>
          </w:p>
        </w:tc>
      </w:tr>
      <w:tr w:rsidR="0069120C" w14:paraId="3ED005B3" w14:textId="77777777">
        <w:trPr>
          <w:trHeight w:val="231"/>
          <w:tblHeader/>
        </w:trPr>
        <w:tc>
          <w:tcPr>
            <w:tcW w:w="10560" w:type="dxa"/>
            <w:shd w:val="clear" w:color="auto" w:fill="auto"/>
            <w:vAlign w:val="bottom"/>
          </w:tcPr>
          <w:p w14:paraId="361AD7A8" w14:textId="77777777" w:rsidR="0069120C" w:rsidRDefault="00B619B6">
            <w:pPr>
              <w:rPr>
                <w:rFonts w:ascii="Calibri" w:eastAsia="Calibri" w:hAnsi="Calibri" w:cs="Calibri"/>
              </w:rPr>
            </w:pPr>
            <w:r>
              <w:rPr>
                <w:rFonts w:ascii="Calibri" w:eastAsia="Calibri" w:hAnsi="Calibri" w:cs="Calibri"/>
              </w:rPr>
              <w:t xml:space="preserve">Domicilio: </w:t>
            </w:r>
          </w:p>
        </w:tc>
      </w:tr>
      <w:tr w:rsidR="0069120C" w14:paraId="7D045C03" w14:textId="77777777">
        <w:trPr>
          <w:trHeight w:val="250"/>
          <w:tblHeader/>
        </w:trPr>
        <w:tc>
          <w:tcPr>
            <w:tcW w:w="10560" w:type="dxa"/>
            <w:shd w:val="clear" w:color="auto" w:fill="auto"/>
            <w:vAlign w:val="bottom"/>
          </w:tcPr>
          <w:p w14:paraId="4D776A4F" w14:textId="77777777" w:rsidR="0069120C" w:rsidRDefault="00B619B6">
            <w:pPr>
              <w:rPr>
                <w:rFonts w:ascii="Calibri" w:eastAsia="Calibri" w:hAnsi="Calibri" w:cs="Calibri"/>
              </w:rPr>
            </w:pPr>
            <w:r>
              <w:rPr>
                <w:rFonts w:ascii="Calibri" w:eastAsia="Calibri" w:hAnsi="Calibri" w:cs="Calibri"/>
              </w:rPr>
              <w:t xml:space="preserve">Representante: </w:t>
            </w:r>
          </w:p>
          <w:p w14:paraId="79364112" w14:textId="77777777" w:rsidR="0069120C" w:rsidRDefault="0069120C">
            <w:pPr>
              <w:rPr>
                <w:rFonts w:ascii="Calibri" w:eastAsia="Calibri" w:hAnsi="Calibri" w:cs="Calibri"/>
              </w:rPr>
            </w:pPr>
          </w:p>
          <w:p w14:paraId="316B50B7" w14:textId="77777777" w:rsidR="0069120C" w:rsidRDefault="0069120C">
            <w:pPr>
              <w:pBdr>
                <w:top w:val="nil"/>
                <w:left w:val="nil"/>
                <w:bottom w:val="nil"/>
                <w:right w:val="nil"/>
                <w:between w:val="nil"/>
              </w:pBdr>
              <w:tabs>
                <w:tab w:val="left" w:pos="630"/>
                <w:tab w:val="left" w:pos="720"/>
                <w:tab w:val="left" w:pos="900"/>
              </w:tabs>
              <w:ind w:left="810" w:right="720"/>
              <w:rPr>
                <w:rFonts w:ascii="Calibri" w:eastAsia="Calibri" w:hAnsi="Calibri" w:cs="Calibri"/>
                <w:color w:val="000000"/>
              </w:rPr>
            </w:pPr>
          </w:p>
        </w:tc>
      </w:tr>
    </w:tbl>
    <w:p w14:paraId="2B4ACFA2" w14:textId="77777777" w:rsidR="0069120C" w:rsidRDefault="0069120C">
      <w:pPr>
        <w:pBdr>
          <w:top w:val="nil"/>
          <w:left w:val="nil"/>
          <w:bottom w:val="nil"/>
          <w:right w:val="nil"/>
          <w:between w:val="nil"/>
        </w:pBdr>
        <w:ind w:firstLine="810"/>
        <w:rPr>
          <w:rFonts w:ascii="Calibri" w:eastAsia="Calibri" w:hAnsi="Calibri" w:cs="Calibri"/>
          <w:color w:val="000000"/>
          <w:sz w:val="24"/>
          <w:szCs w:val="24"/>
        </w:rPr>
      </w:pPr>
    </w:p>
    <w:tbl>
      <w:tblPr>
        <w:tblStyle w:val="a6"/>
        <w:tblW w:w="1052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20"/>
        <w:gridCol w:w="2512"/>
        <w:gridCol w:w="1275"/>
        <w:gridCol w:w="1495"/>
        <w:gridCol w:w="1525"/>
        <w:gridCol w:w="1406"/>
        <w:gridCol w:w="1487"/>
      </w:tblGrid>
      <w:tr w:rsidR="0069120C" w14:paraId="68DDA3F6" w14:textId="77777777">
        <w:trPr>
          <w:trHeight w:val="1109"/>
          <w:tblHeader/>
        </w:trPr>
        <w:tc>
          <w:tcPr>
            <w:tcW w:w="820" w:type="dxa"/>
            <w:shd w:val="clear" w:color="auto" w:fill="E6E6E6"/>
            <w:vAlign w:val="center"/>
          </w:tcPr>
          <w:p w14:paraId="700C4D18" w14:textId="77777777" w:rsidR="0069120C" w:rsidRDefault="00B619B6">
            <w:pPr>
              <w:jc w:val="center"/>
              <w:rPr>
                <w:rFonts w:ascii="Calibri" w:eastAsia="Calibri" w:hAnsi="Calibri" w:cs="Calibri"/>
                <w:b/>
                <w:sz w:val="18"/>
                <w:szCs w:val="18"/>
              </w:rPr>
            </w:pPr>
            <w:r>
              <w:rPr>
                <w:rFonts w:ascii="Calibri" w:eastAsia="Calibri" w:hAnsi="Calibri" w:cs="Calibri"/>
                <w:b/>
                <w:sz w:val="18"/>
                <w:szCs w:val="18"/>
              </w:rPr>
              <w:t>No. De</w:t>
            </w:r>
          </w:p>
          <w:p w14:paraId="22F68A5B" w14:textId="77777777" w:rsidR="0069120C" w:rsidRDefault="00B619B6">
            <w:pPr>
              <w:jc w:val="center"/>
              <w:rPr>
                <w:rFonts w:ascii="Calibri" w:eastAsia="Calibri" w:hAnsi="Calibri" w:cs="Calibri"/>
                <w:b/>
              </w:rPr>
            </w:pPr>
            <w:r>
              <w:rPr>
                <w:rFonts w:ascii="Calibri" w:eastAsia="Calibri" w:hAnsi="Calibri" w:cs="Calibri"/>
                <w:b/>
                <w:sz w:val="18"/>
                <w:szCs w:val="18"/>
              </w:rPr>
              <w:t>Partida</w:t>
            </w:r>
          </w:p>
        </w:tc>
        <w:tc>
          <w:tcPr>
            <w:tcW w:w="2512" w:type="dxa"/>
            <w:shd w:val="clear" w:color="auto" w:fill="E6E6E6"/>
            <w:vAlign w:val="center"/>
          </w:tcPr>
          <w:p w14:paraId="6726899E" w14:textId="77777777" w:rsidR="0069120C" w:rsidRDefault="00B619B6">
            <w:pPr>
              <w:jc w:val="center"/>
              <w:rPr>
                <w:rFonts w:ascii="Calibri" w:eastAsia="Calibri" w:hAnsi="Calibri" w:cs="Calibri"/>
                <w:b/>
                <w:sz w:val="18"/>
                <w:szCs w:val="18"/>
              </w:rPr>
            </w:pPr>
            <w:r>
              <w:rPr>
                <w:rFonts w:ascii="Calibri" w:eastAsia="Calibri" w:hAnsi="Calibri" w:cs="Calibri"/>
                <w:b/>
                <w:sz w:val="18"/>
                <w:szCs w:val="18"/>
              </w:rPr>
              <w:t>C    O    N    C    E    P    T  O</w:t>
            </w:r>
          </w:p>
        </w:tc>
        <w:tc>
          <w:tcPr>
            <w:tcW w:w="1275" w:type="dxa"/>
            <w:shd w:val="clear" w:color="auto" w:fill="E6E6E6"/>
            <w:vAlign w:val="center"/>
          </w:tcPr>
          <w:p w14:paraId="4C7A53F4" w14:textId="77777777" w:rsidR="0069120C" w:rsidRDefault="00B619B6">
            <w:pPr>
              <w:jc w:val="center"/>
              <w:rPr>
                <w:rFonts w:ascii="Calibri" w:eastAsia="Calibri" w:hAnsi="Calibri" w:cs="Calibri"/>
                <w:b/>
                <w:sz w:val="18"/>
                <w:szCs w:val="18"/>
              </w:rPr>
            </w:pPr>
            <w:r>
              <w:rPr>
                <w:rFonts w:ascii="Calibri" w:eastAsia="Calibri" w:hAnsi="Calibri" w:cs="Calibri"/>
                <w:b/>
                <w:sz w:val="18"/>
                <w:szCs w:val="18"/>
              </w:rPr>
              <w:t>Unidad</w:t>
            </w:r>
          </w:p>
          <w:p w14:paraId="0BF3A484" w14:textId="77777777" w:rsidR="0069120C" w:rsidRDefault="00B619B6">
            <w:pPr>
              <w:jc w:val="center"/>
              <w:rPr>
                <w:rFonts w:ascii="Calibri" w:eastAsia="Calibri" w:hAnsi="Calibri" w:cs="Calibri"/>
                <w:b/>
                <w:sz w:val="18"/>
                <w:szCs w:val="18"/>
              </w:rPr>
            </w:pPr>
            <w:r>
              <w:rPr>
                <w:rFonts w:ascii="Calibri" w:eastAsia="Calibri" w:hAnsi="Calibri" w:cs="Calibri"/>
                <w:b/>
                <w:sz w:val="18"/>
                <w:szCs w:val="18"/>
              </w:rPr>
              <w:t>de medida</w:t>
            </w:r>
          </w:p>
        </w:tc>
        <w:tc>
          <w:tcPr>
            <w:tcW w:w="1495" w:type="dxa"/>
            <w:shd w:val="clear" w:color="auto" w:fill="E6E6E6"/>
            <w:vAlign w:val="center"/>
          </w:tcPr>
          <w:p w14:paraId="1CFB0C82" w14:textId="77777777" w:rsidR="0069120C" w:rsidRDefault="00B619B6">
            <w:pPr>
              <w:jc w:val="center"/>
              <w:rPr>
                <w:rFonts w:ascii="Calibri" w:eastAsia="Calibri" w:hAnsi="Calibri" w:cs="Calibri"/>
                <w:b/>
                <w:sz w:val="18"/>
                <w:szCs w:val="18"/>
              </w:rPr>
            </w:pPr>
            <w:r>
              <w:rPr>
                <w:rFonts w:ascii="Calibri" w:eastAsia="Calibri" w:hAnsi="Calibri" w:cs="Calibri"/>
                <w:b/>
                <w:sz w:val="18"/>
                <w:szCs w:val="18"/>
              </w:rPr>
              <w:t>Cantidad</w:t>
            </w:r>
          </w:p>
        </w:tc>
        <w:tc>
          <w:tcPr>
            <w:tcW w:w="1525" w:type="dxa"/>
            <w:shd w:val="clear" w:color="auto" w:fill="E6E6E6"/>
            <w:vAlign w:val="center"/>
          </w:tcPr>
          <w:p w14:paraId="661BA5AD" w14:textId="77777777" w:rsidR="0069120C" w:rsidRDefault="00B619B6">
            <w:pPr>
              <w:jc w:val="center"/>
              <w:rPr>
                <w:rFonts w:ascii="Calibri" w:eastAsia="Calibri" w:hAnsi="Calibri" w:cs="Calibri"/>
                <w:b/>
                <w:sz w:val="18"/>
                <w:szCs w:val="18"/>
              </w:rPr>
            </w:pPr>
            <w:r>
              <w:rPr>
                <w:rFonts w:ascii="Calibri" w:eastAsia="Calibri" w:hAnsi="Calibri" w:cs="Calibri"/>
                <w:b/>
                <w:sz w:val="18"/>
                <w:szCs w:val="18"/>
              </w:rPr>
              <w:t>Precio unitario</w:t>
            </w:r>
          </w:p>
        </w:tc>
        <w:tc>
          <w:tcPr>
            <w:tcW w:w="1406" w:type="dxa"/>
            <w:shd w:val="clear" w:color="auto" w:fill="E6E6E6"/>
            <w:vAlign w:val="center"/>
          </w:tcPr>
          <w:p w14:paraId="4DAFBE81" w14:textId="77777777" w:rsidR="0069120C" w:rsidRDefault="00B619B6">
            <w:pPr>
              <w:jc w:val="center"/>
              <w:rPr>
                <w:rFonts w:ascii="Calibri" w:eastAsia="Calibri" w:hAnsi="Calibri" w:cs="Calibri"/>
                <w:b/>
                <w:sz w:val="18"/>
                <w:szCs w:val="18"/>
              </w:rPr>
            </w:pPr>
            <w:r>
              <w:rPr>
                <w:rFonts w:ascii="Calibri" w:eastAsia="Calibri" w:hAnsi="Calibri" w:cs="Calibri"/>
                <w:b/>
                <w:sz w:val="18"/>
                <w:szCs w:val="18"/>
              </w:rPr>
              <w:t>Precio unitario con letra</w:t>
            </w:r>
          </w:p>
        </w:tc>
        <w:tc>
          <w:tcPr>
            <w:tcW w:w="1487" w:type="dxa"/>
            <w:shd w:val="clear" w:color="auto" w:fill="E6E6E6"/>
          </w:tcPr>
          <w:p w14:paraId="6A2C40D7" w14:textId="77777777" w:rsidR="0069120C" w:rsidRDefault="0069120C">
            <w:pPr>
              <w:jc w:val="center"/>
              <w:rPr>
                <w:rFonts w:ascii="Calibri" w:eastAsia="Calibri" w:hAnsi="Calibri" w:cs="Calibri"/>
                <w:b/>
                <w:sz w:val="18"/>
                <w:szCs w:val="18"/>
              </w:rPr>
            </w:pPr>
          </w:p>
          <w:p w14:paraId="3EC05A1D" w14:textId="77777777" w:rsidR="0069120C" w:rsidRDefault="00B619B6">
            <w:pPr>
              <w:jc w:val="center"/>
              <w:rPr>
                <w:rFonts w:ascii="Calibri" w:eastAsia="Calibri" w:hAnsi="Calibri" w:cs="Calibri"/>
                <w:b/>
                <w:sz w:val="18"/>
                <w:szCs w:val="18"/>
              </w:rPr>
            </w:pPr>
            <w:r>
              <w:rPr>
                <w:rFonts w:ascii="Calibri" w:eastAsia="Calibri" w:hAnsi="Calibri" w:cs="Calibri"/>
                <w:b/>
                <w:sz w:val="18"/>
                <w:szCs w:val="18"/>
              </w:rPr>
              <w:t>Importe de la partida</w:t>
            </w:r>
          </w:p>
          <w:p w14:paraId="744DD47D" w14:textId="77777777" w:rsidR="0069120C" w:rsidRDefault="0069120C">
            <w:pPr>
              <w:jc w:val="center"/>
              <w:rPr>
                <w:rFonts w:ascii="Calibri" w:eastAsia="Calibri" w:hAnsi="Calibri" w:cs="Calibri"/>
                <w:b/>
                <w:sz w:val="18"/>
                <w:szCs w:val="18"/>
              </w:rPr>
            </w:pPr>
          </w:p>
        </w:tc>
      </w:tr>
      <w:tr w:rsidR="0069120C" w14:paraId="1A9AB3FB" w14:textId="77777777">
        <w:trPr>
          <w:trHeight w:val="710"/>
        </w:trPr>
        <w:tc>
          <w:tcPr>
            <w:tcW w:w="820" w:type="dxa"/>
            <w:shd w:val="clear" w:color="auto" w:fill="auto"/>
          </w:tcPr>
          <w:p w14:paraId="19E80B95" w14:textId="77777777" w:rsidR="0069120C" w:rsidRDefault="0069120C">
            <w:pPr>
              <w:pBdr>
                <w:top w:val="nil"/>
                <w:left w:val="nil"/>
                <w:bottom w:val="nil"/>
                <w:right w:val="nil"/>
                <w:between w:val="nil"/>
              </w:pBdr>
              <w:ind w:left="290" w:hanging="864"/>
              <w:jc w:val="right"/>
              <w:rPr>
                <w:rFonts w:ascii="Calibri" w:eastAsia="Calibri" w:hAnsi="Calibri" w:cs="Calibri"/>
                <w:color w:val="000000"/>
                <w:sz w:val="18"/>
                <w:szCs w:val="18"/>
              </w:rPr>
            </w:pPr>
          </w:p>
        </w:tc>
        <w:tc>
          <w:tcPr>
            <w:tcW w:w="2512" w:type="dxa"/>
            <w:shd w:val="clear" w:color="auto" w:fill="auto"/>
          </w:tcPr>
          <w:p w14:paraId="7611063A" w14:textId="77777777" w:rsidR="0069120C" w:rsidRDefault="0069120C">
            <w:pPr>
              <w:pStyle w:val="Puesto"/>
              <w:jc w:val="both"/>
              <w:rPr>
                <w:rFonts w:ascii="Calibri" w:eastAsia="Calibri" w:hAnsi="Calibri" w:cs="Calibri"/>
                <w:b w:val="0"/>
                <w:smallCaps/>
                <w:sz w:val="18"/>
                <w:szCs w:val="18"/>
              </w:rPr>
            </w:pPr>
          </w:p>
        </w:tc>
        <w:tc>
          <w:tcPr>
            <w:tcW w:w="1275" w:type="dxa"/>
            <w:shd w:val="clear" w:color="auto" w:fill="auto"/>
          </w:tcPr>
          <w:p w14:paraId="0628DAA2" w14:textId="77777777" w:rsidR="0069120C" w:rsidRDefault="0069120C">
            <w:pPr>
              <w:pStyle w:val="Puesto"/>
              <w:rPr>
                <w:rFonts w:ascii="Calibri" w:eastAsia="Calibri" w:hAnsi="Calibri" w:cs="Calibri"/>
                <w:b w:val="0"/>
                <w:smallCaps/>
                <w:sz w:val="20"/>
                <w:szCs w:val="20"/>
              </w:rPr>
            </w:pPr>
          </w:p>
        </w:tc>
        <w:tc>
          <w:tcPr>
            <w:tcW w:w="1495" w:type="dxa"/>
          </w:tcPr>
          <w:p w14:paraId="68581A31" w14:textId="77777777" w:rsidR="0069120C" w:rsidRDefault="0069120C">
            <w:pPr>
              <w:pBdr>
                <w:top w:val="nil"/>
                <w:left w:val="nil"/>
                <w:bottom w:val="nil"/>
                <w:right w:val="nil"/>
                <w:between w:val="nil"/>
              </w:pBdr>
              <w:ind w:left="187"/>
              <w:jc w:val="center"/>
              <w:rPr>
                <w:rFonts w:ascii="Calibri" w:eastAsia="Calibri" w:hAnsi="Calibri" w:cs="Calibri"/>
                <w:b/>
                <w:color w:val="000000"/>
                <w:sz w:val="18"/>
                <w:szCs w:val="18"/>
              </w:rPr>
            </w:pPr>
          </w:p>
        </w:tc>
        <w:tc>
          <w:tcPr>
            <w:tcW w:w="1525" w:type="dxa"/>
            <w:shd w:val="clear" w:color="auto" w:fill="auto"/>
          </w:tcPr>
          <w:p w14:paraId="16F1C37D" w14:textId="77777777" w:rsidR="0069120C" w:rsidRDefault="0069120C">
            <w:pPr>
              <w:pBdr>
                <w:top w:val="nil"/>
                <w:left w:val="nil"/>
                <w:bottom w:val="nil"/>
                <w:right w:val="nil"/>
                <w:between w:val="nil"/>
              </w:pBdr>
              <w:ind w:left="187"/>
              <w:jc w:val="center"/>
              <w:rPr>
                <w:rFonts w:ascii="Calibri" w:eastAsia="Calibri" w:hAnsi="Calibri" w:cs="Calibri"/>
                <w:b/>
                <w:color w:val="000000"/>
                <w:sz w:val="18"/>
                <w:szCs w:val="18"/>
              </w:rPr>
            </w:pPr>
          </w:p>
        </w:tc>
        <w:tc>
          <w:tcPr>
            <w:tcW w:w="1406" w:type="dxa"/>
          </w:tcPr>
          <w:p w14:paraId="53E54549" w14:textId="77777777" w:rsidR="0069120C" w:rsidRDefault="0069120C">
            <w:pPr>
              <w:pBdr>
                <w:top w:val="nil"/>
                <w:left w:val="nil"/>
                <w:bottom w:val="nil"/>
                <w:right w:val="nil"/>
                <w:between w:val="nil"/>
              </w:pBdr>
              <w:ind w:left="187"/>
              <w:jc w:val="center"/>
              <w:rPr>
                <w:rFonts w:ascii="Calibri" w:eastAsia="Calibri" w:hAnsi="Calibri" w:cs="Calibri"/>
                <w:b/>
                <w:color w:val="000000"/>
                <w:sz w:val="18"/>
                <w:szCs w:val="18"/>
              </w:rPr>
            </w:pPr>
          </w:p>
        </w:tc>
        <w:tc>
          <w:tcPr>
            <w:tcW w:w="1487" w:type="dxa"/>
          </w:tcPr>
          <w:p w14:paraId="1D9FE82C" w14:textId="77777777" w:rsidR="0069120C" w:rsidRDefault="0069120C">
            <w:pPr>
              <w:pBdr>
                <w:top w:val="nil"/>
                <w:left w:val="nil"/>
                <w:bottom w:val="nil"/>
                <w:right w:val="nil"/>
                <w:between w:val="nil"/>
              </w:pBdr>
              <w:ind w:left="187"/>
              <w:jc w:val="center"/>
              <w:rPr>
                <w:rFonts w:ascii="Calibri" w:eastAsia="Calibri" w:hAnsi="Calibri" w:cs="Calibri"/>
                <w:b/>
                <w:color w:val="000000"/>
                <w:sz w:val="18"/>
                <w:szCs w:val="18"/>
              </w:rPr>
            </w:pPr>
          </w:p>
        </w:tc>
      </w:tr>
      <w:tr w:rsidR="0069120C" w14:paraId="2A3711CE" w14:textId="77777777">
        <w:trPr>
          <w:trHeight w:val="508"/>
        </w:trPr>
        <w:tc>
          <w:tcPr>
            <w:tcW w:w="4607" w:type="dxa"/>
            <w:gridSpan w:val="3"/>
            <w:vMerge w:val="restart"/>
            <w:shd w:val="clear" w:color="auto" w:fill="auto"/>
          </w:tcPr>
          <w:p w14:paraId="3BF76F6A" w14:textId="77777777" w:rsidR="0069120C" w:rsidRDefault="00B619B6">
            <w:pPr>
              <w:rPr>
                <w:rFonts w:ascii="Calibri" w:eastAsia="Calibri" w:hAnsi="Calibri" w:cs="Calibri"/>
              </w:rPr>
            </w:pPr>
            <w:r>
              <w:rPr>
                <w:rFonts w:ascii="Calibri" w:eastAsia="Calibri" w:hAnsi="Calibri" w:cs="Calibri"/>
              </w:rPr>
              <w:t>IMPORTE CON LETRA</w:t>
            </w:r>
          </w:p>
          <w:p w14:paraId="1E79F713" w14:textId="77777777" w:rsidR="0069120C" w:rsidRDefault="0069120C">
            <w:pPr>
              <w:rPr>
                <w:rFonts w:ascii="Calibri" w:eastAsia="Calibri" w:hAnsi="Calibri" w:cs="Calibri"/>
                <w:b/>
                <w:smallCaps/>
              </w:rPr>
            </w:pPr>
          </w:p>
        </w:tc>
        <w:tc>
          <w:tcPr>
            <w:tcW w:w="3020" w:type="dxa"/>
            <w:gridSpan w:val="2"/>
          </w:tcPr>
          <w:p w14:paraId="480844E8" w14:textId="77777777" w:rsidR="0069120C" w:rsidRDefault="00B619B6">
            <w:pPr>
              <w:pBdr>
                <w:top w:val="nil"/>
                <w:left w:val="nil"/>
                <w:bottom w:val="nil"/>
                <w:right w:val="nil"/>
                <w:between w:val="nil"/>
              </w:pBdr>
              <w:ind w:left="187"/>
              <w:jc w:val="right"/>
              <w:rPr>
                <w:rFonts w:ascii="Calibri" w:eastAsia="Calibri" w:hAnsi="Calibri" w:cs="Calibri"/>
                <w:b/>
                <w:color w:val="000000"/>
                <w:sz w:val="18"/>
                <w:szCs w:val="18"/>
              </w:rPr>
            </w:pPr>
            <w:r>
              <w:rPr>
                <w:rFonts w:ascii="Calibri" w:eastAsia="Calibri" w:hAnsi="Calibri" w:cs="Calibri"/>
                <w:b/>
                <w:color w:val="000000"/>
                <w:sz w:val="18"/>
                <w:szCs w:val="18"/>
              </w:rPr>
              <w:t>TOTAL DE LA PROPUESTA</w:t>
            </w:r>
          </w:p>
        </w:tc>
        <w:tc>
          <w:tcPr>
            <w:tcW w:w="1406" w:type="dxa"/>
          </w:tcPr>
          <w:p w14:paraId="00484A2F" w14:textId="77777777" w:rsidR="0069120C" w:rsidRDefault="0069120C">
            <w:pPr>
              <w:pBdr>
                <w:top w:val="nil"/>
                <w:left w:val="nil"/>
                <w:bottom w:val="nil"/>
                <w:right w:val="nil"/>
                <w:between w:val="nil"/>
              </w:pBdr>
              <w:ind w:left="187"/>
              <w:jc w:val="center"/>
              <w:rPr>
                <w:rFonts w:ascii="Calibri" w:eastAsia="Calibri" w:hAnsi="Calibri" w:cs="Calibri"/>
                <w:b/>
                <w:color w:val="000000"/>
                <w:sz w:val="18"/>
                <w:szCs w:val="18"/>
              </w:rPr>
            </w:pPr>
          </w:p>
        </w:tc>
        <w:tc>
          <w:tcPr>
            <w:tcW w:w="1487" w:type="dxa"/>
          </w:tcPr>
          <w:p w14:paraId="70528EA4" w14:textId="77777777" w:rsidR="0069120C" w:rsidRDefault="0069120C">
            <w:pPr>
              <w:pBdr>
                <w:top w:val="nil"/>
                <w:left w:val="nil"/>
                <w:bottom w:val="nil"/>
                <w:right w:val="nil"/>
                <w:between w:val="nil"/>
              </w:pBdr>
              <w:ind w:left="187"/>
              <w:jc w:val="center"/>
              <w:rPr>
                <w:rFonts w:ascii="Calibri" w:eastAsia="Calibri" w:hAnsi="Calibri" w:cs="Calibri"/>
                <w:b/>
                <w:color w:val="000000"/>
                <w:sz w:val="18"/>
                <w:szCs w:val="18"/>
              </w:rPr>
            </w:pPr>
          </w:p>
        </w:tc>
      </w:tr>
      <w:tr w:rsidR="0069120C" w14:paraId="227E1F30" w14:textId="77777777">
        <w:trPr>
          <w:trHeight w:val="558"/>
        </w:trPr>
        <w:tc>
          <w:tcPr>
            <w:tcW w:w="4607" w:type="dxa"/>
            <w:gridSpan w:val="3"/>
            <w:vMerge/>
            <w:shd w:val="clear" w:color="auto" w:fill="auto"/>
          </w:tcPr>
          <w:p w14:paraId="1DB2E72D" w14:textId="77777777" w:rsidR="0069120C" w:rsidRDefault="0069120C">
            <w:pPr>
              <w:widowControl w:val="0"/>
              <w:pBdr>
                <w:top w:val="nil"/>
                <w:left w:val="nil"/>
                <w:bottom w:val="nil"/>
                <w:right w:val="nil"/>
                <w:between w:val="nil"/>
              </w:pBdr>
              <w:spacing w:line="276" w:lineRule="auto"/>
              <w:rPr>
                <w:rFonts w:ascii="Calibri" w:eastAsia="Calibri" w:hAnsi="Calibri" w:cs="Calibri"/>
                <w:b/>
                <w:color w:val="000000"/>
                <w:sz w:val="18"/>
                <w:szCs w:val="18"/>
              </w:rPr>
            </w:pPr>
          </w:p>
        </w:tc>
        <w:tc>
          <w:tcPr>
            <w:tcW w:w="3020" w:type="dxa"/>
            <w:gridSpan w:val="2"/>
          </w:tcPr>
          <w:p w14:paraId="735B6CEE" w14:textId="77777777" w:rsidR="0069120C" w:rsidRDefault="00B619B6">
            <w:pPr>
              <w:pBdr>
                <w:top w:val="nil"/>
                <w:left w:val="nil"/>
                <w:bottom w:val="nil"/>
                <w:right w:val="nil"/>
                <w:between w:val="nil"/>
              </w:pBdr>
              <w:ind w:left="187"/>
              <w:jc w:val="right"/>
              <w:rPr>
                <w:rFonts w:ascii="Calibri" w:eastAsia="Calibri" w:hAnsi="Calibri" w:cs="Calibri"/>
                <w:b/>
                <w:color w:val="000000"/>
                <w:sz w:val="18"/>
                <w:szCs w:val="18"/>
              </w:rPr>
            </w:pPr>
            <w:r>
              <w:rPr>
                <w:rFonts w:ascii="Calibri" w:eastAsia="Calibri" w:hAnsi="Calibri" w:cs="Calibri"/>
                <w:b/>
                <w:color w:val="000000"/>
                <w:sz w:val="18"/>
                <w:szCs w:val="18"/>
              </w:rPr>
              <w:t>% DE IVA A TRASLADAR</w:t>
            </w:r>
          </w:p>
        </w:tc>
        <w:tc>
          <w:tcPr>
            <w:tcW w:w="1406" w:type="dxa"/>
          </w:tcPr>
          <w:p w14:paraId="156EE086" w14:textId="77777777" w:rsidR="0069120C" w:rsidRDefault="0069120C">
            <w:pPr>
              <w:pBdr>
                <w:top w:val="nil"/>
                <w:left w:val="nil"/>
                <w:bottom w:val="nil"/>
                <w:right w:val="nil"/>
                <w:between w:val="nil"/>
              </w:pBdr>
              <w:ind w:left="187"/>
              <w:jc w:val="center"/>
              <w:rPr>
                <w:rFonts w:ascii="Calibri" w:eastAsia="Calibri" w:hAnsi="Calibri" w:cs="Calibri"/>
                <w:b/>
                <w:color w:val="000000"/>
                <w:sz w:val="18"/>
                <w:szCs w:val="18"/>
              </w:rPr>
            </w:pPr>
          </w:p>
        </w:tc>
        <w:tc>
          <w:tcPr>
            <w:tcW w:w="1487" w:type="dxa"/>
          </w:tcPr>
          <w:p w14:paraId="59A8241C" w14:textId="77777777" w:rsidR="0069120C" w:rsidRDefault="0069120C">
            <w:pPr>
              <w:pBdr>
                <w:top w:val="nil"/>
                <w:left w:val="nil"/>
                <w:bottom w:val="nil"/>
                <w:right w:val="nil"/>
                <w:between w:val="nil"/>
              </w:pBdr>
              <w:ind w:left="187"/>
              <w:jc w:val="center"/>
              <w:rPr>
                <w:rFonts w:ascii="Calibri" w:eastAsia="Calibri" w:hAnsi="Calibri" w:cs="Calibri"/>
                <w:b/>
                <w:color w:val="000000"/>
                <w:sz w:val="18"/>
                <w:szCs w:val="18"/>
              </w:rPr>
            </w:pPr>
          </w:p>
        </w:tc>
      </w:tr>
    </w:tbl>
    <w:p w14:paraId="5B7F462F" w14:textId="77777777" w:rsidR="0069120C" w:rsidRDefault="0069120C">
      <w:pPr>
        <w:pBdr>
          <w:top w:val="nil"/>
          <w:left w:val="nil"/>
          <w:bottom w:val="nil"/>
          <w:right w:val="nil"/>
          <w:between w:val="nil"/>
        </w:pBdr>
        <w:ind w:left="1368"/>
        <w:jc w:val="center"/>
        <w:rPr>
          <w:rFonts w:ascii="Calibri" w:eastAsia="Calibri" w:hAnsi="Calibri" w:cs="Calibri"/>
          <w:color w:val="000000"/>
          <w:sz w:val="24"/>
          <w:szCs w:val="24"/>
        </w:rPr>
      </w:pPr>
    </w:p>
    <w:p w14:paraId="3CB4596F" w14:textId="77777777" w:rsidR="0069120C" w:rsidRDefault="0069120C">
      <w:pPr>
        <w:pBdr>
          <w:top w:val="nil"/>
          <w:left w:val="nil"/>
          <w:bottom w:val="nil"/>
          <w:right w:val="nil"/>
          <w:between w:val="nil"/>
        </w:pBdr>
        <w:ind w:left="1368"/>
        <w:jc w:val="center"/>
        <w:rPr>
          <w:rFonts w:ascii="Calibri" w:eastAsia="Calibri" w:hAnsi="Calibri" w:cs="Calibri"/>
          <w:color w:val="000000"/>
          <w:sz w:val="24"/>
          <w:szCs w:val="24"/>
        </w:rPr>
      </w:pPr>
    </w:p>
    <w:p w14:paraId="6DD7C16D" w14:textId="77777777" w:rsidR="0069120C" w:rsidRDefault="0069120C">
      <w:pPr>
        <w:pBdr>
          <w:top w:val="nil"/>
          <w:left w:val="nil"/>
          <w:bottom w:val="nil"/>
          <w:right w:val="nil"/>
          <w:between w:val="nil"/>
        </w:pBdr>
        <w:ind w:left="1134"/>
        <w:jc w:val="center"/>
        <w:rPr>
          <w:rFonts w:ascii="Calibri" w:eastAsia="Calibri" w:hAnsi="Calibri" w:cs="Calibri"/>
          <w:color w:val="000000"/>
          <w:sz w:val="24"/>
          <w:szCs w:val="24"/>
        </w:rPr>
      </w:pPr>
    </w:p>
    <w:p w14:paraId="09246517" w14:textId="77777777" w:rsidR="0069120C" w:rsidRDefault="0069120C">
      <w:pPr>
        <w:pBdr>
          <w:top w:val="nil"/>
          <w:left w:val="nil"/>
          <w:bottom w:val="nil"/>
          <w:right w:val="nil"/>
          <w:between w:val="nil"/>
        </w:pBdr>
        <w:ind w:left="1134"/>
        <w:jc w:val="center"/>
        <w:rPr>
          <w:rFonts w:ascii="Calibri" w:eastAsia="Calibri" w:hAnsi="Calibri" w:cs="Calibri"/>
          <w:color w:val="000000"/>
          <w:sz w:val="24"/>
          <w:szCs w:val="24"/>
        </w:rPr>
      </w:pPr>
    </w:p>
    <w:p w14:paraId="5446EBCF" w14:textId="77777777" w:rsidR="0069120C" w:rsidRDefault="0069120C">
      <w:pPr>
        <w:pBdr>
          <w:top w:val="nil"/>
          <w:left w:val="nil"/>
          <w:bottom w:val="nil"/>
          <w:right w:val="nil"/>
          <w:between w:val="nil"/>
        </w:pBdr>
        <w:ind w:left="1134"/>
        <w:jc w:val="center"/>
        <w:rPr>
          <w:rFonts w:ascii="Calibri" w:eastAsia="Calibri" w:hAnsi="Calibri" w:cs="Calibri"/>
          <w:color w:val="000000"/>
          <w:sz w:val="24"/>
          <w:szCs w:val="24"/>
        </w:rPr>
      </w:pPr>
    </w:p>
    <w:p w14:paraId="3FD156D7" w14:textId="77777777" w:rsidR="0069120C" w:rsidRDefault="00B619B6">
      <w:pPr>
        <w:pBdr>
          <w:top w:val="nil"/>
          <w:left w:val="nil"/>
          <w:bottom w:val="nil"/>
          <w:right w:val="nil"/>
          <w:between w:val="nil"/>
        </w:pBdr>
        <w:ind w:left="1368" w:hanging="738"/>
        <w:rPr>
          <w:rFonts w:ascii="Calibri" w:eastAsia="Calibri" w:hAnsi="Calibri" w:cs="Calibri"/>
          <w:color w:val="000000"/>
          <w:sz w:val="24"/>
          <w:szCs w:val="24"/>
        </w:rPr>
      </w:pPr>
      <w:r>
        <w:rPr>
          <w:rFonts w:ascii="Calibri" w:eastAsia="Calibri" w:hAnsi="Calibri" w:cs="Calibri"/>
          <w:color w:val="000000"/>
          <w:sz w:val="24"/>
          <w:szCs w:val="24"/>
        </w:rPr>
        <w:t>-</w:t>
      </w:r>
      <w:proofErr w:type="spellStart"/>
      <w:r>
        <w:rPr>
          <w:rFonts w:ascii="Calibri" w:eastAsia="Calibri" w:hAnsi="Calibri" w:cs="Calibri"/>
          <w:color w:val="000000"/>
          <w:sz w:val="24"/>
          <w:szCs w:val="24"/>
        </w:rPr>
        <w:t>CONDICION</w:t>
      </w:r>
      <w:proofErr w:type="spellEnd"/>
      <w:r>
        <w:rPr>
          <w:rFonts w:ascii="Calibri" w:eastAsia="Calibri" w:hAnsi="Calibri" w:cs="Calibri"/>
          <w:color w:val="000000"/>
          <w:sz w:val="24"/>
          <w:szCs w:val="24"/>
        </w:rPr>
        <w:t xml:space="preserve"> DE PRECIO Y PAGO:</w:t>
      </w:r>
    </w:p>
    <w:p w14:paraId="5CFD4C7F" w14:textId="77777777" w:rsidR="0069120C" w:rsidRDefault="0069120C">
      <w:pPr>
        <w:pBdr>
          <w:top w:val="nil"/>
          <w:left w:val="nil"/>
          <w:bottom w:val="nil"/>
          <w:right w:val="nil"/>
          <w:between w:val="nil"/>
        </w:pBdr>
        <w:ind w:left="1368"/>
        <w:rPr>
          <w:rFonts w:ascii="Calibri" w:eastAsia="Calibri" w:hAnsi="Calibri" w:cs="Calibri"/>
          <w:color w:val="000000"/>
          <w:sz w:val="24"/>
          <w:szCs w:val="24"/>
        </w:rPr>
      </w:pPr>
    </w:p>
    <w:p w14:paraId="7C6C8E88" w14:textId="77777777" w:rsidR="0069120C" w:rsidRDefault="00B619B6">
      <w:pPr>
        <w:pBdr>
          <w:top w:val="nil"/>
          <w:left w:val="nil"/>
          <w:bottom w:val="nil"/>
          <w:right w:val="nil"/>
          <w:between w:val="nil"/>
        </w:pBdr>
        <w:ind w:left="1134"/>
        <w:jc w:val="center"/>
        <w:rPr>
          <w:rFonts w:ascii="Calibri" w:eastAsia="Calibri" w:hAnsi="Calibri" w:cs="Calibri"/>
          <w:color w:val="000000"/>
          <w:sz w:val="24"/>
          <w:szCs w:val="24"/>
        </w:rPr>
      </w:pPr>
      <w:r>
        <w:rPr>
          <w:rFonts w:ascii="Calibri" w:eastAsia="Calibri" w:hAnsi="Calibri" w:cs="Calibri"/>
          <w:color w:val="000000"/>
          <w:sz w:val="24"/>
          <w:szCs w:val="24"/>
        </w:rPr>
        <w:t>NOMBRE Y FIRMA DEL LICITANTE</w:t>
      </w:r>
    </w:p>
    <w:p w14:paraId="6BA4F4E9" w14:textId="77777777" w:rsidR="0069120C" w:rsidRDefault="00B619B6">
      <w:pPr>
        <w:pBdr>
          <w:top w:val="nil"/>
          <w:left w:val="nil"/>
          <w:bottom w:val="nil"/>
          <w:right w:val="nil"/>
          <w:between w:val="nil"/>
        </w:pBdr>
        <w:ind w:left="1134"/>
        <w:jc w:val="center"/>
        <w:rPr>
          <w:rFonts w:ascii="Calibri" w:eastAsia="Calibri" w:hAnsi="Calibri" w:cs="Calibri"/>
          <w:b/>
          <w:color w:val="000000"/>
          <w:sz w:val="24"/>
          <w:szCs w:val="24"/>
        </w:rPr>
      </w:pPr>
      <w:r>
        <w:rPr>
          <w:rFonts w:ascii="Calibri" w:eastAsia="Calibri" w:hAnsi="Calibri" w:cs="Calibri"/>
          <w:color w:val="000000"/>
          <w:sz w:val="24"/>
          <w:szCs w:val="24"/>
        </w:rPr>
        <w:t>O SU REPRESENTANTE LEGAL</w:t>
      </w:r>
    </w:p>
    <w:p w14:paraId="32547213" w14:textId="77777777" w:rsidR="0069120C" w:rsidRDefault="0069120C">
      <w:pPr>
        <w:pBdr>
          <w:top w:val="nil"/>
          <w:left w:val="nil"/>
          <w:bottom w:val="nil"/>
          <w:right w:val="nil"/>
          <w:between w:val="nil"/>
        </w:pBdr>
        <w:ind w:left="1368"/>
        <w:jc w:val="center"/>
        <w:rPr>
          <w:rFonts w:ascii="Calibri" w:eastAsia="Calibri" w:hAnsi="Calibri" w:cs="Calibri"/>
          <w:color w:val="000000"/>
          <w:sz w:val="24"/>
          <w:szCs w:val="24"/>
        </w:rPr>
      </w:pPr>
    </w:p>
    <w:p w14:paraId="6CA91E3D" w14:textId="77777777" w:rsidR="0069120C" w:rsidRDefault="00B619B6">
      <w:pPr>
        <w:ind w:left="567" w:right="324"/>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14:paraId="2EF9F41C" w14:textId="77777777" w:rsidR="0069120C" w:rsidRDefault="0069120C">
      <w:pPr>
        <w:rPr>
          <w:rFonts w:ascii="Calibri" w:eastAsia="Calibri" w:hAnsi="Calibri" w:cs="Calibri"/>
          <w:b/>
          <w:sz w:val="24"/>
          <w:szCs w:val="24"/>
        </w:rPr>
      </w:pPr>
    </w:p>
    <w:p w14:paraId="4616AA04" w14:textId="77777777" w:rsidR="0069120C" w:rsidRDefault="00B619B6">
      <w:pPr>
        <w:jc w:val="center"/>
        <w:rPr>
          <w:rFonts w:ascii="Calibri" w:eastAsia="Calibri" w:hAnsi="Calibri" w:cs="Calibri"/>
          <w:b/>
          <w:sz w:val="24"/>
          <w:szCs w:val="24"/>
        </w:rPr>
      </w:pPr>
      <w:r>
        <w:br w:type="page"/>
      </w:r>
      <w:r>
        <w:rPr>
          <w:rFonts w:ascii="Calibri" w:eastAsia="Calibri" w:hAnsi="Calibri" w:cs="Calibri"/>
          <w:b/>
          <w:sz w:val="24"/>
          <w:szCs w:val="24"/>
        </w:rPr>
        <w:t>ANEXO 9</w:t>
      </w:r>
    </w:p>
    <w:p w14:paraId="6E853F1B" w14:textId="77777777" w:rsidR="0069120C" w:rsidRDefault="00B619B6">
      <w:pPr>
        <w:jc w:val="center"/>
        <w:rPr>
          <w:rFonts w:ascii="Calibri" w:eastAsia="Calibri" w:hAnsi="Calibri" w:cs="Calibri"/>
          <w:b/>
          <w:sz w:val="24"/>
          <w:szCs w:val="24"/>
        </w:rPr>
      </w:pPr>
      <w:r>
        <w:rPr>
          <w:rFonts w:ascii="Calibri" w:eastAsia="Calibri" w:hAnsi="Calibri" w:cs="Calibri"/>
          <w:b/>
          <w:sz w:val="24"/>
          <w:szCs w:val="24"/>
        </w:rPr>
        <w:t xml:space="preserve">PROPUESTA </w:t>
      </w:r>
      <w:proofErr w:type="spellStart"/>
      <w:r>
        <w:rPr>
          <w:rFonts w:ascii="Calibri" w:eastAsia="Calibri" w:hAnsi="Calibri" w:cs="Calibri"/>
          <w:b/>
          <w:sz w:val="24"/>
          <w:szCs w:val="24"/>
        </w:rPr>
        <w:t>ECONOMICA</w:t>
      </w:r>
      <w:proofErr w:type="spellEnd"/>
    </w:p>
    <w:p w14:paraId="08D2DEFB" w14:textId="77777777" w:rsidR="0069120C" w:rsidRDefault="0069120C">
      <w:pPr>
        <w:jc w:val="center"/>
        <w:rPr>
          <w:rFonts w:ascii="Calibri" w:eastAsia="Calibri" w:hAnsi="Calibri" w:cs="Calibri"/>
          <w:b/>
          <w:sz w:val="24"/>
          <w:szCs w:val="24"/>
        </w:rPr>
      </w:pPr>
    </w:p>
    <w:p w14:paraId="1CC0F384" w14:textId="77777777" w:rsidR="0069120C" w:rsidRDefault="00B619B6">
      <w:pPr>
        <w:pBdr>
          <w:top w:val="nil"/>
          <w:left w:val="nil"/>
          <w:bottom w:val="nil"/>
          <w:right w:val="nil"/>
          <w:between w:val="nil"/>
        </w:pBdr>
        <w:ind w:right="40"/>
        <w:jc w:val="center"/>
        <w:rPr>
          <w:rFonts w:ascii="Arial" w:eastAsia="Arial" w:hAnsi="Arial" w:cs="Arial"/>
          <w:i/>
          <w:color w:val="000000"/>
          <w:sz w:val="24"/>
          <w:szCs w:val="24"/>
        </w:rPr>
      </w:pPr>
      <w:r>
        <w:rPr>
          <w:rFonts w:ascii="Arial" w:eastAsia="Arial" w:hAnsi="Arial" w:cs="Arial"/>
          <w:i/>
          <w:color w:val="000000"/>
          <w:sz w:val="24"/>
          <w:szCs w:val="24"/>
        </w:rPr>
        <w:t>NUMERO E IDENTIFICACIÓN DE LA LICITACIÓN</w:t>
      </w:r>
    </w:p>
    <w:p w14:paraId="314AC880" w14:textId="77777777" w:rsidR="0069120C" w:rsidRDefault="0069120C">
      <w:pPr>
        <w:jc w:val="center"/>
        <w:rPr>
          <w:rFonts w:ascii="Calibri" w:eastAsia="Calibri" w:hAnsi="Calibri" w:cs="Calibri"/>
          <w:b/>
          <w:sz w:val="24"/>
          <w:szCs w:val="24"/>
        </w:rPr>
      </w:pPr>
    </w:p>
    <w:p w14:paraId="1CFA9D29" w14:textId="77777777" w:rsidR="0069120C" w:rsidRDefault="00B619B6">
      <w:pPr>
        <w:ind w:left="567"/>
        <w:rPr>
          <w:rFonts w:ascii="Calibri" w:eastAsia="Calibri" w:hAnsi="Calibri" w:cs="Calibri"/>
          <w:sz w:val="24"/>
          <w:szCs w:val="24"/>
        </w:rPr>
      </w:pPr>
      <w:r>
        <w:rPr>
          <w:rFonts w:ascii="Calibri" w:eastAsia="Calibri" w:hAnsi="Calibri" w:cs="Calibri"/>
          <w:sz w:val="24"/>
          <w:szCs w:val="24"/>
        </w:rPr>
        <w:t xml:space="preserve">COMITÉ DE ADQUISICIONES, ARRENDAMIENTOS </w:t>
      </w:r>
    </w:p>
    <w:p w14:paraId="556BEC62" w14:textId="77777777" w:rsidR="0069120C" w:rsidRDefault="00B619B6">
      <w:pPr>
        <w:ind w:left="567"/>
        <w:rPr>
          <w:rFonts w:ascii="Calibri" w:eastAsia="Calibri" w:hAnsi="Calibri" w:cs="Calibri"/>
          <w:sz w:val="24"/>
          <w:szCs w:val="24"/>
        </w:rPr>
      </w:pPr>
      <w:r>
        <w:rPr>
          <w:rFonts w:ascii="Calibri" w:eastAsia="Calibri" w:hAnsi="Calibri" w:cs="Calibri"/>
          <w:sz w:val="24"/>
          <w:szCs w:val="24"/>
        </w:rPr>
        <w:t xml:space="preserve">Y SERVICIOS DEL PODER EJECUTIVO DEL GOBIERNO </w:t>
      </w:r>
    </w:p>
    <w:p w14:paraId="2858582D" w14:textId="77777777" w:rsidR="0069120C" w:rsidRDefault="00B619B6">
      <w:pPr>
        <w:ind w:left="567"/>
        <w:rPr>
          <w:rFonts w:ascii="Calibri" w:eastAsia="Calibri" w:hAnsi="Calibri" w:cs="Calibri"/>
          <w:sz w:val="24"/>
          <w:szCs w:val="24"/>
        </w:rPr>
      </w:pPr>
      <w:r>
        <w:rPr>
          <w:rFonts w:ascii="Calibri" w:eastAsia="Calibri" w:hAnsi="Calibri" w:cs="Calibri"/>
          <w:sz w:val="24"/>
          <w:szCs w:val="24"/>
        </w:rPr>
        <w:t>DEL ESTADO DE BAJA CALIFORNIA</w:t>
      </w:r>
    </w:p>
    <w:p w14:paraId="603B7164" w14:textId="77777777" w:rsidR="0069120C" w:rsidRDefault="00B619B6">
      <w:pPr>
        <w:ind w:left="567" w:right="324"/>
        <w:rPr>
          <w:rFonts w:ascii="Calibri" w:eastAsia="Calibri" w:hAnsi="Calibri" w:cs="Calibri"/>
          <w:sz w:val="24"/>
          <w:szCs w:val="24"/>
        </w:rPr>
      </w:pPr>
      <w:r>
        <w:rPr>
          <w:rFonts w:ascii="Calibri" w:eastAsia="Calibri" w:hAnsi="Calibri" w:cs="Calibri"/>
          <w:sz w:val="24"/>
          <w:szCs w:val="24"/>
        </w:rPr>
        <w:t>PRESENTE.-</w:t>
      </w:r>
    </w:p>
    <w:p w14:paraId="6379E843" w14:textId="77777777" w:rsidR="0069120C" w:rsidRDefault="0069120C">
      <w:pPr>
        <w:ind w:left="567" w:right="324"/>
        <w:rPr>
          <w:rFonts w:ascii="Calibri" w:eastAsia="Calibri" w:hAnsi="Calibri" w:cs="Calibri"/>
          <w:sz w:val="22"/>
          <w:szCs w:val="22"/>
        </w:rPr>
      </w:pPr>
    </w:p>
    <w:p w14:paraId="56D0317F" w14:textId="77777777" w:rsidR="0069120C" w:rsidRDefault="00B619B6">
      <w:pPr>
        <w:pBdr>
          <w:top w:val="nil"/>
          <w:left w:val="nil"/>
          <w:bottom w:val="nil"/>
          <w:right w:val="nil"/>
          <w:between w:val="nil"/>
        </w:pBdr>
        <w:ind w:left="567" w:right="324"/>
        <w:jc w:val="both"/>
        <w:rPr>
          <w:rFonts w:ascii="Calibri" w:eastAsia="Calibri" w:hAnsi="Calibri" w:cs="Calibri"/>
          <w:color w:val="000000"/>
          <w:sz w:val="22"/>
          <w:szCs w:val="22"/>
        </w:rPr>
      </w:pPr>
      <w:r>
        <w:rPr>
          <w:rFonts w:ascii="Calibri" w:eastAsia="Calibri" w:hAnsi="Calibri" w:cs="Calibri"/>
          <w:color w:val="000000"/>
          <w:sz w:val="22"/>
          <w:szCs w:val="22"/>
        </w:rPr>
        <w:t xml:space="preserve">Una vez examinadas las instrucciones de cotización y las especificaciones, incluyendo sus modificaciones, por medio de la presente los suscritos ofrecemos entregar el Suministro de _______________para ____________ incluidos en el catálogo de conceptos respectivo, por la suma total de: $_____________________________Son (___________________________________________) </w:t>
      </w:r>
      <w:r>
        <w:rPr>
          <w:rFonts w:ascii="Calibri" w:eastAsia="Calibri" w:hAnsi="Calibri" w:cs="Calibri"/>
          <w:b/>
          <w:color w:val="000000"/>
          <w:sz w:val="22"/>
          <w:szCs w:val="22"/>
        </w:rPr>
        <w:t>sin incluir</w:t>
      </w:r>
      <w:r>
        <w:rPr>
          <w:rFonts w:ascii="Calibri" w:eastAsia="Calibri" w:hAnsi="Calibri" w:cs="Calibri"/>
          <w:color w:val="000000"/>
          <w:sz w:val="22"/>
          <w:szCs w:val="22"/>
        </w:rPr>
        <w:t xml:space="preserve"> el </w:t>
      </w:r>
      <w:proofErr w:type="spellStart"/>
      <w:r>
        <w:rPr>
          <w:rFonts w:ascii="Calibri" w:eastAsia="Calibri" w:hAnsi="Calibri" w:cs="Calibri"/>
          <w:color w:val="000000"/>
          <w:sz w:val="22"/>
          <w:szCs w:val="22"/>
        </w:rPr>
        <w:t>I.V.A</w:t>
      </w:r>
      <w:proofErr w:type="spellEnd"/>
      <w:r>
        <w:rPr>
          <w:rFonts w:ascii="Calibri" w:eastAsia="Calibri" w:hAnsi="Calibri" w:cs="Calibri"/>
          <w:color w:val="000000"/>
          <w:sz w:val="22"/>
          <w:szCs w:val="22"/>
        </w:rPr>
        <w:t>. o por el monto que se determine con arreglo a los incrementos o reducciones que la convocante determine.</w:t>
      </w:r>
    </w:p>
    <w:p w14:paraId="0C07C934" w14:textId="77777777" w:rsidR="0069120C" w:rsidRDefault="0069120C">
      <w:pPr>
        <w:pBdr>
          <w:top w:val="nil"/>
          <w:left w:val="nil"/>
          <w:bottom w:val="nil"/>
          <w:right w:val="nil"/>
          <w:between w:val="nil"/>
        </w:pBdr>
        <w:ind w:left="567" w:right="324" w:hanging="720"/>
        <w:jc w:val="both"/>
        <w:rPr>
          <w:rFonts w:ascii="Calibri" w:eastAsia="Calibri" w:hAnsi="Calibri" w:cs="Calibri"/>
          <w:color w:val="000000"/>
          <w:sz w:val="22"/>
          <w:szCs w:val="22"/>
        </w:rPr>
      </w:pPr>
    </w:p>
    <w:p w14:paraId="21BE913B" w14:textId="77777777" w:rsidR="0069120C" w:rsidRDefault="00B619B6">
      <w:pPr>
        <w:ind w:left="567" w:right="324"/>
        <w:jc w:val="both"/>
        <w:rPr>
          <w:rFonts w:ascii="Calibri" w:eastAsia="Calibri" w:hAnsi="Calibri" w:cs="Calibri"/>
          <w:sz w:val="22"/>
          <w:szCs w:val="22"/>
        </w:rPr>
      </w:pPr>
      <w:r>
        <w:rPr>
          <w:rFonts w:ascii="Calibri" w:eastAsia="Calibri" w:hAnsi="Calibri" w:cs="Calibri"/>
          <w:sz w:val="22"/>
          <w:szCs w:val="22"/>
        </w:rPr>
        <w:t>Asimismo, el porcentaje de Impuesto al Valor Agregado a trasladar es por el _____% (___ por ciento).</w:t>
      </w:r>
    </w:p>
    <w:p w14:paraId="26D646E6" w14:textId="77777777" w:rsidR="0069120C" w:rsidRDefault="0069120C">
      <w:pPr>
        <w:ind w:left="567" w:right="324"/>
        <w:jc w:val="both"/>
        <w:rPr>
          <w:rFonts w:ascii="Calibri" w:eastAsia="Calibri" w:hAnsi="Calibri" w:cs="Calibri"/>
          <w:sz w:val="22"/>
          <w:szCs w:val="22"/>
        </w:rPr>
      </w:pPr>
    </w:p>
    <w:p w14:paraId="056A9D75" w14:textId="77777777" w:rsidR="0069120C" w:rsidRDefault="00B619B6">
      <w:pPr>
        <w:ind w:left="567" w:right="324"/>
        <w:jc w:val="both"/>
        <w:rPr>
          <w:rFonts w:ascii="Calibri" w:eastAsia="Calibri" w:hAnsi="Calibri" w:cs="Calibri"/>
          <w:sz w:val="22"/>
          <w:szCs w:val="22"/>
        </w:rPr>
      </w:pPr>
      <w:r>
        <w:rPr>
          <w:rFonts w:ascii="Calibri" w:eastAsia="Calibri" w:hAnsi="Calibri" w:cs="Calibri"/>
          <w:sz w:val="22"/>
          <w:szCs w:val="22"/>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14:paraId="662731F2" w14:textId="77777777" w:rsidR="0069120C" w:rsidRDefault="0069120C">
      <w:pPr>
        <w:ind w:left="567" w:right="324"/>
        <w:jc w:val="both"/>
        <w:rPr>
          <w:rFonts w:ascii="Calibri" w:eastAsia="Calibri" w:hAnsi="Calibri" w:cs="Calibri"/>
          <w:sz w:val="22"/>
          <w:szCs w:val="22"/>
        </w:rPr>
      </w:pPr>
    </w:p>
    <w:p w14:paraId="08B403B5" w14:textId="77777777" w:rsidR="0069120C" w:rsidRDefault="00B619B6">
      <w:pPr>
        <w:ind w:left="567" w:right="324"/>
        <w:jc w:val="both"/>
        <w:rPr>
          <w:rFonts w:ascii="Calibri" w:eastAsia="Calibri" w:hAnsi="Calibri" w:cs="Calibri"/>
          <w:sz w:val="22"/>
          <w:szCs w:val="22"/>
        </w:rPr>
      </w:pPr>
      <w:r>
        <w:rPr>
          <w:rFonts w:ascii="Calibri" w:eastAsia="Calibri" w:hAnsi="Calibri" w:cs="Calibri"/>
          <w:sz w:val="22"/>
          <w:szCs w:val="22"/>
        </w:rPr>
        <w:t xml:space="preserve">Convenimos además en mantener esta oferta por un periodo de </w:t>
      </w:r>
      <w:r>
        <w:rPr>
          <w:rFonts w:ascii="Calibri" w:eastAsia="Calibri" w:hAnsi="Calibri" w:cs="Calibri"/>
          <w:b/>
          <w:sz w:val="22"/>
          <w:szCs w:val="22"/>
        </w:rPr>
        <w:t>30 días</w:t>
      </w:r>
      <w:r>
        <w:rPr>
          <w:rFonts w:ascii="Calibri" w:eastAsia="Calibri" w:hAnsi="Calibri" w:cs="Calibri"/>
          <w:sz w:val="22"/>
          <w:szCs w:val="22"/>
        </w:rPr>
        <w:t xml:space="preserve"> naturales a partir de la fecha fijada para la apertura de las mismas; oferta que nos obliga y podrá ser aceptada en cualquier momento antes de que expire el periodo ya indicado.</w:t>
      </w:r>
    </w:p>
    <w:p w14:paraId="7CFEF4B7" w14:textId="77777777" w:rsidR="0069120C" w:rsidRDefault="0069120C">
      <w:pPr>
        <w:ind w:left="567" w:right="324"/>
        <w:jc w:val="both"/>
        <w:rPr>
          <w:rFonts w:ascii="Calibri" w:eastAsia="Calibri" w:hAnsi="Calibri" w:cs="Calibri"/>
          <w:sz w:val="22"/>
          <w:szCs w:val="22"/>
        </w:rPr>
      </w:pPr>
    </w:p>
    <w:p w14:paraId="5BFF1900" w14:textId="77777777" w:rsidR="0069120C" w:rsidRDefault="00B619B6">
      <w:pPr>
        <w:pBdr>
          <w:top w:val="nil"/>
          <w:left w:val="nil"/>
          <w:bottom w:val="nil"/>
          <w:right w:val="nil"/>
          <w:between w:val="nil"/>
        </w:pBdr>
        <w:ind w:left="567" w:right="324"/>
        <w:jc w:val="both"/>
        <w:rPr>
          <w:rFonts w:ascii="Calibri" w:eastAsia="Calibri" w:hAnsi="Calibri" w:cs="Calibri"/>
          <w:color w:val="000000"/>
          <w:sz w:val="22"/>
          <w:szCs w:val="22"/>
        </w:rPr>
      </w:pPr>
      <w:r>
        <w:rPr>
          <w:rFonts w:ascii="Calibri" w:eastAsia="Calibri" w:hAnsi="Calibri" w:cs="Calibri"/>
          <w:color w:val="000000"/>
          <w:sz w:val="22"/>
          <w:szCs w:val="22"/>
        </w:rPr>
        <w:t>Esta oferta, junto con su aceptación por escrito, incluida la notificación de adjudicación, constituirá una promesa de contrato obligatorio hasta que se prepare y suscriba un contrato formal.</w:t>
      </w:r>
    </w:p>
    <w:p w14:paraId="646EED0A" w14:textId="77777777" w:rsidR="0069120C" w:rsidRDefault="0069120C">
      <w:pPr>
        <w:pBdr>
          <w:top w:val="nil"/>
          <w:left w:val="nil"/>
          <w:bottom w:val="nil"/>
          <w:right w:val="nil"/>
          <w:between w:val="nil"/>
        </w:pBdr>
        <w:ind w:left="567" w:right="324"/>
        <w:jc w:val="both"/>
        <w:rPr>
          <w:rFonts w:ascii="Calibri" w:eastAsia="Calibri" w:hAnsi="Calibri" w:cs="Calibri"/>
          <w:color w:val="000000"/>
          <w:sz w:val="22"/>
          <w:szCs w:val="22"/>
        </w:rPr>
      </w:pPr>
    </w:p>
    <w:p w14:paraId="0E8882E2" w14:textId="77777777" w:rsidR="0069120C" w:rsidRDefault="0069120C">
      <w:pPr>
        <w:pBdr>
          <w:top w:val="nil"/>
          <w:left w:val="nil"/>
          <w:bottom w:val="nil"/>
          <w:right w:val="nil"/>
          <w:between w:val="nil"/>
        </w:pBdr>
        <w:ind w:left="567" w:right="324"/>
        <w:jc w:val="both"/>
        <w:rPr>
          <w:rFonts w:ascii="Calibri" w:eastAsia="Calibri" w:hAnsi="Calibri" w:cs="Calibri"/>
          <w:color w:val="000000"/>
          <w:sz w:val="22"/>
          <w:szCs w:val="22"/>
        </w:rPr>
      </w:pPr>
    </w:p>
    <w:p w14:paraId="2611E14F" w14:textId="77777777" w:rsidR="0069120C" w:rsidRDefault="0069120C">
      <w:pPr>
        <w:ind w:left="567" w:right="324"/>
        <w:jc w:val="center"/>
        <w:rPr>
          <w:rFonts w:ascii="Calibri" w:eastAsia="Calibri" w:hAnsi="Calibri" w:cs="Calibri"/>
          <w:sz w:val="22"/>
          <w:szCs w:val="22"/>
        </w:rPr>
      </w:pPr>
    </w:p>
    <w:p w14:paraId="16FD58F0" w14:textId="047162F8" w:rsidR="0069120C" w:rsidRDefault="00B619B6">
      <w:pPr>
        <w:ind w:left="567" w:right="324"/>
        <w:jc w:val="center"/>
        <w:rPr>
          <w:rFonts w:ascii="Calibri" w:eastAsia="Calibri" w:hAnsi="Calibri" w:cs="Calibri"/>
          <w:sz w:val="22"/>
          <w:szCs w:val="22"/>
        </w:rPr>
      </w:pPr>
      <w:r>
        <w:rPr>
          <w:rFonts w:ascii="Calibri" w:eastAsia="Calibri" w:hAnsi="Calibri" w:cs="Calibri"/>
          <w:sz w:val="22"/>
          <w:szCs w:val="22"/>
        </w:rPr>
        <w:t xml:space="preserve">________________________ A ________ DE ___________________ DEL </w:t>
      </w:r>
      <w:r w:rsidRPr="000724C4">
        <w:rPr>
          <w:rFonts w:ascii="Calibri" w:eastAsia="Calibri" w:hAnsi="Calibri" w:cs="Calibri"/>
          <w:sz w:val="22"/>
          <w:szCs w:val="22"/>
          <w:highlight w:val="yellow"/>
        </w:rPr>
        <w:t>202</w:t>
      </w:r>
      <w:r w:rsidR="000724C4" w:rsidRPr="000724C4">
        <w:rPr>
          <w:rFonts w:ascii="Calibri" w:eastAsia="Calibri" w:hAnsi="Calibri" w:cs="Calibri"/>
          <w:sz w:val="22"/>
          <w:szCs w:val="22"/>
          <w:highlight w:val="yellow"/>
        </w:rPr>
        <w:t>2</w:t>
      </w:r>
      <w:r w:rsidRPr="000724C4">
        <w:rPr>
          <w:rFonts w:ascii="Calibri" w:eastAsia="Calibri" w:hAnsi="Calibri" w:cs="Calibri"/>
          <w:sz w:val="22"/>
          <w:szCs w:val="22"/>
          <w:highlight w:val="yellow"/>
        </w:rPr>
        <w:t>.</w:t>
      </w:r>
    </w:p>
    <w:p w14:paraId="10499C5F" w14:textId="77777777" w:rsidR="0069120C" w:rsidRDefault="0069120C">
      <w:pPr>
        <w:ind w:left="567" w:right="324"/>
        <w:jc w:val="center"/>
        <w:rPr>
          <w:rFonts w:ascii="Calibri" w:eastAsia="Calibri" w:hAnsi="Calibri" w:cs="Calibri"/>
          <w:sz w:val="22"/>
          <w:szCs w:val="22"/>
        </w:rPr>
      </w:pPr>
    </w:p>
    <w:p w14:paraId="7300B04A" w14:textId="77777777" w:rsidR="0069120C" w:rsidRDefault="00B619B6">
      <w:pPr>
        <w:ind w:left="567" w:right="324"/>
        <w:jc w:val="center"/>
        <w:rPr>
          <w:rFonts w:ascii="Calibri" w:eastAsia="Calibri" w:hAnsi="Calibri" w:cs="Calibri"/>
          <w:sz w:val="22"/>
          <w:szCs w:val="22"/>
        </w:rPr>
      </w:pPr>
      <w:r>
        <w:rPr>
          <w:rFonts w:ascii="Calibri" w:eastAsia="Calibri" w:hAnsi="Calibri" w:cs="Calibri"/>
          <w:sz w:val="22"/>
          <w:szCs w:val="22"/>
        </w:rPr>
        <w:t>___________________________________</w:t>
      </w:r>
    </w:p>
    <w:p w14:paraId="7C780788" w14:textId="77777777" w:rsidR="0069120C" w:rsidRDefault="00B619B6">
      <w:pPr>
        <w:ind w:left="567" w:right="324"/>
        <w:jc w:val="center"/>
        <w:rPr>
          <w:rFonts w:ascii="Calibri" w:eastAsia="Calibri" w:hAnsi="Calibri" w:cs="Calibri"/>
          <w:sz w:val="22"/>
          <w:szCs w:val="22"/>
        </w:rPr>
      </w:pPr>
      <w:r>
        <w:rPr>
          <w:rFonts w:ascii="Calibri" w:eastAsia="Calibri" w:hAnsi="Calibri" w:cs="Calibri"/>
          <w:sz w:val="22"/>
          <w:szCs w:val="22"/>
        </w:rPr>
        <w:t>(NOMBRE, FIRMA Y CARGO)</w:t>
      </w:r>
    </w:p>
    <w:p w14:paraId="23C5E7F7" w14:textId="77777777" w:rsidR="0069120C" w:rsidRDefault="0069120C">
      <w:pPr>
        <w:jc w:val="right"/>
        <w:rPr>
          <w:rFonts w:ascii="Calibri" w:eastAsia="Calibri" w:hAnsi="Calibri" w:cs="Calibri"/>
          <w:sz w:val="22"/>
          <w:szCs w:val="22"/>
        </w:rPr>
      </w:pPr>
    </w:p>
    <w:p w14:paraId="7A60B66F" w14:textId="77777777" w:rsidR="0069120C" w:rsidRDefault="0069120C">
      <w:pPr>
        <w:jc w:val="right"/>
        <w:rPr>
          <w:rFonts w:ascii="Calibri" w:eastAsia="Calibri" w:hAnsi="Calibri" w:cs="Calibri"/>
          <w:sz w:val="22"/>
          <w:szCs w:val="22"/>
        </w:rPr>
      </w:pPr>
    </w:p>
    <w:p w14:paraId="6B43BA01" w14:textId="77777777" w:rsidR="0069120C" w:rsidRDefault="0069120C">
      <w:pPr>
        <w:jc w:val="right"/>
        <w:rPr>
          <w:rFonts w:ascii="Calibri" w:eastAsia="Calibri" w:hAnsi="Calibri" w:cs="Calibri"/>
          <w:sz w:val="22"/>
          <w:szCs w:val="22"/>
        </w:rPr>
      </w:pPr>
    </w:p>
    <w:p w14:paraId="2043B7F8" w14:textId="77777777" w:rsidR="0069120C" w:rsidRDefault="0069120C">
      <w:pPr>
        <w:jc w:val="right"/>
        <w:rPr>
          <w:rFonts w:ascii="Calibri" w:eastAsia="Calibri" w:hAnsi="Calibri" w:cs="Calibri"/>
          <w:sz w:val="22"/>
          <w:szCs w:val="22"/>
        </w:rPr>
      </w:pPr>
    </w:p>
    <w:p w14:paraId="60F56575" w14:textId="77777777" w:rsidR="0069120C" w:rsidRDefault="0069120C">
      <w:pPr>
        <w:jc w:val="right"/>
        <w:rPr>
          <w:rFonts w:ascii="Calibri" w:eastAsia="Calibri" w:hAnsi="Calibri" w:cs="Calibri"/>
          <w:sz w:val="22"/>
          <w:szCs w:val="22"/>
        </w:rPr>
      </w:pPr>
    </w:p>
    <w:p w14:paraId="41421478" w14:textId="77777777" w:rsidR="0069120C" w:rsidRDefault="0069120C">
      <w:pPr>
        <w:jc w:val="right"/>
        <w:rPr>
          <w:rFonts w:ascii="Calibri" w:eastAsia="Calibri" w:hAnsi="Calibri" w:cs="Calibri"/>
          <w:sz w:val="22"/>
          <w:szCs w:val="22"/>
        </w:rPr>
      </w:pPr>
    </w:p>
    <w:p w14:paraId="1F1806B4" w14:textId="77777777" w:rsidR="0069120C" w:rsidRDefault="0069120C">
      <w:pPr>
        <w:jc w:val="center"/>
        <w:rPr>
          <w:rFonts w:ascii="Calibri" w:eastAsia="Calibri" w:hAnsi="Calibri" w:cs="Calibri"/>
          <w:b/>
          <w:sz w:val="22"/>
          <w:szCs w:val="22"/>
        </w:rPr>
      </w:pPr>
    </w:p>
    <w:p w14:paraId="77C5E953" w14:textId="77777777" w:rsidR="0069120C" w:rsidRDefault="0069120C">
      <w:pPr>
        <w:jc w:val="center"/>
        <w:rPr>
          <w:rFonts w:ascii="Calibri" w:eastAsia="Calibri" w:hAnsi="Calibri" w:cs="Calibri"/>
          <w:b/>
          <w:sz w:val="22"/>
          <w:szCs w:val="22"/>
        </w:rPr>
      </w:pPr>
    </w:p>
    <w:p w14:paraId="7E950F5B" w14:textId="77777777" w:rsidR="0069120C" w:rsidRDefault="0069120C">
      <w:pPr>
        <w:jc w:val="center"/>
        <w:rPr>
          <w:rFonts w:ascii="Calibri" w:eastAsia="Calibri" w:hAnsi="Calibri" w:cs="Calibri"/>
          <w:b/>
          <w:sz w:val="22"/>
          <w:szCs w:val="22"/>
        </w:rPr>
      </w:pPr>
    </w:p>
    <w:p w14:paraId="377B2027" w14:textId="77777777" w:rsidR="0069120C" w:rsidRDefault="0069120C">
      <w:pPr>
        <w:jc w:val="center"/>
        <w:rPr>
          <w:rFonts w:ascii="Calibri" w:eastAsia="Calibri" w:hAnsi="Calibri" w:cs="Calibri"/>
          <w:b/>
          <w:sz w:val="22"/>
          <w:szCs w:val="22"/>
        </w:rPr>
      </w:pPr>
    </w:p>
    <w:p w14:paraId="098D4905" w14:textId="77777777" w:rsidR="0069120C" w:rsidRDefault="0069120C">
      <w:pPr>
        <w:jc w:val="center"/>
        <w:rPr>
          <w:rFonts w:ascii="Calibri" w:eastAsia="Calibri" w:hAnsi="Calibri" w:cs="Calibri"/>
          <w:b/>
          <w:sz w:val="22"/>
          <w:szCs w:val="22"/>
        </w:rPr>
      </w:pPr>
    </w:p>
    <w:p w14:paraId="0C36F7EC" w14:textId="77777777" w:rsidR="0069120C" w:rsidRDefault="0069120C">
      <w:pPr>
        <w:jc w:val="center"/>
        <w:rPr>
          <w:rFonts w:ascii="Calibri" w:eastAsia="Calibri" w:hAnsi="Calibri" w:cs="Calibri"/>
          <w:b/>
          <w:sz w:val="22"/>
          <w:szCs w:val="22"/>
        </w:rPr>
      </w:pPr>
    </w:p>
    <w:p w14:paraId="33D1C791" w14:textId="77777777" w:rsidR="0069120C" w:rsidRDefault="0069120C">
      <w:pPr>
        <w:jc w:val="center"/>
        <w:rPr>
          <w:rFonts w:ascii="Calibri" w:eastAsia="Calibri" w:hAnsi="Calibri" w:cs="Calibri"/>
          <w:b/>
          <w:sz w:val="22"/>
          <w:szCs w:val="22"/>
        </w:rPr>
      </w:pPr>
    </w:p>
    <w:p w14:paraId="11E1CD4F" w14:textId="77777777" w:rsidR="0069120C" w:rsidRDefault="00B619B6">
      <w:pPr>
        <w:jc w:val="center"/>
        <w:rPr>
          <w:rFonts w:ascii="Calibri" w:eastAsia="Calibri" w:hAnsi="Calibri" w:cs="Calibri"/>
          <w:b/>
          <w:sz w:val="22"/>
          <w:szCs w:val="22"/>
        </w:rPr>
      </w:pPr>
      <w:r>
        <w:rPr>
          <w:rFonts w:ascii="Calibri" w:eastAsia="Calibri" w:hAnsi="Calibri" w:cs="Calibri"/>
          <w:b/>
          <w:sz w:val="22"/>
          <w:szCs w:val="22"/>
        </w:rPr>
        <w:t>ANEXO 10</w:t>
      </w:r>
    </w:p>
    <w:p w14:paraId="1E8E1C0E" w14:textId="77777777" w:rsidR="0069120C" w:rsidRDefault="00B619B6">
      <w:pPr>
        <w:jc w:val="center"/>
        <w:rPr>
          <w:rFonts w:ascii="Calibri" w:eastAsia="Calibri" w:hAnsi="Calibri" w:cs="Calibri"/>
          <w:b/>
          <w:sz w:val="22"/>
          <w:szCs w:val="22"/>
        </w:rPr>
      </w:pPr>
      <w:r>
        <w:rPr>
          <w:rFonts w:ascii="Calibri" w:eastAsia="Calibri" w:hAnsi="Calibri" w:cs="Calibri"/>
          <w:b/>
          <w:sz w:val="22"/>
          <w:szCs w:val="22"/>
        </w:rPr>
        <w:t>ACUSE DE RECIBO DE DOCUMENTOS</w:t>
      </w:r>
    </w:p>
    <w:p w14:paraId="4CD6FC15" w14:textId="77777777" w:rsidR="0069120C" w:rsidRDefault="0069120C">
      <w:pPr>
        <w:jc w:val="right"/>
        <w:rPr>
          <w:rFonts w:ascii="Calibri" w:eastAsia="Calibri" w:hAnsi="Calibri" w:cs="Calibri"/>
          <w:sz w:val="22"/>
          <w:szCs w:val="22"/>
        </w:rPr>
      </w:pPr>
    </w:p>
    <w:p w14:paraId="6E9197E7" w14:textId="77777777" w:rsidR="0069120C" w:rsidRDefault="0069120C">
      <w:pPr>
        <w:jc w:val="right"/>
        <w:rPr>
          <w:rFonts w:ascii="Calibri" w:eastAsia="Calibri" w:hAnsi="Calibri" w:cs="Calibri"/>
          <w:sz w:val="22"/>
          <w:szCs w:val="22"/>
        </w:rPr>
      </w:pPr>
    </w:p>
    <w:p w14:paraId="627D76CC" w14:textId="3165A51F" w:rsidR="0069120C" w:rsidRDefault="00B619B6">
      <w:pPr>
        <w:ind w:right="324"/>
        <w:jc w:val="right"/>
        <w:rPr>
          <w:rFonts w:ascii="Calibri" w:eastAsia="Calibri" w:hAnsi="Calibri" w:cs="Calibri"/>
          <w:sz w:val="22"/>
          <w:szCs w:val="22"/>
        </w:rPr>
      </w:pPr>
      <w:r>
        <w:rPr>
          <w:rFonts w:ascii="Calibri" w:eastAsia="Calibri" w:hAnsi="Calibri" w:cs="Calibri"/>
          <w:sz w:val="22"/>
          <w:szCs w:val="22"/>
        </w:rPr>
        <w:t xml:space="preserve">Mexicali, Baja California a __ de __________ </w:t>
      </w:r>
      <w:proofErr w:type="spellStart"/>
      <w:r>
        <w:rPr>
          <w:rFonts w:ascii="Calibri" w:eastAsia="Calibri" w:hAnsi="Calibri" w:cs="Calibri"/>
          <w:sz w:val="22"/>
          <w:szCs w:val="22"/>
        </w:rPr>
        <w:t>de</w:t>
      </w:r>
      <w:proofErr w:type="spellEnd"/>
      <w:r>
        <w:rPr>
          <w:rFonts w:ascii="Calibri" w:eastAsia="Calibri" w:hAnsi="Calibri" w:cs="Calibri"/>
          <w:sz w:val="22"/>
          <w:szCs w:val="22"/>
        </w:rPr>
        <w:t xml:space="preserve"> 2</w:t>
      </w:r>
      <w:r w:rsidRPr="000724C4">
        <w:rPr>
          <w:rFonts w:ascii="Calibri" w:eastAsia="Calibri" w:hAnsi="Calibri" w:cs="Calibri"/>
          <w:sz w:val="22"/>
          <w:szCs w:val="22"/>
          <w:highlight w:val="yellow"/>
        </w:rPr>
        <w:t>02</w:t>
      </w:r>
      <w:r w:rsidR="000724C4" w:rsidRPr="000724C4">
        <w:rPr>
          <w:rFonts w:ascii="Calibri" w:eastAsia="Calibri" w:hAnsi="Calibri" w:cs="Calibri"/>
          <w:sz w:val="22"/>
          <w:szCs w:val="22"/>
          <w:highlight w:val="yellow"/>
        </w:rPr>
        <w:t>2</w:t>
      </w:r>
      <w:r>
        <w:rPr>
          <w:rFonts w:ascii="Calibri" w:eastAsia="Calibri" w:hAnsi="Calibri" w:cs="Calibri"/>
          <w:sz w:val="22"/>
          <w:szCs w:val="22"/>
        </w:rPr>
        <w:t>.</w:t>
      </w:r>
    </w:p>
    <w:p w14:paraId="02434FF2" w14:textId="77777777" w:rsidR="0069120C" w:rsidRDefault="0069120C">
      <w:pPr>
        <w:ind w:left="-360" w:right="324"/>
        <w:jc w:val="center"/>
        <w:rPr>
          <w:rFonts w:ascii="Calibri" w:eastAsia="Calibri" w:hAnsi="Calibri" w:cs="Calibri"/>
          <w:sz w:val="22"/>
          <w:szCs w:val="22"/>
        </w:rPr>
      </w:pPr>
    </w:p>
    <w:p w14:paraId="6B5EB69A" w14:textId="77777777" w:rsidR="0069120C" w:rsidRDefault="0069120C">
      <w:pPr>
        <w:pBdr>
          <w:top w:val="nil"/>
          <w:left w:val="nil"/>
          <w:bottom w:val="nil"/>
          <w:right w:val="nil"/>
          <w:between w:val="nil"/>
        </w:pBdr>
        <w:jc w:val="both"/>
        <w:rPr>
          <w:rFonts w:ascii="Calibri" w:eastAsia="Calibri" w:hAnsi="Calibri" w:cs="Calibri"/>
          <w:color w:val="000000"/>
          <w:sz w:val="22"/>
          <w:szCs w:val="22"/>
        </w:rPr>
      </w:pPr>
    </w:p>
    <w:p w14:paraId="2B901AEC" w14:textId="77777777" w:rsidR="0069120C" w:rsidRDefault="00B619B6">
      <w:pPr>
        <w:pBdr>
          <w:top w:val="nil"/>
          <w:left w:val="nil"/>
          <w:bottom w:val="nil"/>
          <w:right w:val="nil"/>
          <w:between w:val="nil"/>
        </w:pBdr>
        <w:ind w:left="426" w:right="324"/>
        <w:jc w:val="both"/>
        <w:rPr>
          <w:rFonts w:ascii="Calibri" w:eastAsia="Calibri" w:hAnsi="Calibri" w:cs="Calibri"/>
          <w:color w:val="000000"/>
          <w:sz w:val="22"/>
          <w:szCs w:val="22"/>
        </w:rPr>
      </w:pPr>
      <w:r>
        <w:rPr>
          <w:rFonts w:ascii="Calibri" w:eastAsia="Calibri" w:hAnsi="Calibri" w:cs="Calibri"/>
          <w:color w:val="000000"/>
          <w:sz w:val="22"/>
          <w:szCs w:val="22"/>
        </w:rPr>
        <w:t xml:space="preserve">Por medio del presente y en relación con la Licitación Pública Regional No.______ se hace entrega formal de la proposición presentada por _________, que consta de UN sobre que contiene la Propuesta Económica de conformidad con lo siguiente:  </w:t>
      </w:r>
    </w:p>
    <w:p w14:paraId="5265AC92" w14:textId="77777777" w:rsidR="0069120C" w:rsidRDefault="0069120C">
      <w:pPr>
        <w:pBdr>
          <w:top w:val="nil"/>
          <w:left w:val="nil"/>
          <w:bottom w:val="nil"/>
          <w:right w:val="nil"/>
          <w:between w:val="nil"/>
        </w:pBdr>
        <w:ind w:left="426" w:right="324"/>
        <w:jc w:val="both"/>
        <w:rPr>
          <w:rFonts w:ascii="Calibri" w:eastAsia="Calibri" w:hAnsi="Calibri" w:cs="Calibri"/>
          <w:color w:val="000000"/>
          <w:sz w:val="22"/>
          <w:szCs w:val="22"/>
        </w:rPr>
      </w:pPr>
    </w:p>
    <w:p w14:paraId="219A38E7" w14:textId="77777777" w:rsidR="0069120C" w:rsidRDefault="0069120C">
      <w:pPr>
        <w:tabs>
          <w:tab w:val="left" w:pos="1620"/>
        </w:tabs>
        <w:ind w:left="1710" w:hanging="810"/>
        <w:jc w:val="both"/>
        <w:rPr>
          <w:rFonts w:ascii="Calibri" w:eastAsia="Calibri" w:hAnsi="Calibri" w:cs="Calibri"/>
          <w:b/>
          <w:sz w:val="24"/>
          <w:szCs w:val="24"/>
        </w:rPr>
      </w:pPr>
    </w:p>
    <w:p w14:paraId="3485C3EB" w14:textId="77777777" w:rsidR="0069120C" w:rsidRDefault="0069120C">
      <w:pPr>
        <w:tabs>
          <w:tab w:val="left" w:pos="1620"/>
        </w:tabs>
        <w:ind w:left="1710" w:hanging="810"/>
        <w:jc w:val="both"/>
        <w:rPr>
          <w:rFonts w:ascii="Calibri" w:eastAsia="Calibri" w:hAnsi="Calibri" w:cs="Calibri"/>
          <w:b/>
          <w:sz w:val="24"/>
          <w:szCs w:val="24"/>
        </w:rPr>
      </w:pPr>
    </w:p>
    <w:p w14:paraId="0AB9EB96" w14:textId="77777777" w:rsidR="0069120C" w:rsidRDefault="00B619B6">
      <w:pPr>
        <w:tabs>
          <w:tab w:val="left" w:pos="1620"/>
        </w:tabs>
        <w:ind w:left="1710" w:hanging="810"/>
        <w:jc w:val="both"/>
        <w:rPr>
          <w:rFonts w:ascii="Calibri" w:eastAsia="Calibri" w:hAnsi="Calibri" w:cs="Calibri"/>
          <w:b/>
          <w:sz w:val="24"/>
          <w:szCs w:val="24"/>
        </w:rPr>
      </w:pPr>
      <w:r>
        <w:rPr>
          <w:rFonts w:ascii="Calibri" w:eastAsia="Calibri" w:hAnsi="Calibri" w:cs="Calibri"/>
          <w:b/>
          <w:sz w:val="24"/>
          <w:szCs w:val="24"/>
        </w:rPr>
        <w:t xml:space="preserve">SOBRE CONTENIENDO LA PROPUESTA </w:t>
      </w:r>
      <w:proofErr w:type="spellStart"/>
      <w:r>
        <w:rPr>
          <w:rFonts w:ascii="Calibri" w:eastAsia="Calibri" w:hAnsi="Calibri" w:cs="Calibri"/>
          <w:b/>
          <w:sz w:val="24"/>
          <w:szCs w:val="24"/>
        </w:rPr>
        <w:t>ECONOMICA</w:t>
      </w:r>
      <w:proofErr w:type="spellEnd"/>
      <w:r>
        <w:rPr>
          <w:rFonts w:ascii="Calibri" w:eastAsia="Calibri" w:hAnsi="Calibri" w:cs="Calibri"/>
          <w:b/>
          <w:sz w:val="24"/>
          <w:szCs w:val="24"/>
        </w:rPr>
        <w:t>:</w:t>
      </w:r>
    </w:p>
    <w:p w14:paraId="198F8B79" w14:textId="77777777" w:rsidR="0069120C" w:rsidRDefault="0069120C">
      <w:pPr>
        <w:pBdr>
          <w:top w:val="nil"/>
          <w:left w:val="nil"/>
          <w:bottom w:val="nil"/>
          <w:right w:val="nil"/>
          <w:between w:val="nil"/>
        </w:pBdr>
        <w:jc w:val="both"/>
        <w:rPr>
          <w:rFonts w:ascii="Calibri" w:eastAsia="Calibri" w:hAnsi="Calibri" w:cs="Calibri"/>
          <w:color w:val="000000"/>
          <w:sz w:val="22"/>
          <w:szCs w:val="22"/>
        </w:rPr>
      </w:pPr>
    </w:p>
    <w:p w14:paraId="32E65A5A" w14:textId="77777777" w:rsidR="0069120C" w:rsidRDefault="00B619B6">
      <w:pPr>
        <w:ind w:left="360" w:right="-259"/>
        <w:jc w:val="both"/>
        <w:rPr>
          <w:rFonts w:ascii="Calibri" w:eastAsia="Calibri" w:hAnsi="Calibri" w:cs="Calibri"/>
          <w:sz w:val="22"/>
          <w:szCs w:val="22"/>
        </w:rPr>
      </w:pPr>
      <w:r>
        <w:rPr>
          <w:rFonts w:ascii="Calibri" w:eastAsia="Calibri" w:hAnsi="Calibri" w:cs="Calibri"/>
          <w:sz w:val="22"/>
          <w:szCs w:val="22"/>
        </w:rPr>
        <w:t>Punto de las bases 6.2                  Tipo de Documento</w:t>
      </w:r>
    </w:p>
    <w:p w14:paraId="4A250DC7" w14:textId="77777777" w:rsidR="0069120C" w:rsidRDefault="0069120C">
      <w:pPr>
        <w:tabs>
          <w:tab w:val="left" w:pos="1620"/>
        </w:tabs>
        <w:ind w:left="1710" w:hanging="810"/>
        <w:jc w:val="both"/>
        <w:rPr>
          <w:rFonts w:ascii="Calibri" w:eastAsia="Calibri" w:hAnsi="Calibri" w:cs="Calibri"/>
          <w:b/>
          <w:sz w:val="24"/>
          <w:szCs w:val="24"/>
        </w:rPr>
      </w:pPr>
    </w:p>
    <w:tbl>
      <w:tblPr>
        <w:tblStyle w:val="a7"/>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69120C" w14:paraId="135A5C79" w14:textId="77777777">
        <w:trPr>
          <w:trHeight w:val="513"/>
          <w:jc w:val="center"/>
        </w:trPr>
        <w:tc>
          <w:tcPr>
            <w:tcW w:w="719" w:type="dxa"/>
            <w:vAlign w:val="center"/>
          </w:tcPr>
          <w:p w14:paraId="0A8E7864" w14:textId="77777777" w:rsidR="0069120C" w:rsidRDefault="00B619B6">
            <w:pPr>
              <w:jc w:val="center"/>
              <w:rPr>
                <w:rFonts w:ascii="Calibri" w:eastAsia="Calibri" w:hAnsi="Calibri" w:cs="Calibri"/>
                <w:sz w:val="22"/>
                <w:szCs w:val="22"/>
              </w:rPr>
            </w:pPr>
            <w:r>
              <w:rPr>
                <w:rFonts w:ascii="Calibri" w:eastAsia="Calibri" w:hAnsi="Calibri" w:cs="Calibri"/>
                <w:sz w:val="22"/>
                <w:szCs w:val="22"/>
              </w:rPr>
              <w:t>a</w:t>
            </w:r>
          </w:p>
        </w:tc>
        <w:tc>
          <w:tcPr>
            <w:tcW w:w="9001" w:type="dxa"/>
            <w:vAlign w:val="center"/>
          </w:tcPr>
          <w:p w14:paraId="16AD59CA" w14:textId="77777777" w:rsidR="0069120C" w:rsidRDefault="00B619B6">
            <w:pPr>
              <w:rPr>
                <w:rFonts w:ascii="Calibri" w:eastAsia="Calibri" w:hAnsi="Calibri" w:cs="Calibri"/>
                <w:sz w:val="22"/>
                <w:szCs w:val="22"/>
              </w:rPr>
            </w:pPr>
            <w:r>
              <w:rPr>
                <w:rFonts w:ascii="Calibri" w:eastAsia="Calibri" w:hAnsi="Calibri" w:cs="Calibri"/>
                <w:sz w:val="22"/>
                <w:szCs w:val="22"/>
              </w:rPr>
              <w:t xml:space="preserve">Catálogo de Conceptos. </w:t>
            </w:r>
            <w:r>
              <w:rPr>
                <w:rFonts w:ascii="Calibri" w:eastAsia="Calibri" w:hAnsi="Calibri" w:cs="Calibri"/>
                <w:b/>
                <w:sz w:val="22"/>
                <w:szCs w:val="22"/>
              </w:rPr>
              <w:t>(anexo 8)</w:t>
            </w:r>
          </w:p>
        </w:tc>
      </w:tr>
      <w:tr w:rsidR="0069120C" w14:paraId="4339B870" w14:textId="77777777">
        <w:trPr>
          <w:trHeight w:val="513"/>
          <w:jc w:val="center"/>
        </w:trPr>
        <w:tc>
          <w:tcPr>
            <w:tcW w:w="719" w:type="dxa"/>
            <w:vAlign w:val="center"/>
          </w:tcPr>
          <w:p w14:paraId="0C9A4961" w14:textId="77777777" w:rsidR="0069120C" w:rsidRDefault="00B619B6">
            <w:pPr>
              <w:jc w:val="center"/>
              <w:rPr>
                <w:rFonts w:ascii="Calibri" w:eastAsia="Calibri" w:hAnsi="Calibri" w:cs="Calibri"/>
                <w:sz w:val="22"/>
                <w:szCs w:val="22"/>
              </w:rPr>
            </w:pPr>
            <w:r>
              <w:rPr>
                <w:rFonts w:ascii="Calibri" w:eastAsia="Calibri" w:hAnsi="Calibri" w:cs="Calibri"/>
                <w:sz w:val="22"/>
                <w:szCs w:val="22"/>
              </w:rPr>
              <w:t>b</w:t>
            </w:r>
          </w:p>
        </w:tc>
        <w:tc>
          <w:tcPr>
            <w:tcW w:w="9001" w:type="dxa"/>
            <w:vAlign w:val="center"/>
          </w:tcPr>
          <w:p w14:paraId="15FDC34A" w14:textId="77777777" w:rsidR="0069120C" w:rsidRDefault="00B619B6">
            <w:pPr>
              <w:rPr>
                <w:rFonts w:ascii="Calibri" w:eastAsia="Calibri" w:hAnsi="Calibri" w:cs="Calibri"/>
                <w:sz w:val="22"/>
                <w:szCs w:val="22"/>
              </w:rPr>
            </w:pPr>
            <w:r>
              <w:rPr>
                <w:rFonts w:ascii="Calibri" w:eastAsia="Calibri" w:hAnsi="Calibri" w:cs="Calibri"/>
                <w:sz w:val="22"/>
                <w:szCs w:val="22"/>
              </w:rPr>
              <w:t xml:space="preserve">Propuesta Económica. </w:t>
            </w:r>
            <w:r>
              <w:rPr>
                <w:rFonts w:ascii="Calibri" w:eastAsia="Calibri" w:hAnsi="Calibri" w:cs="Calibri"/>
                <w:b/>
                <w:sz w:val="22"/>
                <w:szCs w:val="22"/>
              </w:rPr>
              <w:t>(anexo 9)</w:t>
            </w:r>
          </w:p>
        </w:tc>
      </w:tr>
    </w:tbl>
    <w:p w14:paraId="18657044" w14:textId="77777777" w:rsidR="0069120C" w:rsidRDefault="0069120C">
      <w:pPr>
        <w:tabs>
          <w:tab w:val="left" w:pos="1620"/>
        </w:tabs>
        <w:ind w:left="1710" w:hanging="810"/>
        <w:jc w:val="both"/>
        <w:rPr>
          <w:rFonts w:ascii="Calibri" w:eastAsia="Calibri" w:hAnsi="Calibri" w:cs="Calibri"/>
          <w:b/>
          <w:sz w:val="24"/>
          <w:szCs w:val="24"/>
        </w:rPr>
      </w:pPr>
    </w:p>
    <w:p w14:paraId="06909070" w14:textId="77777777" w:rsidR="0069120C" w:rsidRDefault="0069120C">
      <w:pPr>
        <w:tabs>
          <w:tab w:val="left" w:pos="1620"/>
        </w:tabs>
        <w:ind w:left="1710" w:hanging="810"/>
        <w:jc w:val="both"/>
        <w:rPr>
          <w:rFonts w:ascii="Calibri" w:eastAsia="Calibri" w:hAnsi="Calibri" w:cs="Calibri"/>
          <w:b/>
          <w:sz w:val="24"/>
          <w:szCs w:val="24"/>
        </w:rPr>
      </w:pPr>
    </w:p>
    <w:p w14:paraId="7301C0D9" w14:textId="77777777" w:rsidR="0069120C" w:rsidRDefault="0069120C">
      <w:pPr>
        <w:tabs>
          <w:tab w:val="left" w:pos="1620"/>
        </w:tabs>
        <w:ind w:left="1710" w:hanging="810"/>
        <w:jc w:val="both"/>
        <w:rPr>
          <w:rFonts w:ascii="Calibri" w:eastAsia="Calibri" w:hAnsi="Calibri" w:cs="Calibri"/>
          <w:b/>
          <w:sz w:val="24"/>
          <w:szCs w:val="24"/>
        </w:rPr>
      </w:pPr>
    </w:p>
    <w:p w14:paraId="25502C76" w14:textId="77777777" w:rsidR="0069120C" w:rsidRDefault="0069120C">
      <w:pPr>
        <w:pBdr>
          <w:top w:val="nil"/>
          <w:left w:val="nil"/>
          <w:bottom w:val="nil"/>
          <w:right w:val="nil"/>
          <w:between w:val="nil"/>
        </w:pBdr>
        <w:jc w:val="both"/>
        <w:rPr>
          <w:rFonts w:ascii="Calibri" w:eastAsia="Calibri" w:hAnsi="Calibri" w:cs="Calibri"/>
          <w:color w:val="000000"/>
          <w:sz w:val="24"/>
          <w:szCs w:val="24"/>
        </w:rPr>
      </w:pPr>
    </w:p>
    <w:p w14:paraId="0FC66670" w14:textId="77777777" w:rsidR="0069120C" w:rsidRDefault="00B619B6">
      <w:pPr>
        <w:pBdr>
          <w:top w:val="nil"/>
          <w:left w:val="nil"/>
          <w:bottom w:val="nil"/>
          <w:right w:val="nil"/>
          <w:between w:val="nil"/>
        </w:pBdr>
        <w:ind w:left="1134"/>
        <w:jc w:val="center"/>
        <w:rPr>
          <w:rFonts w:ascii="Calibri" w:eastAsia="Calibri" w:hAnsi="Calibri" w:cs="Calibri"/>
          <w:color w:val="000000"/>
          <w:sz w:val="24"/>
          <w:szCs w:val="24"/>
        </w:rPr>
      </w:pPr>
      <w:r>
        <w:rPr>
          <w:rFonts w:ascii="Calibri" w:eastAsia="Calibri" w:hAnsi="Calibri" w:cs="Calibri"/>
          <w:color w:val="000000"/>
          <w:sz w:val="24"/>
          <w:szCs w:val="24"/>
        </w:rPr>
        <w:t>NOMBRE Y FIRMA DEL LICITANTE</w:t>
      </w:r>
    </w:p>
    <w:p w14:paraId="495499AC" w14:textId="77777777" w:rsidR="0069120C" w:rsidRDefault="00B619B6">
      <w:pPr>
        <w:pBdr>
          <w:top w:val="nil"/>
          <w:left w:val="nil"/>
          <w:bottom w:val="nil"/>
          <w:right w:val="nil"/>
          <w:between w:val="nil"/>
        </w:pBdr>
        <w:ind w:left="1134"/>
        <w:jc w:val="center"/>
        <w:rPr>
          <w:rFonts w:ascii="Calibri" w:eastAsia="Calibri" w:hAnsi="Calibri" w:cs="Calibri"/>
          <w:color w:val="000000"/>
          <w:sz w:val="24"/>
          <w:szCs w:val="24"/>
        </w:rPr>
      </w:pPr>
      <w:r>
        <w:rPr>
          <w:rFonts w:ascii="Calibri" w:eastAsia="Calibri" w:hAnsi="Calibri" w:cs="Calibri"/>
          <w:color w:val="000000"/>
          <w:sz w:val="24"/>
          <w:szCs w:val="24"/>
        </w:rPr>
        <w:t>O SU REPRESENTANTE LEGAL</w:t>
      </w:r>
    </w:p>
    <w:sectPr w:rsidR="0069120C">
      <w:headerReference w:type="default" r:id="rId12"/>
      <w:footerReference w:type="even" r:id="rId13"/>
      <w:footerReference w:type="default" r:id="rId14"/>
      <w:headerReference w:type="first" r:id="rId15"/>
      <w:footerReference w:type="first" r:id="rId16"/>
      <w:pgSz w:w="12240" w:h="15840"/>
      <w:pgMar w:top="720" w:right="990" w:bottom="1080" w:left="720" w:header="432" w:footer="282" w:gutter="0"/>
      <w:pgNumType w:start="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472090" w14:textId="77777777" w:rsidR="00557906" w:rsidRDefault="00557906">
      <w:r>
        <w:separator/>
      </w:r>
    </w:p>
  </w:endnote>
  <w:endnote w:type="continuationSeparator" w:id="0">
    <w:p w14:paraId="4610F180" w14:textId="77777777" w:rsidR="00557906" w:rsidRDefault="005579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Noto Sans Symbols">
    <w:charset w:val="00"/>
    <w:family w:val="auto"/>
    <w:pitch w:val="default"/>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Montserrat">
    <w:altName w:val="Courier New"/>
    <w:panose1 w:val="00000500000000000000"/>
    <w:charset w:val="00"/>
    <w:family w:val="auto"/>
    <w:pitch w:val="variable"/>
    <w:sig w:usb0="2000020F" w:usb1="00000003" w:usb2="00000000" w:usb3="00000000" w:csb0="00000197" w:csb1="00000000"/>
  </w:font>
  <w:font w:name="Cambria">
    <w:panose1 w:val="02040503050406030204"/>
    <w:charset w:val="00"/>
    <w:family w:val="roman"/>
    <w:pitch w:val="variable"/>
    <w:sig w:usb0="E00002FF" w:usb1="400004FF" w:usb2="00000000" w:usb3="00000000" w:csb0="0000019F" w:csb1="00000000"/>
  </w:font>
  <w:font w:name="Questrial">
    <w:altName w:val="Times New Roman"/>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94B951" w14:textId="77777777" w:rsidR="00557906" w:rsidRDefault="00557906">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14:paraId="0596284E" w14:textId="77777777" w:rsidR="00557906" w:rsidRDefault="00557906">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0534CF" w14:textId="77777777" w:rsidR="00557906" w:rsidRDefault="00DC42C0">
    <w:pPr>
      <w:pBdr>
        <w:top w:val="nil"/>
        <w:left w:val="nil"/>
        <w:bottom w:val="nil"/>
        <w:right w:val="nil"/>
        <w:between w:val="nil"/>
      </w:pBdr>
      <w:ind w:left="709"/>
      <w:jc w:val="both"/>
      <w:rPr>
        <w:rFonts w:ascii="Tahoma" w:eastAsia="Tahoma" w:hAnsi="Tahoma" w:cs="Tahoma"/>
        <w:i/>
        <w:color w:val="000000"/>
        <w:sz w:val="18"/>
        <w:szCs w:val="18"/>
      </w:rPr>
    </w:pPr>
    <w:r>
      <w:pict w14:anchorId="618BBFF4">
        <v:line id="_x0000_s3075" style="position:absolute;left:0;text-align:left;z-index:251661312;visibility:visible;mso-wrap-distance-top:-3e-5mm;mso-wrap-distance-bottom:-3e-5mm;mso-position-horizontal:absolute;mso-position-horizontal-relative:margin;mso-position-vertical:absolute;mso-position-vertical-relative:text" from="15pt,5.9pt" to="520.3pt,5.9pt" strokecolor="#6f2333" strokeweight="4.5pt">
          <v:stroke linestyle="thickThin"/>
          <w10:wrap anchorx="margin"/>
        </v:line>
      </w:pict>
    </w:r>
  </w:p>
  <w:p w14:paraId="30C7ABF6" w14:textId="5C13A71D" w:rsidR="00557906" w:rsidRDefault="00557906">
    <w:pPr>
      <w:pBdr>
        <w:top w:val="nil"/>
        <w:left w:val="nil"/>
        <w:bottom w:val="nil"/>
        <w:right w:val="nil"/>
        <w:between w:val="nil"/>
      </w:pBdr>
      <w:ind w:left="709"/>
      <w:jc w:val="both"/>
      <w:rPr>
        <w:rFonts w:ascii="Calibri" w:eastAsia="Calibri" w:hAnsi="Calibri" w:cs="Calibri"/>
        <w:color w:val="000000"/>
        <w:sz w:val="18"/>
        <w:szCs w:val="18"/>
      </w:rPr>
    </w:pPr>
    <w:r>
      <w:rPr>
        <w:rFonts w:ascii="Calibri" w:eastAsia="Calibri" w:hAnsi="Calibri" w:cs="Calibri"/>
        <w:color w:val="000000"/>
        <w:sz w:val="18"/>
        <w:szCs w:val="18"/>
      </w:rPr>
      <w:t>Bases para la Licitación Pública Regional No. 32065001-045-2022</w:t>
    </w:r>
  </w:p>
  <w:p w14:paraId="771CD022" w14:textId="77777777" w:rsidR="00557906" w:rsidRDefault="00557906">
    <w:pPr>
      <w:pBdr>
        <w:top w:val="nil"/>
        <w:left w:val="nil"/>
        <w:bottom w:val="nil"/>
        <w:right w:val="nil"/>
        <w:between w:val="nil"/>
      </w:pBdr>
      <w:tabs>
        <w:tab w:val="center" w:pos="4320"/>
        <w:tab w:val="right" w:pos="8640"/>
      </w:tabs>
      <w:ind w:right="360"/>
      <w:jc w:val="right"/>
      <w:rPr>
        <w:rFonts w:ascii="Calibri" w:eastAsia="Calibri" w:hAnsi="Calibri" w:cs="Calibri"/>
        <w:color w:val="000000"/>
        <w:sz w:val="18"/>
        <w:szCs w:val="18"/>
      </w:rPr>
    </w:pPr>
    <w:r>
      <w:rPr>
        <w:rFonts w:ascii="Calibri" w:eastAsia="Calibri" w:hAnsi="Calibri" w:cs="Calibri"/>
        <w:color w:val="000000"/>
        <w:sz w:val="18"/>
        <w:szCs w:val="18"/>
      </w:rPr>
      <w:fldChar w:fldCharType="begin"/>
    </w:r>
    <w:r>
      <w:rPr>
        <w:rFonts w:ascii="Calibri" w:eastAsia="Calibri" w:hAnsi="Calibri" w:cs="Calibri"/>
        <w:color w:val="000000"/>
        <w:sz w:val="18"/>
        <w:szCs w:val="18"/>
      </w:rPr>
      <w:instrText>PAGE</w:instrText>
    </w:r>
    <w:r>
      <w:rPr>
        <w:rFonts w:ascii="Calibri" w:eastAsia="Calibri" w:hAnsi="Calibri" w:cs="Calibri"/>
        <w:color w:val="000000"/>
        <w:sz w:val="18"/>
        <w:szCs w:val="18"/>
      </w:rPr>
      <w:fldChar w:fldCharType="separate"/>
    </w:r>
    <w:r w:rsidR="00DC42C0">
      <w:rPr>
        <w:rFonts w:ascii="Calibri" w:eastAsia="Calibri" w:hAnsi="Calibri" w:cs="Calibri"/>
        <w:noProof/>
        <w:color w:val="000000"/>
        <w:sz w:val="18"/>
        <w:szCs w:val="18"/>
      </w:rPr>
      <w:t>20</w:t>
    </w:r>
    <w:r>
      <w:rPr>
        <w:rFonts w:ascii="Calibri" w:eastAsia="Calibri" w:hAnsi="Calibri" w:cs="Calibri"/>
        <w:color w:val="000000"/>
        <w:sz w:val="18"/>
        <w:szCs w:val="18"/>
      </w:rPr>
      <w:fldChar w:fldCharType="end"/>
    </w:r>
    <w:r>
      <w:rPr>
        <w:rFonts w:ascii="Calibri" w:eastAsia="Calibri" w:hAnsi="Calibri" w:cs="Calibri"/>
        <w:color w:val="000000"/>
        <w:sz w:val="18"/>
        <w:szCs w:val="18"/>
      </w:rPr>
      <w:t xml:space="preserve">  DE  </w:t>
    </w:r>
    <w:r>
      <w:rPr>
        <w:rFonts w:ascii="Calibri" w:eastAsia="Calibri" w:hAnsi="Calibri" w:cs="Calibri"/>
        <w:color w:val="000000"/>
        <w:sz w:val="18"/>
        <w:szCs w:val="18"/>
      </w:rPr>
      <w:fldChar w:fldCharType="begin"/>
    </w:r>
    <w:r>
      <w:rPr>
        <w:rFonts w:ascii="Calibri" w:eastAsia="Calibri" w:hAnsi="Calibri" w:cs="Calibri"/>
        <w:color w:val="000000"/>
        <w:sz w:val="18"/>
        <w:szCs w:val="18"/>
      </w:rPr>
      <w:instrText>NUMPAGES</w:instrText>
    </w:r>
    <w:r>
      <w:rPr>
        <w:rFonts w:ascii="Calibri" w:eastAsia="Calibri" w:hAnsi="Calibri" w:cs="Calibri"/>
        <w:color w:val="000000"/>
        <w:sz w:val="18"/>
        <w:szCs w:val="18"/>
      </w:rPr>
      <w:fldChar w:fldCharType="separate"/>
    </w:r>
    <w:r w:rsidR="00DC42C0">
      <w:rPr>
        <w:rFonts w:ascii="Calibri" w:eastAsia="Calibri" w:hAnsi="Calibri" w:cs="Calibri"/>
        <w:noProof/>
        <w:color w:val="000000"/>
        <w:sz w:val="18"/>
        <w:szCs w:val="18"/>
      </w:rPr>
      <w:t>38</w:t>
    </w:r>
    <w:r>
      <w:rPr>
        <w:rFonts w:ascii="Calibri" w:eastAsia="Calibri" w:hAnsi="Calibri" w:cs="Calibri"/>
        <w:color w:val="000000"/>
        <w:sz w:val="18"/>
        <w:szCs w:val="18"/>
      </w:rPr>
      <w:fldChar w:fldCharType="end"/>
    </w:r>
  </w:p>
  <w:p w14:paraId="2769AB67" w14:textId="77777777" w:rsidR="00557906" w:rsidRDefault="00557906">
    <w:pPr>
      <w:pBdr>
        <w:top w:val="nil"/>
        <w:left w:val="nil"/>
        <w:bottom w:val="nil"/>
        <w:right w:val="nil"/>
        <w:between w:val="nil"/>
      </w:pBdr>
      <w:tabs>
        <w:tab w:val="center" w:pos="4320"/>
        <w:tab w:val="right" w:pos="8640"/>
      </w:tabs>
      <w:rPr>
        <w:rFonts w:ascii="Tahoma" w:eastAsia="Tahoma" w:hAnsi="Tahoma" w:cs="Tahoma"/>
        <w:i/>
        <w:color w:val="000000"/>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AD8214" w14:textId="77777777" w:rsidR="00557906" w:rsidRDefault="00557906">
    <w:pPr>
      <w:pBdr>
        <w:top w:val="nil"/>
        <w:left w:val="nil"/>
        <w:bottom w:val="nil"/>
        <w:right w:val="nil"/>
        <w:between w:val="nil"/>
      </w:pBdr>
      <w:ind w:right="-142"/>
      <w:rPr>
        <w:rFonts w:ascii="Questrial" w:eastAsia="Questrial" w:hAnsi="Questrial" w:cs="Questrial"/>
        <w:b/>
        <w:color w:val="000000"/>
      </w:rPr>
    </w:pPr>
  </w:p>
  <w:p w14:paraId="64641128" w14:textId="77777777" w:rsidR="00557906" w:rsidRDefault="00DC42C0">
    <w:r>
      <w:pict w14:anchorId="13C049D3">
        <v:line id="Conector recto 12" o:spid="_x0000_s3073" style="position:absolute;z-index:251660288;visibility:visible;mso-wrap-distance-top:-3e-5mm;mso-wrap-distance-bottom:-3e-5mm;mso-position-horizontal:absolute;mso-position-horizontal-relative:margin;mso-position-vertical:absolute;mso-position-vertical-relative:text" from="25.5pt,.7pt" to="530.8pt,.7pt" strokecolor="#6f2333" strokeweight="4.5pt">
          <v:stroke linestyle="thickThin"/>
          <w10:wrap anchorx="margin"/>
        </v:line>
      </w:pict>
    </w:r>
  </w:p>
  <w:p w14:paraId="6DF3163A" w14:textId="00E36F95" w:rsidR="00557906" w:rsidRDefault="00557906">
    <w:pPr>
      <w:pBdr>
        <w:top w:val="nil"/>
        <w:left w:val="nil"/>
        <w:bottom w:val="nil"/>
        <w:right w:val="nil"/>
        <w:between w:val="nil"/>
      </w:pBdr>
      <w:ind w:firstLine="720"/>
      <w:rPr>
        <w:rFonts w:ascii="Tahoma" w:eastAsia="Tahoma" w:hAnsi="Tahoma" w:cs="Tahoma"/>
        <w:color w:val="000000"/>
        <w:sz w:val="18"/>
        <w:szCs w:val="18"/>
      </w:rPr>
    </w:pPr>
    <w:r>
      <w:rPr>
        <w:rFonts w:ascii="Tahoma" w:eastAsia="Tahoma" w:hAnsi="Tahoma" w:cs="Tahoma"/>
        <w:color w:val="000000"/>
        <w:sz w:val="18"/>
        <w:szCs w:val="18"/>
      </w:rPr>
      <w:t>Bases para la Licitación Pública Regional No. 32065001-045-2022</w:t>
    </w:r>
    <w:r>
      <w:rPr>
        <w:rFonts w:ascii="Tahoma" w:eastAsia="Tahoma" w:hAnsi="Tahoma" w:cs="Tahoma"/>
        <w:b/>
        <w:i/>
        <w:color w:val="000000"/>
        <w:sz w:val="18"/>
        <w:szCs w:val="18"/>
      </w:rPr>
      <w:t xml:space="preserve">                                                                 </w:t>
    </w:r>
    <w:r>
      <w:rPr>
        <w:rFonts w:ascii="Tahoma" w:eastAsia="Tahoma" w:hAnsi="Tahoma" w:cs="Tahoma"/>
        <w:color w:val="000000"/>
        <w:sz w:val="18"/>
        <w:szCs w:val="18"/>
      </w:rPr>
      <w:fldChar w:fldCharType="begin"/>
    </w:r>
    <w:r>
      <w:rPr>
        <w:rFonts w:ascii="Tahoma" w:eastAsia="Tahoma" w:hAnsi="Tahoma" w:cs="Tahoma"/>
        <w:color w:val="000000"/>
        <w:sz w:val="18"/>
        <w:szCs w:val="18"/>
      </w:rPr>
      <w:instrText>PAGE</w:instrText>
    </w:r>
    <w:r>
      <w:rPr>
        <w:rFonts w:ascii="Tahoma" w:eastAsia="Tahoma" w:hAnsi="Tahoma" w:cs="Tahoma"/>
        <w:color w:val="000000"/>
        <w:sz w:val="18"/>
        <w:szCs w:val="18"/>
      </w:rPr>
      <w:fldChar w:fldCharType="separate"/>
    </w:r>
    <w:r w:rsidR="00DC42C0">
      <w:rPr>
        <w:rFonts w:ascii="Tahoma" w:eastAsia="Tahoma" w:hAnsi="Tahoma" w:cs="Tahoma"/>
        <w:noProof/>
        <w:color w:val="000000"/>
        <w:sz w:val="18"/>
        <w:szCs w:val="18"/>
      </w:rPr>
      <w:t>0</w:t>
    </w:r>
    <w:r>
      <w:rPr>
        <w:rFonts w:ascii="Tahoma" w:eastAsia="Tahoma" w:hAnsi="Tahoma" w:cs="Tahoma"/>
        <w:color w:val="000000"/>
        <w:sz w:val="18"/>
        <w:szCs w:val="18"/>
      </w:rPr>
      <w:fldChar w:fldCharType="end"/>
    </w:r>
    <w:r>
      <w:rPr>
        <w:rFonts w:ascii="Tahoma" w:eastAsia="Tahoma" w:hAnsi="Tahoma" w:cs="Tahoma"/>
        <w:color w:val="000000"/>
        <w:sz w:val="18"/>
        <w:szCs w:val="18"/>
      </w:rPr>
      <w:t xml:space="preserve">  DE  </w:t>
    </w:r>
    <w:r>
      <w:rPr>
        <w:rFonts w:ascii="Tahoma" w:eastAsia="Tahoma" w:hAnsi="Tahoma" w:cs="Tahoma"/>
        <w:color w:val="000000"/>
        <w:sz w:val="18"/>
        <w:szCs w:val="18"/>
      </w:rPr>
      <w:fldChar w:fldCharType="begin"/>
    </w:r>
    <w:r>
      <w:rPr>
        <w:rFonts w:ascii="Tahoma" w:eastAsia="Tahoma" w:hAnsi="Tahoma" w:cs="Tahoma"/>
        <w:color w:val="000000"/>
        <w:sz w:val="18"/>
        <w:szCs w:val="18"/>
      </w:rPr>
      <w:instrText>NUMPAGES</w:instrText>
    </w:r>
    <w:r>
      <w:rPr>
        <w:rFonts w:ascii="Tahoma" w:eastAsia="Tahoma" w:hAnsi="Tahoma" w:cs="Tahoma"/>
        <w:color w:val="000000"/>
        <w:sz w:val="18"/>
        <w:szCs w:val="18"/>
      </w:rPr>
      <w:fldChar w:fldCharType="separate"/>
    </w:r>
    <w:r w:rsidR="00DC42C0">
      <w:rPr>
        <w:rFonts w:ascii="Tahoma" w:eastAsia="Tahoma" w:hAnsi="Tahoma" w:cs="Tahoma"/>
        <w:noProof/>
        <w:color w:val="000000"/>
        <w:sz w:val="18"/>
        <w:szCs w:val="18"/>
      </w:rPr>
      <w:t>38</w:t>
    </w:r>
    <w:r>
      <w:rPr>
        <w:rFonts w:ascii="Tahoma" w:eastAsia="Tahoma" w:hAnsi="Tahoma" w:cs="Tahoma"/>
        <w:color w:val="000000"/>
        <w:sz w:val="18"/>
        <w:szCs w:val="18"/>
      </w:rPr>
      <w:fldChar w:fldCharType="end"/>
    </w:r>
  </w:p>
  <w:p w14:paraId="21A8A216" w14:textId="77777777" w:rsidR="00557906" w:rsidRDefault="00557906">
    <w:pPr>
      <w:pBdr>
        <w:top w:val="nil"/>
        <w:left w:val="nil"/>
        <w:bottom w:val="nil"/>
        <w:right w:val="nil"/>
        <w:between w:val="nil"/>
      </w:pBdr>
      <w:tabs>
        <w:tab w:val="center" w:pos="4320"/>
        <w:tab w:val="right" w:pos="8640"/>
      </w:tabs>
      <w:rPr>
        <w:color w:val="000000"/>
      </w:rPr>
    </w:pPr>
    <w:r>
      <w:rPr>
        <w:rFonts w:ascii="Tahoma" w:eastAsia="Tahoma" w:hAnsi="Tahoma" w:cs="Tahoma"/>
        <w:i/>
        <w:color w:val="000000"/>
        <w:sz w:val="18"/>
        <w:szCs w:val="1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934E3E" w14:textId="77777777" w:rsidR="00557906" w:rsidRDefault="00557906">
      <w:r>
        <w:separator/>
      </w:r>
    </w:p>
  </w:footnote>
  <w:footnote w:type="continuationSeparator" w:id="0">
    <w:p w14:paraId="3C20836C" w14:textId="77777777" w:rsidR="00557906" w:rsidRDefault="0055790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D2E85A" w14:textId="77777777" w:rsidR="00557906" w:rsidRDefault="00557906">
    <w:pPr>
      <w:jc w:val="center"/>
      <w:rPr>
        <w:rFonts w:ascii="Montserrat" w:eastAsia="Montserrat" w:hAnsi="Montserrat" w:cs="Montserrat"/>
        <w:sz w:val="22"/>
        <w:szCs w:val="22"/>
      </w:rPr>
    </w:pPr>
    <w:r>
      <w:rPr>
        <w:rFonts w:ascii="Montserrat" w:eastAsia="Montserrat" w:hAnsi="Montserrat" w:cs="Montserrat"/>
        <w:sz w:val="22"/>
        <w:szCs w:val="22"/>
      </w:rPr>
      <w:t>GOBIERNO DEL ESTADO DE BAJA CALIFORNIA</w:t>
    </w:r>
    <w:r>
      <w:rPr>
        <w:noProof/>
        <w:lang w:val="es-ES" w:eastAsia="es-ES"/>
      </w:rPr>
      <w:drawing>
        <wp:anchor distT="0" distB="0" distL="114300" distR="114300" simplePos="0" relativeHeight="251654144" behindDoc="0" locked="0" layoutInCell="1" hidden="0" allowOverlap="1" wp14:anchorId="2FE89E2C" wp14:editId="0A08D01C">
          <wp:simplePos x="0" y="0"/>
          <wp:positionH relativeFrom="column">
            <wp:posOffset>219241</wp:posOffset>
          </wp:positionH>
          <wp:positionV relativeFrom="paragraph">
            <wp:posOffset>-108584</wp:posOffset>
          </wp:positionV>
          <wp:extent cx="847090" cy="658495"/>
          <wp:effectExtent l="0" t="0" r="0" b="0"/>
          <wp:wrapSquare wrapText="bothSides" distT="0" distB="0" distL="114300" distR="11430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l="11395" r="8194"/>
                  <a:stretch>
                    <a:fillRect/>
                  </a:stretch>
                </pic:blipFill>
                <pic:spPr>
                  <a:xfrm>
                    <a:off x="0" y="0"/>
                    <a:ext cx="847090" cy="658495"/>
                  </a:xfrm>
                  <a:prstGeom prst="rect">
                    <a:avLst/>
                  </a:prstGeom>
                  <a:ln/>
                </pic:spPr>
              </pic:pic>
            </a:graphicData>
          </a:graphic>
        </wp:anchor>
      </w:drawing>
    </w:r>
    <w:r>
      <w:rPr>
        <w:noProof/>
        <w:lang w:val="es-ES" w:eastAsia="es-ES"/>
      </w:rPr>
      <w:drawing>
        <wp:anchor distT="0" distB="0" distL="114300" distR="114300" simplePos="0" relativeHeight="251655168" behindDoc="0" locked="0" layoutInCell="1" hidden="0" allowOverlap="1" wp14:anchorId="0F2478A6" wp14:editId="05352DCF">
          <wp:simplePos x="0" y="0"/>
          <wp:positionH relativeFrom="column">
            <wp:posOffset>6077685</wp:posOffset>
          </wp:positionH>
          <wp:positionV relativeFrom="paragraph">
            <wp:posOffset>-110489</wp:posOffset>
          </wp:positionV>
          <wp:extent cx="522605" cy="659765"/>
          <wp:effectExtent l="0" t="0" r="0" b="0"/>
          <wp:wrapSquare wrapText="bothSides" distT="0" distB="0" distL="114300" distR="11430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r="15038"/>
                  <a:stretch>
                    <a:fillRect/>
                  </a:stretch>
                </pic:blipFill>
                <pic:spPr>
                  <a:xfrm>
                    <a:off x="0" y="0"/>
                    <a:ext cx="522605" cy="659765"/>
                  </a:xfrm>
                  <a:prstGeom prst="rect">
                    <a:avLst/>
                  </a:prstGeom>
                  <a:ln/>
                </pic:spPr>
              </pic:pic>
            </a:graphicData>
          </a:graphic>
        </wp:anchor>
      </w:drawing>
    </w:r>
  </w:p>
  <w:p w14:paraId="3F287AB8" w14:textId="77777777" w:rsidR="00557906" w:rsidRDefault="00557906">
    <w:pPr>
      <w:jc w:val="center"/>
      <w:rPr>
        <w:rFonts w:ascii="Montserrat" w:eastAsia="Montserrat" w:hAnsi="Montserrat" w:cs="Montserrat"/>
        <w:sz w:val="19"/>
        <w:szCs w:val="19"/>
      </w:rPr>
    </w:pPr>
    <w:r>
      <w:rPr>
        <w:rFonts w:ascii="Montserrat" w:eastAsia="Montserrat" w:hAnsi="Montserrat" w:cs="Montserrat"/>
        <w:sz w:val="19"/>
        <w:szCs w:val="19"/>
      </w:rPr>
      <w:t xml:space="preserve">COMITÉ DE ADQUISICIONES, ARRENDAMIENTOS Y SERVICIOS </w:t>
    </w:r>
  </w:p>
  <w:p w14:paraId="0EF8BD43" w14:textId="77777777" w:rsidR="00557906" w:rsidRDefault="00557906">
    <w:pPr>
      <w:jc w:val="center"/>
      <w:rPr>
        <w:rFonts w:ascii="Montserrat" w:eastAsia="Montserrat" w:hAnsi="Montserrat" w:cs="Montserrat"/>
        <w:sz w:val="19"/>
        <w:szCs w:val="19"/>
      </w:rPr>
    </w:pPr>
    <w:r>
      <w:rPr>
        <w:rFonts w:ascii="Montserrat" w:eastAsia="Montserrat" w:hAnsi="Montserrat" w:cs="Montserrat"/>
        <w:sz w:val="19"/>
        <w:szCs w:val="19"/>
      </w:rPr>
      <w:t>DEL PODER EJECUTIVO DE GOBIERNO DEL ESTADO DE BAJA CALIFORNIA</w:t>
    </w:r>
  </w:p>
  <w:p w14:paraId="778173B3" w14:textId="77777777" w:rsidR="00557906" w:rsidRDefault="00DC42C0">
    <w:pPr>
      <w:pBdr>
        <w:top w:val="nil"/>
        <w:left w:val="nil"/>
        <w:bottom w:val="nil"/>
        <w:right w:val="nil"/>
        <w:between w:val="nil"/>
      </w:pBdr>
      <w:ind w:right="-142"/>
      <w:rPr>
        <w:rFonts w:ascii="Questrial" w:eastAsia="Questrial" w:hAnsi="Questrial" w:cs="Questrial"/>
        <w:b/>
        <w:color w:val="000000"/>
      </w:rPr>
    </w:pPr>
    <w:r>
      <w:pict w14:anchorId="642B05D6">
        <v:line id="_x0000_s3076" style="position:absolute;z-index:251659264;visibility:visible;mso-wrap-distance-top:-3e-5mm;mso-wrap-distance-bottom:-3e-5mm;mso-position-horizontal:absolute;mso-position-horizontal-relative:margin;mso-position-vertical:absolute;mso-position-vertical-relative:text" from="12.2pt,3.6pt" to="517.5pt,3.6pt" strokecolor="#6f2333" strokeweight="4.5pt">
          <v:stroke linestyle="thickThin"/>
          <w10:wrap anchorx="margin"/>
        </v:lin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A35215" w14:textId="77777777" w:rsidR="00557906" w:rsidRDefault="00557906">
    <w:pPr>
      <w:jc w:val="center"/>
      <w:rPr>
        <w:rFonts w:ascii="Calibri" w:eastAsia="Calibri" w:hAnsi="Calibri" w:cs="Calibri"/>
      </w:rPr>
    </w:pPr>
    <w:r>
      <w:rPr>
        <w:rFonts w:ascii="Calibri" w:eastAsia="Calibri" w:hAnsi="Calibri" w:cs="Calibri"/>
      </w:rPr>
      <w:t>GOBIERNO DEL ESTADO DE BAJA CALIFORNIA</w:t>
    </w:r>
    <w:r>
      <w:rPr>
        <w:noProof/>
        <w:lang w:val="es-ES" w:eastAsia="es-ES"/>
      </w:rPr>
      <w:drawing>
        <wp:anchor distT="0" distB="0" distL="114300" distR="114300" simplePos="0" relativeHeight="251656192" behindDoc="0" locked="0" layoutInCell="1" hidden="0" allowOverlap="1" wp14:anchorId="494FCBFB" wp14:editId="15513BF2">
          <wp:simplePos x="0" y="0"/>
          <wp:positionH relativeFrom="column">
            <wp:posOffset>57151</wp:posOffset>
          </wp:positionH>
          <wp:positionV relativeFrom="paragraph">
            <wp:posOffset>-121919</wp:posOffset>
          </wp:positionV>
          <wp:extent cx="791845" cy="615950"/>
          <wp:effectExtent l="0" t="0" r="0" b="0"/>
          <wp:wrapSquare wrapText="bothSides" distT="0" distB="0" distL="114300" distR="11430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l="11395" r="8194"/>
                  <a:stretch>
                    <a:fillRect/>
                  </a:stretch>
                </pic:blipFill>
                <pic:spPr>
                  <a:xfrm>
                    <a:off x="0" y="0"/>
                    <a:ext cx="791845" cy="615950"/>
                  </a:xfrm>
                  <a:prstGeom prst="rect">
                    <a:avLst/>
                  </a:prstGeom>
                  <a:ln/>
                </pic:spPr>
              </pic:pic>
            </a:graphicData>
          </a:graphic>
        </wp:anchor>
      </w:drawing>
    </w:r>
    <w:r>
      <w:rPr>
        <w:noProof/>
        <w:lang w:val="es-ES" w:eastAsia="es-ES"/>
      </w:rPr>
      <w:drawing>
        <wp:anchor distT="0" distB="0" distL="114300" distR="114300" simplePos="0" relativeHeight="251657216" behindDoc="0" locked="0" layoutInCell="1" hidden="0" allowOverlap="1" wp14:anchorId="68756BA2" wp14:editId="7BAF12F2">
          <wp:simplePos x="0" y="0"/>
          <wp:positionH relativeFrom="column">
            <wp:posOffset>5750560</wp:posOffset>
          </wp:positionH>
          <wp:positionV relativeFrom="paragraph">
            <wp:posOffset>-104774</wp:posOffset>
          </wp:positionV>
          <wp:extent cx="522605" cy="659765"/>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r="15038"/>
                  <a:stretch>
                    <a:fillRect/>
                  </a:stretch>
                </pic:blipFill>
                <pic:spPr>
                  <a:xfrm>
                    <a:off x="0" y="0"/>
                    <a:ext cx="522605" cy="659765"/>
                  </a:xfrm>
                  <a:prstGeom prst="rect">
                    <a:avLst/>
                  </a:prstGeom>
                  <a:ln/>
                </pic:spPr>
              </pic:pic>
            </a:graphicData>
          </a:graphic>
        </wp:anchor>
      </w:drawing>
    </w:r>
  </w:p>
  <w:p w14:paraId="2790C7F9" w14:textId="77777777" w:rsidR="00557906" w:rsidRPr="00E45ABE" w:rsidRDefault="00557906">
    <w:pPr>
      <w:tabs>
        <w:tab w:val="left" w:pos="10260"/>
      </w:tabs>
      <w:ind w:right="1350" w:firstLine="360"/>
      <w:jc w:val="center"/>
      <w:rPr>
        <w:rFonts w:ascii="Calibri" w:eastAsia="Calibri" w:hAnsi="Calibri" w:cs="Calibri"/>
      </w:rPr>
    </w:pPr>
    <w:r w:rsidRPr="00E45ABE">
      <w:rPr>
        <w:rFonts w:ascii="Calibri" w:eastAsia="Calibri" w:hAnsi="Calibri" w:cs="Calibri"/>
      </w:rPr>
      <w:t xml:space="preserve">COMITÉ DE ADQUISICIONES, ARRENDAMIENTOS Y SERVICIOS </w:t>
    </w:r>
  </w:p>
  <w:p w14:paraId="785454D9" w14:textId="11E4C0E2" w:rsidR="00557906" w:rsidRDefault="00557906">
    <w:pPr>
      <w:tabs>
        <w:tab w:val="left" w:pos="10260"/>
      </w:tabs>
      <w:ind w:right="1350" w:firstLine="360"/>
      <w:jc w:val="center"/>
      <w:rPr>
        <w:rFonts w:ascii="Calibri" w:eastAsia="Calibri" w:hAnsi="Calibri" w:cs="Calibri"/>
      </w:rPr>
    </w:pPr>
    <w:r w:rsidRPr="00E45ABE">
      <w:rPr>
        <w:rFonts w:ascii="Calibri" w:eastAsia="Calibri" w:hAnsi="Calibri" w:cs="Calibri"/>
      </w:rPr>
      <w:t>DEL PODER EJECUTIVO DEL GOBIERNO</w:t>
    </w:r>
    <w:r>
      <w:rPr>
        <w:rFonts w:ascii="Calibri" w:eastAsia="Calibri" w:hAnsi="Calibri" w:cs="Calibri"/>
      </w:rPr>
      <w:t xml:space="preserve"> DEL ESTADO DE BAJA CALIFORNIA</w:t>
    </w:r>
  </w:p>
  <w:p w14:paraId="56480E47" w14:textId="77777777" w:rsidR="00557906" w:rsidRDefault="00557906" w:rsidP="00E45ABE">
    <w:pPr>
      <w:pBdr>
        <w:top w:val="nil"/>
        <w:left w:val="nil"/>
        <w:bottom w:val="nil"/>
        <w:right w:val="nil"/>
        <w:between w:val="nil"/>
      </w:pBdr>
      <w:ind w:right="-142"/>
      <w:jc w:val="center"/>
      <w:rPr>
        <w:rFonts w:ascii="Calibri" w:eastAsia="Calibri" w:hAnsi="Calibri" w:cs="Calibri"/>
        <w:b/>
        <w:color w:val="000000"/>
        <w:sz w:val="22"/>
        <w:szCs w:val="22"/>
      </w:rPr>
    </w:pPr>
  </w:p>
  <w:p w14:paraId="2558A6F7" w14:textId="77777777" w:rsidR="00557906" w:rsidRDefault="00DC42C0" w:rsidP="00E45ABE">
    <w:pPr>
      <w:pBdr>
        <w:top w:val="nil"/>
        <w:left w:val="nil"/>
        <w:bottom w:val="nil"/>
        <w:right w:val="nil"/>
        <w:between w:val="nil"/>
      </w:pBdr>
      <w:ind w:right="-142"/>
      <w:rPr>
        <w:rFonts w:ascii="Questrial" w:eastAsia="Questrial" w:hAnsi="Questrial" w:cs="Questrial"/>
        <w:b/>
        <w:color w:val="000000"/>
      </w:rPr>
    </w:pPr>
    <w:r>
      <w:pict w14:anchorId="0676B9BD">
        <v:line id="Conector recto 7" o:spid="_x0000_s3074" style="position:absolute;z-index:251658240;visibility:visible;mso-wrap-distance-top:-3e-5mm;mso-wrap-distance-bottom:-3e-5mm;mso-position-horizontal:absolute;mso-position-horizontal-relative:margin;mso-position-vertical:absolute;mso-position-vertical-relative:text" from="-5.25pt,1.45pt" to="500.05pt,1.45pt" strokecolor="#6f2333" strokeweight="4.5pt">
          <v:stroke linestyle="thickThin"/>
          <w10:wrap anchorx="margin"/>
        </v:line>
      </w:pict>
    </w:r>
  </w:p>
  <w:p w14:paraId="550A1E28" w14:textId="77777777" w:rsidR="00557906" w:rsidRDefault="00557906">
    <w:pPr>
      <w:pBdr>
        <w:top w:val="nil"/>
        <w:left w:val="nil"/>
        <w:bottom w:val="nil"/>
        <w:right w:val="nil"/>
        <w:between w:val="nil"/>
      </w:pBdr>
      <w:tabs>
        <w:tab w:val="center" w:pos="4320"/>
        <w:tab w:val="right" w:pos="8640"/>
      </w:tabs>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90F7C"/>
    <w:multiLevelType w:val="multilevel"/>
    <w:tmpl w:val="859EA11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nsid w:val="02AA50E7"/>
    <w:multiLevelType w:val="multilevel"/>
    <w:tmpl w:val="ECECA0F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nsid w:val="02AC3121"/>
    <w:multiLevelType w:val="multilevel"/>
    <w:tmpl w:val="0FD0DE0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nsid w:val="033710B8"/>
    <w:multiLevelType w:val="multilevel"/>
    <w:tmpl w:val="4D1A339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nsid w:val="05DF5C3E"/>
    <w:multiLevelType w:val="multilevel"/>
    <w:tmpl w:val="0C08F1C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nsid w:val="081D7C39"/>
    <w:multiLevelType w:val="hybridMultilevel"/>
    <w:tmpl w:val="6E7AD00A"/>
    <w:lvl w:ilvl="0" w:tplc="44200CE6">
      <w:start w:val="8"/>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6">
    <w:nsid w:val="0EC82ED3"/>
    <w:multiLevelType w:val="multilevel"/>
    <w:tmpl w:val="19FAD47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13491197"/>
    <w:multiLevelType w:val="multilevel"/>
    <w:tmpl w:val="E90E3DEC"/>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8">
    <w:nsid w:val="140D79A6"/>
    <w:multiLevelType w:val="multilevel"/>
    <w:tmpl w:val="462C7ED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nsid w:val="16E45E67"/>
    <w:multiLevelType w:val="multilevel"/>
    <w:tmpl w:val="B0D0BF94"/>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nsid w:val="175011DA"/>
    <w:multiLevelType w:val="multilevel"/>
    <w:tmpl w:val="0D76D7D0"/>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nsid w:val="1A683330"/>
    <w:multiLevelType w:val="multilevel"/>
    <w:tmpl w:val="FF10BCA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nsid w:val="1E52728B"/>
    <w:multiLevelType w:val="multilevel"/>
    <w:tmpl w:val="05C6BB94"/>
    <w:lvl w:ilvl="0">
      <w:start w:val="1"/>
      <w:numFmt w:val="lowerLetter"/>
      <w:lvlText w:val="%1)"/>
      <w:lvlJc w:val="left"/>
      <w:pPr>
        <w:ind w:left="1440" w:hanging="360"/>
      </w:pPr>
      <w:rPr>
        <w:b/>
        <w:sz w:val="24"/>
        <w:szCs w:val="24"/>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3">
    <w:nsid w:val="23CA44DC"/>
    <w:multiLevelType w:val="multilevel"/>
    <w:tmpl w:val="FA5C53E4"/>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nsid w:val="284C29E9"/>
    <w:multiLevelType w:val="multilevel"/>
    <w:tmpl w:val="2F3EA3B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nsid w:val="291257C0"/>
    <w:multiLevelType w:val="multilevel"/>
    <w:tmpl w:val="61940750"/>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nsid w:val="2A8F6642"/>
    <w:multiLevelType w:val="multilevel"/>
    <w:tmpl w:val="7102F28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nsid w:val="2E245255"/>
    <w:multiLevelType w:val="multilevel"/>
    <w:tmpl w:val="9E664FC8"/>
    <w:lvl w:ilvl="0">
      <w:start w:val="1"/>
      <w:numFmt w:val="decimal"/>
      <w:lvlText w:val="14"/>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30462599"/>
    <w:multiLevelType w:val="multilevel"/>
    <w:tmpl w:val="41D4DD44"/>
    <w:lvl w:ilvl="0">
      <w:start w:val="1"/>
      <w:numFmt w:val="lowerLetter"/>
      <w:lvlText w:val="%1)"/>
      <w:lvlJc w:val="left"/>
      <w:pPr>
        <w:ind w:left="1140" w:hanging="42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9">
    <w:nsid w:val="341261C7"/>
    <w:multiLevelType w:val="multilevel"/>
    <w:tmpl w:val="C90208B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nsid w:val="35B6447C"/>
    <w:multiLevelType w:val="hybridMultilevel"/>
    <w:tmpl w:val="18A6DC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3B823675"/>
    <w:multiLevelType w:val="multilevel"/>
    <w:tmpl w:val="CF080EF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nsid w:val="3BD52D18"/>
    <w:multiLevelType w:val="multilevel"/>
    <w:tmpl w:val="80F00B8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nsid w:val="3BD6460E"/>
    <w:multiLevelType w:val="hybridMultilevel"/>
    <w:tmpl w:val="B5A4CF46"/>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24">
    <w:nsid w:val="402D50FE"/>
    <w:multiLevelType w:val="multilevel"/>
    <w:tmpl w:val="EB965BB0"/>
    <w:lvl w:ilvl="0">
      <w:start w:val="1"/>
      <w:numFmt w:val="lowerLetter"/>
      <w:lvlText w:val="%1)"/>
      <w:lvlJc w:val="left"/>
      <w:pPr>
        <w:ind w:left="1428" w:hanging="360"/>
      </w:p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25">
    <w:nsid w:val="47042869"/>
    <w:multiLevelType w:val="multilevel"/>
    <w:tmpl w:val="EE80502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nsid w:val="48D84C1D"/>
    <w:multiLevelType w:val="multilevel"/>
    <w:tmpl w:val="4D983E7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nsid w:val="497F438F"/>
    <w:multiLevelType w:val="multilevel"/>
    <w:tmpl w:val="029A429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nsid w:val="4D044681"/>
    <w:multiLevelType w:val="multilevel"/>
    <w:tmpl w:val="F03838D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nsid w:val="574C38C6"/>
    <w:multiLevelType w:val="multilevel"/>
    <w:tmpl w:val="7D1ABF3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nsid w:val="574C4CAE"/>
    <w:multiLevelType w:val="multilevel"/>
    <w:tmpl w:val="E69684F0"/>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1">
    <w:nsid w:val="578607E6"/>
    <w:multiLevelType w:val="multilevel"/>
    <w:tmpl w:val="7E1A114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nsid w:val="59320FCF"/>
    <w:multiLevelType w:val="multilevel"/>
    <w:tmpl w:val="33FCB092"/>
    <w:lvl w:ilvl="0">
      <w:start w:val="1"/>
      <w:numFmt w:val="lowerLetter"/>
      <w:lvlText w:val="%1."/>
      <w:lvlJc w:val="left"/>
      <w:pPr>
        <w:ind w:left="1429" w:hanging="360"/>
      </w:pPr>
    </w:lvl>
    <w:lvl w:ilvl="1">
      <w:numFmt w:val="bullet"/>
      <w:lvlText w:val="•"/>
      <w:lvlJc w:val="left"/>
      <w:pPr>
        <w:ind w:left="2149" w:hanging="360"/>
      </w:pPr>
      <w:rPr>
        <w:rFonts w:ascii="Arial" w:eastAsia="Arial" w:hAnsi="Arial" w:cs="Arial"/>
      </w:r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33">
    <w:nsid w:val="5A6A54AD"/>
    <w:multiLevelType w:val="multilevel"/>
    <w:tmpl w:val="8426206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nsid w:val="660B6F37"/>
    <w:multiLevelType w:val="multilevel"/>
    <w:tmpl w:val="BCDCC89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nsid w:val="661A3004"/>
    <w:multiLevelType w:val="hybridMultilevel"/>
    <w:tmpl w:val="1C566E88"/>
    <w:lvl w:ilvl="0" w:tplc="44200CE6">
      <w:start w:val="9"/>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36">
    <w:nsid w:val="667D1106"/>
    <w:multiLevelType w:val="multilevel"/>
    <w:tmpl w:val="B2DE5F6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nsid w:val="6AD955ED"/>
    <w:multiLevelType w:val="multilevel"/>
    <w:tmpl w:val="6F6A9F9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nsid w:val="6B1D0903"/>
    <w:multiLevelType w:val="multilevel"/>
    <w:tmpl w:val="F284333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nsid w:val="6D7D2280"/>
    <w:multiLevelType w:val="multilevel"/>
    <w:tmpl w:val="9740219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nsid w:val="75906CAE"/>
    <w:multiLevelType w:val="multilevel"/>
    <w:tmpl w:val="1C60ED8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1">
    <w:nsid w:val="79184E38"/>
    <w:multiLevelType w:val="multilevel"/>
    <w:tmpl w:val="1EF02714"/>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2">
    <w:nsid w:val="7A654578"/>
    <w:multiLevelType w:val="multilevel"/>
    <w:tmpl w:val="8D06BF82"/>
    <w:lvl w:ilvl="0">
      <w:start w:val="1"/>
      <w:numFmt w:val="lowerLetter"/>
      <w:lvlText w:val="%1)"/>
      <w:lvlJc w:val="left"/>
      <w:pPr>
        <w:ind w:left="565" w:hanging="360"/>
      </w:pPr>
    </w:lvl>
    <w:lvl w:ilvl="1">
      <w:start w:val="1"/>
      <w:numFmt w:val="lowerLetter"/>
      <w:lvlText w:val="%2."/>
      <w:lvlJc w:val="left"/>
      <w:pPr>
        <w:ind w:left="1285" w:hanging="360"/>
      </w:pPr>
    </w:lvl>
    <w:lvl w:ilvl="2">
      <w:start w:val="1"/>
      <w:numFmt w:val="lowerRoman"/>
      <w:lvlText w:val="%3."/>
      <w:lvlJc w:val="right"/>
      <w:pPr>
        <w:ind w:left="2005" w:hanging="180"/>
      </w:pPr>
    </w:lvl>
    <w:lvl w:ilvl="3">
      <w:start w:val="1"/>
      <w:numFmt w:val="decimal"/>
      <w:lvlText w:val="%4."/>
      <w:lvlJc w:val="left"/>
      <w:pPr>
        <w:ind w:left="2725" w:hanging="360"/>
      </w:pPr>
    </w:lvl>
    <w:lvl w:ilvl="4">
      <w:start w:val="1"/>
      <w:numFmt w:val="lowerLetter"/>
      <w:lvlText w:val="%5."/>
      <w:lvlJc w:val="left"/>
      <w:pPr>
        <w:ind w:left="3445" w:hanging="360"/>
      </w:pPr>
    </w:lvl>
    <w:lvl w:ilvl="5">
      <w:start w:val="1"/>
      <w:numFmt w:val="lowerRoman"/>
      <w:lvlText w:val="%6."/>
      <w:lvlJc w:val="right"/>
      <w:pPr>
        <w:ind w:left="4165" w:hanging="180"/>
      </w:pPr>
    </w:lvl>
    <w:lvl w:ilvl="6">
      <w:start w:val="1"/>
      <w:numFmt w:val="decimal"/>
      <w:lvlText w:val="%7."/>
      <w:lvlJc w:val="left"/>
      <w:pPr>
        <w:ind w:left="4885" w:hanging="360"/>
      </w:pPr>
    </w:lvl>
    <w:lvl w:ilvl="7">
      <w:start w:val="1"/>
      <w:numFmt w:val="lowerLetter"/>
      <w:lvlText w:val="%8."/>
      <w:lvlJc w:val="left"/>
      <w:pPr>
        <w:ind w:left="5605" w:hanging="360"/>
      </w:pPr>
    </w:lvl>
    <w:lvl w:ilvl="8">
      <w:start w:val="1"/>
      <w:numFmt w:val="lowerRoman"/>
      <w:lvlText w:val="%9."/>
      <w:lvlJc w:val="right"/>
      <w:pPr>
        <w:ind w:left="6325" w:hanging="180"/>
      </w:pPr>
    </w:lvl>
  </w:abstractNum>
  <w:abstractNum w:abstractNumId="43">
    <w:nsid w:val="7AEB5009"/>
    <w:multiLevelType w:val="multilevel"/>
    <w:tmpl w:val="58540E1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4">
    <w:nsid w:val="7BDD272D"/>
    <w:multiLevelType w:val="multilevel"/>
    <w:tmpl w:val="61A6A23E"/>
    <w:lvl w:ilvl="0">
      <w:start w:val="1"/>
      <w:numFmt w:val="lowerLetter"/>
      <w:lvlText w:val="%1)"/>
      <w:lvlJc w:val="left"/>
      <w:pPr>
        <w:ind w:left="720" w:hanging="360"/>
      </w:pPr>
      <w:rPr>
        <w:b/>
        <w:sz w:val="24"/>
        <w:szCs w:val="24"/>
      </w:rPr>
    </w:lvl>
    <w:lvl w:ilvl="1">
      <w:start w:val="1"/>
      <w:numFmt w:val="lowerLetter"/>
      <w:lvlText w:val="%2."/>
      <w:lvlJc w:val="left"/>
      <w:pPr>
        <w:ind w:left="1440" w:hanging="360"/>
      </w:pPr>
      <w:rPr>
        <w:b/>
      </w:rPr>
    </w:lvl>
    <w:lvl w:ilvl="2">
      <w:start w:val="1"/>
      <w:numFmt w:val="decimal"/>
      <w:lvlText w:val="%3."/>
      <w:lvlJc w:val="left"/>
      <w:pPr>
        <w:ind w:left="2340" w:hanging="360"/>
      </w:pPr>
    </w:lvl>
    <w:lvl w:ilvl="3">
      <w:start w:val="10"/>
      <w:numFmt w:val="upperLetter"/>
      <w:lvlText w:val="%4)"/>
      <w:lvlJc w:val="left"/>
      <w:pPr>
        <w:ind w:left="786"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4"/>
  </w:num>
  <w:num w:numId="2">
    <w:abstractNumId w:val="30"/>
  </w:num>
  <w:num w:numId="3">
    <w:abstractNumId w:val="16"/>
  </w:num>
  <w:num w:numId="4">
    <w:abstractNumId w:val="7"/>
  </w:num>
  <w:num w:numId="5">
    <w:abstractNumId w:val="43"/>
  </w:num>
  <w:num w:numId="6">
    <w:abstractNumId w:val="12"/>
  </w:num>
  <w:num w:numId="7">
    <w:abstractNumId w:val="38"/>
  </w:num>
  <w:num w:numId="8">
    <w:abstractNumId w:val="18"/>
  </w:num>
  <w:num w:numId="9">
    <w:abstractNumId w:val="4"/>
  </w:num>
  <w:num w:numId="10">
    <w:abstractNumId w:val="42"/>
  </w:num>
  <w:num w:numId="11">
    <w:abstractNumId w:val="24"/>
  </w:num>
  <w:num w:numId="12">
    <w:abstractNumId w:val="39"/>
  </w:num>
  <w:num w:numId="13">
    <w:abstractNumId w:val="32"/>
  </w:num>
  <w:num w:numId="14">
    <w:abstractNumId w:val="22"/>
  </w:num>
  <w:num w:numId="15">
    <w:abstractNumId w:val="2"/>
  </w:num>
  <w:num w:numId="16">
    <w:abstractNumId w:val="14"/>
  </w:num>
  <w:num w:numId="17">
    <w:abstractNumId w:val="17"/>
  </w:num>
  <w:num w:numId="18">
    <w:abstractNumId w:val="6"/>
  </w:num>
  <w:num w:numId="19">
    <w:abstractNumId w:val="15"/>
  </w:num>
  <w:num w:numId="20">
    <w:abstractNumId w:val="37"/>
  </w:num>
  <w:num w:numId="21">
    <w:abstractNumId w:val="31"/>
  </w:num>
  <w:num w:numId="22">
    <w:abstractNumId w:val="41"/>
  </w:num>
  <w:num w:numId="23">
    <w:abstractNumId w:val="21"/>
  </w:num>
  <w:num w:numId="24">
    <w:abstractNumId w:val="28"/>
  </w:num>
  <w:num w:numId="25">
    <w:abstractNumId w:val="25"/>
  </w:num>
  <w:num w:numId="26">
    <w:abstractNumId w:val="9"/>
  </w:num>
  <w:num w:numId="27">
    <w:abstractNumId w:val="1"/>
  </w:num>
  <w:num w:numId="28">
    <w:abstractNumId w:val="33"/>
  </w:num>
  <w:num w:numId="29">
    <w:abstractNumId w:val="26"/>
  </w:num>
  <w:num w:numId="30">
    <w:abstractNumId w:val="13"/>
  </w:num>
  <w:num w:numId="31">
    <w:abstractNumId w:val="40"/>
  </w:num>
  <w:num w:numId="32">
    <w:abstractNumId w:val="8"/>
  </w:num>
  <w:num w:numId="33">
    <w:abstractNumId w:val="27"/>
  </w:num>
  <w:num w:numId="34">
    <w:abstractNumId w:val="19"/>
  </w:num>
  <w:num w:numId="35">
    <w:abstractNumId w:val="29"/>
  </w:num>
  <w:num w:numId="36">
    <w:abstractNumId w:val="0"/>
  </w:num>
  <w:num w:numId="37">
    <w:abstractNumId w:val="34"/>
  </w:num>
  <w:num w:numId="38">
    <w:abstractNumId w:val="3"/>
  </w:num>
  <w:num w:numId="39">
    <w:abstractNumId w:val="10"/>
  </w:num>
  <w:num w:numId="40">
    <w:abstractNumId w:val="36"/>
  </w:num>
  <w:num w:numId="41">
    <w:abstractNumId w:val="11"/>
  </w:num>
  <w:num w:numId="42">
    <w:abstractNumId w:val="23"/>
  </w:num>
  <w:num w:numId="43">
    <w:abstractNumId w:val="35"/>
  </w:num>
  <w:num w:numId="44">
    <w:abstractNumId w:val="20"/>
  </w:num>
  <w:num w:numId="4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3077"/>
    <o:shapelayout v:ext="edit">
      <o:idmap v:ext="edit" data="2,3"/>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120C"/>
    <w:rsid w:val="000016AE"/>
    <w:rsid w:val="0002199C"/>
    <w:rsid w:val="00044E19"/>
    <w:rsid w:val="000724C4"/>
    <w:rsid w:val="000E2A3F"/>
    <w:rsid w:val="00115348"/>
    <w:rsid w:val="00123B33"/>
    <w:rsid w:val="00175D7A"/>
    <w:rsid w:val="00195159"/>
    <w:rsid w:val="001C3C8B"/>
    <w:rsid w:val="001E4C48"/>
    <w:rsid w:val="00201F5E"/>
    <w:rsid w:val="00231297"/>
    <w:rsid w:val="002408B2"/>
    <w:rsid w:val="00266D5E"/>
    <w:rsid w:val="00272B25"/>
    <w:rsid w:val="00320FA5"/>
    <w:rsid w:val="003265BD"/>
    <w:rsid w:val="00352E7B"/>
    <w:rsid w:val="003F675C"/>
    <w:rsid w:val="00437141"/>
    <w:rsid w:val="00450EE6"/>
    <w:rsid w:val="004A6E91"/>
    <w:rsid w:val="004B0361"/>
    <w:rsid w:val="004F3F40"/>
    <w:rsid w:val="00501538"/>
    <w:rsid w:val="00516EB0"/>
    <w:rsid w:val="00526433"/>
    <w:rsid w:val="00527B5E"/>
    <w:rsid w:val="00527CB3"/>
    <w:rsid w:val="00557906"/>
    <w:rsid w:val="00581A7D"/>
    <w:rsid w:val="00582E83"/>
    <w:rsid w:val="005A650F"/>
    <w:rsid w:val="0069120C"/>
    <w:rsid w:val="006C4FFD"/>
    <w:rsid w:val="006E6643"/>
    <w:rsid w:val="00720246"/>
    <w:rsid w:val="0074689A"/>
    <w:rsid w:val="007675DC"/>
    <w:rsid w:val="007C48A1"/>
    <w:rsid w:val="00820D8B"/>
    <w:rsid w:val="0082685B"/>
    <w:rsid w:val="008411E3"/>
    <w:rsid w:val="008470CE"/>
    <w:rsid w:val="00851F5D"/>
    <w:rsid w:val="0086059A"/>
    <w:rsid w:val="008620BC"/>
    <w:rsid w:val="00894F20"/>
    <w:rsid w:val="008A3666"/>
    <w:rsid w:val="008A715B"/>
    <w:rsid w:val="008C573F"/>
    <w:rsid w:val="009604F3"/>
    <w:rsid w:val="0098212E"/>
    <w:rsid w:val="00986A93"/>
    <w:rsid w:val="009F025B"/>
    <w:rsid w:val="00A25AD1"/>
    <w:rsid w:val="00A35D4D"/>
    <w:rsid w:val="00A44603"/>
    <w:rsid w:val="00A55408"/>
    <w:rsid w:val="00A931E3"/>
    <w:rsid w:val="00B05C45"/>
    <w:rsid w:val="00B26F2C"/>
    <w:rsid w:val="00B619B6"/>
    <w:rsid w:val="00B66DB8"/>
    <w:rsid w:val="00BA7FD7"/>
    <w:rsid w:val="00BD0A9B"/>
    <w:rsid w:val="00C11415"/>
    <w:rsid w:val="00C11BB9"/>
    <w:rsid w:val="00C1688B"/>
    <w:rsid w:val="00C6047F"/>
    <w:rsid w:val="00C7075D"/>
    <w:rsid w:val="00C7658D"/>
    <w:rsid w:val="00D219DE"/>
    <w:rsid w:val="00D365CE"/>
    <w:rsid w:val="00D51C47"/>
    <w:rsid w:val="00DC42C0"/>
    <w:rsid w:val="00E15B48"/>
    <w:rsid w:val="00E45ABE"/>
    <w:rsid w:val="00E50B20"/>
    <w:rsid w:val="00E96A16"/>
    <w:rsid w:val="00EF4163"/>
    <w:rsid w:val="00F05DDD"/>
    <w:rsid w:val="00F160DC"/>
    <w:rsid w:val="00F33788"/>
    <w:rsid w:val="00F4739B"/>
    <w:rsid w:val="00F65880"/>
    <w:rsid w:val="00FB27CC"/>
    <w:rsid w:val="00FD75C3"/>
    <w:rsid w:val="00FE7B6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3077"/>
    <o:shapelayout v:ext="edit">
      <o:idmap v:ext="edit" data="1"/>
    </o:shapelayout>
  </w:shapeDefaults>
  <w:decimalSymbol w:val="."/>
  <w:listSeparator w:val=","/>
  <w14:docId w14:val="7F71E4EC"/>
  <w15:docId w15:val="{4F17BDB7-05D1-4C05-99AB-2F63ECB46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spacing w:before="240"/>
      <w:outlineLvl w:val="0"/>
    </w:pPr>
    <w:rPr>
      <w:rFonts w:ascii="Arial" w:eastAsia="Arial" w:hAnsi="Arial" w:cs="Arial"/>
      <w:b/>
      <w:sz w:val="24"/>
      <w:szCs w:val="24"/>
      <w:u w:val="single"/>
    </w:rPr>
  </w:style>
  <w:style w:type="paragraph" w:styleId="Ttulo2">
    <w:name w:val="heading 2"/>
    <w:basedOn w:val="Normal"/>
    <w:next w:val="Normal"/>
    <w:pPr>
      <w:keepNext/>
      <w:jc w:val="center"/>
      <w:outlineLvl w:val="1"/>
    </w:pPr>
    <w:rPr>
      <w:rFonts w:ascii="Tahoma" w:eastAsia="Tahoma" w:hAnsi="Tahoma" w:cs="Tahoma"/>
      <w:b/>
      <w:sz w:val="24"/>
      <w:szCs w:val="24"/>
    </w:rPr>
  </w:style>
  <w:style w:type="paragraph" w:styleId="Ttulo3">
    <w:name w:val="heading 3"/>
    <w:basedOn w:val="Normal"/>
    <w:next w:val="Normal"/>
    <w:pPr>
      <w:keepNext/>
      <w:jc w:val="center"/>
      <w:outlineLvl w:val="2"/>
    </w:pPr>
    <w:rPr>
      <w:rFonts w:ascii="Tahoma" w:eastAsia="Tahoma" w:hAnsi="Tahoma" w:cs="Tahoma"/>
      <w:b/>
      <w:sz w:val="28"/>
      <w:szCs w:val="28"/>
    </w:rPr>
  </w:style>
  <w:style w:type="paragraph" w:styleId="Ttulo4">
    <w:name w:val="heading 4"/>
    <w:basedOn w:val="Normal"/>
    <w:next w:val="Normal"/>
    <w:pPr>
      <w:keepNext/>
      <w:ind w:right="-252" w:firstLine="6"/>
      <w:jc w:val="both"/>
      <w:outlineLvl w:val="3"/>
    </w:pPr>
    <w:rPr>
      <w:rFonts w:ascii="Arial" w:eastAsia="Arial" w:hAnsi="Arial" w:cs="Arial"/>
      <w:b/>
    </w:rPr>
  </w:style>
  <w:style w:type="paragraph" w:styleId="Ttulo5">
    <w:name w:val="heading 5"/>
    <w:basedOn w:val="Normal"/>
    <w:next w:val="Normal"/>
    <w:pPr>
      <w:keepNext/>
      <w:outlineLvl w:val="4"/>
    </w:pPr>
    <w:rPr>
      <w:rFonts w:ascii="Tahoma" w:eastAsia="Tahoma" w:hAnsi="Tahoma" w:cs="Tahoma"/>
      <w:sz w:val="28"/>
      <w:szCs w:val="28"/>
    </w:rPr>
  </w:style>
  <w:style w:type="paragraph" w:styleId="Ttulo6">
    <w:name w:val="heading 6"/>
    <w:basedOn w:val="Normal"/>
    <w:next w:val="Normal"/>
    <w:pPr>
      <w:keepNext/>
      <w:ind w:left="720"/>
      <w:jc w:val="both"/>
      <w:outlineLvl w:val="5"/>
    </w:pPr>
    <w:rPr>
      <w:rFonts w:ascii="Times" w:eastAsia="Times" w:hAnsi="Times" w:cs="Times"/>
      <w:b/>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jc w:val="center"/>
    </w:pPr>
    <w:rPr>
      <w:b/>
      <w:sz w:val="36"/>
      <w:szCs w:val="36"/>
    </w:rPr>
  </w:style>
  <w:style w:type="paragraph" w:styleId="Subttulo">
    <w:name w:val="Subtitle"/>
    <w:basedOn w:val="Normal"/>
    <w:next w:val="Normal"/>
    <w:pPr>
      <w:jc w:val="both"/>
    </w:pPr>
    <w:rPr>
      <w:rFonts w:ascii="Tahoma" w:eastAsia="Tahoma" w:hAnsi="Tahoma" w:cs="Tahoma"/>
      <w:b/>
    </w:rPr>
  </w:style>
  <w:style w:type="table" w:customStyle="1" w:styleId="a">
    <w:basedOn w:val="TableNormal"/>
    <w:pPr>
      <w:pBdr>
        <w:top w:val="nil"/>
        <w:left w:val="nil"/>
        <w:bottom w:val="nil"/>
        <w:right w:val="nil"/>
        <w:between w:val="nil"/>
      </w:pBdr>
    </w:pPr>
    <w:tblPr>
      <w:tblStyleRowBandSize w:val="1"/>
      <w:tblStyleColBandSize w:val="1"/>
      <w:tblCellMar>
        <w:top w:w="0" w:type="dxa"/>
        <w:left w:w="108" w:type="dxa"/>
        <w:bottom w:w="0" w:type="dxa"/>
        <w:right w:w="108" w:type="dxa"/>
      </w:tblCellMar>
    </w:tblPr>
    <w:tcPr>
      <w:shd w:val="clear" w:color="auto" w:fill="auto"/>
    </w:tcPr>
    <w:tblStylePr w:type="firstRow">
      <w:pPr>
        <w:spacing w:before="0" w:after="0" w:line="240" w:lineRule="auto"/>
      </w:pPr>
      <w:rPr>
        <w:b/>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0" w:after="0" w:line="240" w:lineRule="auto"/>
      </w:pPr>
      <w:rPr>
        <w:b/>
      </w:rPr>
      <w:tblPr/>
      <w:tcPr>
        <w:tcBorders>
          <w:top w:val="single" w:sz="6" w:space="0" w:color="F19D64"/>
          <w:left w:val="single" w:sz="8" w:space="0" w:color="F19D64"/>
          <w:bottom w:val="single" w:sz="8" w:space="0" w:color="F19D64"/>
          <w:right w:val="single" w:sz="8" w:space="0" w:color="F19D64"/>
          <w:insideH w:val="nil"/>
          <w:insideV w:val="nil"/>
        </w:tcBorders>
      </w:tcPr>
    </w:tblStylePr>
    <w:tblStylePr w:type="firstCol">
      <w:rPr>
        <w:b/>
      </w:rPr>
    </w:tblStylePr>
    <w:tblStylePr w:type="lastCol">
      <w:rPr>
        <w:b/>
      </w:rPr>
    </w:tblStylePr>
    <w:tblStylePr w:type="band1Vert">
      <w:tblPr/>
      <w:tcPr>
        <w:shd w:val="clear" w:color="auto" w:fill="FADECC"/>
      </w:tcPr>
    </w:tblStylePr>
    <w:tblStylePr w:type="band1Horz">
      <w:tblPr/>
      <w:tcPr>
        <w:tcBorders>
          <w:insideH w:val="nil"/>
          <w:insideV w:val="nil"/>
        </w:tcBorders>
        <w:shd w:val="clear" w:color="auto" w:fill="FADECC"/>
      </w:tcPr>
    </w:tblStylePr>
    <w:tblStylePr w:type="band2Horz">
      <w:tblPr/>
      <w:tcPr>
        <w:tcBorders>
          <w:insideH w:val="nil"/>
          <w:insideV w:val="nil"/>
        </w:tcBorders>
      </w:tcPr>
    </w:tblStylePr>
  </w:style>
  <w:style w:type="table" w:customStyle="1" w:styleId="a0">
    <w:basedOn w:val="TableNormal"/>
    <w:pPr>
      <w:pBdr>
        <w:top w:val="nil"/>
        <w:left w:val="nil"/>
        <w:bottom w:val="nil"/>
        <w:right w:val="nil"/>
        <w:between w:val="nil"/>
      </w:pBdr>
    </w:pPr>
    <w:tblPr>
      <w:tblStyleRowBandSize w:val="1"/>
      <w:tblStyleColBandSize w:val="1"/>
      <w:tblCellMar>
        <w:top w:w="0" w:type="dxa"/>
        <w:left w:w="108" w:type="dxa"/>
        <w:bottom w:w="0" w:type="dxa"/>
        <w:right w:w="108" w:type="dxa"/>
      </w:tblCellMar>
    </w:tblPr>
    <w:tcPr>
      <w:shd w:val="clear" w:color="auto" w:fill="auto"/>
    </w:tcPr>
    <w:tblStylePr w:type="firstRow">
      <w:pPr>
        <w:spacing w:before="0" w:after="0" w:line="240" w:lineRule="auto"/>
      </w:pPr>
      <w:rPr>
        <w:b/>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0" w:after="0" w:line="240" w:lineRule="auto"/>
      </w:pPr>
      <w:rPr>
        <w:b/>
      </w:rPr>
      <w:tblPr/>
      <w:tcPr>
        <w:tcBorders>
          <w:top w:val="single" w:sz="6" w:space="0" w:color="F19D64"/>
          <w:left w:val="single" w:sz="8" w:space="0" w:color="F19D64"/>
          <w:bottom w:val="single" w:sz="8" w:space="0" w:color="F19D64"/>
          <w:right w:val="single" w:sz="8" w:space="0" w:color="F19D64"/>
          <w:insideH w:val="nil"/>
          <w:insideV w:val="nil"/>
        </w:tcBorders>
      </w:tcPr>
    </w:tblStylePr>
    <w:tblStylePr w:type="firstCol">
      <w:rPr>
        <w:b/>
      </w:rPr>
    </w:tblStylePr>
    <w:tblStylePr w:type="lastCol">
      <w:rPr>
        <w:b/>
      </w:rPr>
    </w:tblStylePr>
    <w:tblStylePr w:type="band1Vert">
      <w:tblPr/>
      <w:tcPr>
        <w:shd w:val="clear" w:color="auto" w:fill="FADECC"/>
      </w:tcPr>
    </w:tblStylePr>
    <w:tblStylePr w:type="band1Horz">
      <w:tblPr/>
      <w:tcPr>
        <w:tcBorders>
          <w:insideH w:val="nil"/>
          <w:insideV w:val="nil"/>
        </w:tcBorders>
        <w:shd w:val="clear" w:color="auto" w:fill="FADECC"/>
      </w:tcPr>
    </w:tblStylePr>
    <w:tblStylePr w:type="band2Horz">
      <w:tblPr/>
      <w:tcPr>
        <w:tcBorders>
          <w:insideH w:val="nil"/>
          <w:insideV w:val="nil"/>
        </w:tcBorders>
      </w:tcPr>
    </w:tblStylePr>
  </w:style>
  <w:style w:type="table" w:customStyle="1" w:styleId="a1">
    <w:basedOn w:val="TableNormal"/>
    <w:pPr>
      <w:pBdr>
        <w:top w:val="nil"/>
        <w:left w:val="nil"/>
        <w:bottom w:val="nil"/>
        <w:right w:val="nil"/>
        <w:between w:val="nil"/>
      </w:pBdr>
    </w:pPr>
    <w:tblPr>
      <w:tblStyleRowBandSize w:val="1"/>
      <w:tblStyleColBandSize w:val="1"/>
      <w:tblCellMar>
        <w:top w:w="0" w:type="dxa"/>
        <w:left w:w="108" w:type="dxa"/>
        <w:bottom w:w="0" w:type="dxa"/>
        <w:right w:w="108" w:type="dxa"/>
      </w:tblCellMar>
    </w:tblPr>
    <w:tcPr>
      <w:shd w:val="clear" w:color="auto" w:fill="auto"/>
    </w:tcPr>
    <w:tblStylePr w:type="firstRow">
      <w:pPr>
        <w:spacing w:before="0" w:after="0" w:line="240" w:lineRule="auto"/>
      </w:pPr>
      <w:rPr>
        <w:b/>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0" w:after="0" w:line="240" w:lineRule="auto"/>
      </w:pPr>
      <w:rPr>
        <w:b/>
      </w:rPr>
      <w:tblPr/>
      <w:tcPr>
        <w:tcBorders>
          <w:top w:val="single" w:sz="6" w:space="0" w:color="F19D64"/>
          <w:left w:val="single" w:sz="8" w:space="0" w:color="F19D64"/>
          <w:bottom w:val="single" w:sz="8" w:space="0" w:color="F19D64"/>
          <w:right w:val="single" w:sz="8" w:space="0" w:color="F19D64"/>
          <w:insideH w:val="nil"/>
          <w:insideV w:val="nil"/>
        </w:tcBorders>
      </w:tcPr>
    </w:tblStylePr>
    <w:tblStylePr w:type="firstCol">
      <w:rPr>
        <w:b/>
      </w:rPr>
    </w:tblStylePr>
    <w:tblStylePr w:type="lastCol">
      <w:rPr>
        <w:b/>
      </w:rPr>
    </w:tblStylePr>
    <w:tblStylePr w:type="band1Vert">
      <w:tblPr/>
      <w:tcPr>
        <w:shd w:val="clear" w:color="auto" w:fill="FADECC"/>
      </w:tcPr>
    </w:tblStylePr>
    <w:tblStylePr w:type="band1Horz">
      <w:tblPr/>
      <w:tcPr>
        <w:tcBorders>
          <w:insideH w:val="nil"/>
          <w:insideV w:val="nil"/>
        </w:tcBorders>
        <w:shd w:val="clear" w:color="auto" w:fill="FADECC"/>
      </w:tcPr>
    </w:tblStylePr>
    <w:tblStylePr w:type="band2Horz">
      <w:tblPr/>
      <w:tcPr>
        <w:tcBorders>
          <w:insideH w:val="nil"/>
          <w:insideV w:val="nil"/>
        </w:tcBorders>
      </w:tcPr>
    </w:tblStylePr>
  </w:style>
  <w:style w:type="table" w:customStyle="1" w:styleId="a2">
    <w:basedOn w:val="TableNormal"/>
    <w:tblPr>
      <w:tblStyleRowBandSize w:val="1"/>
      <w:tblStyleColBandSize w:val="1"/>
      <w:tblCellMar>
        <w:top w:w="0" w:type="dxa"/>
        <w:left w:w="0" w:type="dxa"/>
        <w:bottom w:w="0" w:type="dxa"/>
        <w:right w:w="0" w:type="dxa"/>
      </w:tblCellMar>
    </w:tblPr>
  </w:style>
  <w:style w:type="table" w:customStyle="1" w:styleId="a3">
    <w:basedOn w:val="TableNormal"/>
    <w:pPr>
      <w:pBdr>
        <w:top w:val="nil"/>
        <w:left w:val="nil"/>
        <w:bottom w:val="nil"/>
        <w:right w:val="nil"/>
        <w:between w:val="nil"/>
      </w:pBdr>
    </w:pPr>
    <w:tblPr>
      <w:tblStyleRowBandSize w:val="1"/>
      <w:tblStyleColBandSize w:val="1"/>
      <w:tblCellMar>
        <w:top w:w="0" w:type="dxa"/>
        <w:left w:w="108" w:type="dxa"/>
        <w:bottom w:w="0" w:type="dxa"/>
        <w:right w:w="108" w:type="dxa"/>
      </w:tblCellMar>
    </w:tblPr>
    <w:tcPr>
      <w:shd w:val="clear" w:color="auto" w:fill="auto"/>
    </w:tcPr>
  </w:style>
  <w:style w:type="table" w:customStyle="1" w:styleId="a4">
    <w:basedOn w:val="TableNormal"/>
    <w:tblPr>
      <w:tblStyleRowBandSize w:val="1"/>
      <w:tblStyleColBandSize w:val="1"/>
      <w:tblCellMar>
        <w:top w:w="0" w:type="dxa"/>
        <w:left w:w="115" w:type="dxa"/>
        <w:bottom w:w="0" w:type="dxa"/>
        <w:right w:w="115" w:type="dxa"/>
      </w:tblCellMar>
    </w:tblPr>
  </w:style>
  <w:style w:type="table" w:customStyle="1" w:styleId="a5">
    <w:basedOn w:val="TableNormal"/>
    <w:tblPr>
      <w:tblStyleRowBandSize w:val="1"/>
      <w:tblStyleColBandSize w:val="1"/>
      <w:tblCellMar>
        <w:top w:w="0" w:type="dxa"/>
        <w:left w:w="70" w:type="dxa"/>
        <w:bottom w:w="0" w:type="dxa"/>
        <w:right w:w="70" w:type="dxa"/>
      </w:tblCellMar>
    </w:tblPr>
  </w:style>
  <w:style w:type="table" w:customStyle="1" w:styleId="a6">
    <w:basedOn w:val="TableNormal"/>
    <w:tblPr>
      <w:tblStyleRowBandSize w:val="1"/>
      <w:tblStyleColBandSize w:val="1"/>
      <w:tblCellMar>
        <w:top w:w="0" w:type="dxa"/>
        <w:left w:w="70" w:type="dxa"/>
        <w:bottom w:w="0" w:type="dxa"/>
        <w:right w:w="70" w:type="dxa"/>
      </w:tblCellMar>
    </w:tblPr>
  </w:style>
  <w:style w:type="table" w:customStyle="1" w:styleId="a7">
    <w:basedOn w:val="TableNormal"/>
    <w:tblPr>
      <w:tblStyleRowBandSize w:val="1"/>
      <w:tblStyleColBandSize w:val="1"/>
      <w:tblCellMar>
        <w:top w:w="0" w:type="dxa"/>
        <w:left w:w="115" w:type="dxa"/>
        <w:bottom w:w="0" w:type="dxa"/>
        <w:right w:w="115" w:type="dxa"/>
      </w:tblCellMar>
    </w:tblPr>
  </w:style>
  <w:style w:type="paragraph" w:styleId="Prrafodelista">
    <w:name w:val="List Paragraph"/>
    <w:basedOn w:val="Normal"/>
    <w:uiPriority w:val="34"/>
    <w:qFormat/>
    <w:rsid w:val="00A25AD1"/>
    <w:pPr>
      <w:ind w:left="720"/>
      <w:contextualSpacing/>
    </w:pPr>
  </w:style>
  <w:style w:type="paragraph" w:customStyle="1" w:styleId="3">
    <w:name w:val="3"/>
    <w:basedOn w:val="Normal"/>
    <w:qFormat/>
    <w:rsid w:val="0074689A"/>
    <w:pPr>
      <w:ind w:left="1440" w:hanging="288"/>
      <w:jc w:val="both"/>
    </w:pPr>
    <w:rPr>
      <w:rFonts w:ascii="AvantGarde" w:eastAsia="MS Mincho" w:hAnsi="AvantGarde"/>
      <w:lang w:val="es-ES_tradnl" w:eastAsia="en-US"/>
    </w:rPr>
  </w:style>
  <w:style w:type="character" w:styleId="Hipervnculo">
    <w:name w:val="Hyperlink"/>
    <w:uiPriority w:val="99"/>
    <w:rsid w:val="00851F5D"/>
    <w:rPr>
      <w:color w:val="0000FF"/>
      <w:u w:val="single"/>
    </w:rPr>
  </w:style>
  <w:style w:type="paragraph" w:styleId="Textodeglobo">
    <w:name w:val="Balloon Text"/>
    <w:basedOn w:val="Normal"/>
    <w:link w:val="TextodegloboCar"/>
    <w:uiPriority w:val="99"/>
    <w:semiHidden/>
    <w:unhideWhenUsed/>
    <w:rsid w:val="00C6047F"/>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6047F"/>
    <w:rPr>
      <w:rFonts w:ascii="Segoe UI" w:hAnsi="Segoe UI" w:cs="Segoe UI"/>
      <w:sz w:val="18"/>
      <w:szCs w:val="18"/>
    </w:rPr>
  </w:style>
  <w:style w:type="paragraph" w:styleId="Encabezado">
    <w:name w:val="header"/>
    <w:basedOn w:val="Normal"/>
    <w:link w:val="EncabezadoCar"/>
    <w:uiPriority w:val="99"/>
    <w:unhideWhenUsed/>
    <w:rsid w:val="0082685B"/>
    <w:pPr>
      <w:tabs>
        <w:tab w:val="center" w:pos="4419"/>
        <w:tab w:val="right" w:pos="8838"/>
      </w:tabs>
    </w:pPr>
  </w:style>
  <w:style w:type="character" w:customStyle="1" w:styleId="EncabezadoCar">
    <w:name w:val="Encabezado Car"/>
    <w:basedOn w:val="Fuentedeprrafopredeter"/>
    <w:link w:val="Encabezado"/>
    <w:uiPriority w:val="99"/>
    <w:rsid w:val="0082685B"/>
  </w:style>
  <w:style w:type="character" w:customStyle="1" w:styleId="Ninguno">
    <w:name w:val="Ninguno"/>
    <w:rsid w:val="00526433"/>
    <w:rPr>
      <w:lang w:val="es-ES_tradnl"/>
    </w:rPr>
  </w:style>
  <w:style w:type="paragraph" w:styleId="Sinespaciado">
    <w:name w:val="No Spacing"/>
    <w:uiPriority w:val="1"/>
    <w:qFormat/>
    <w:rsid w:val="00526433"/>
    <w:pPr>
      <w:pBdr>
        <w:top w:val="nil"/>
        <w:left w:val="nil"/>
        <w:bottom w:val="nil"/>
        <w:right w:val="nil"/>
        <w:between w:val="nil"/>
        <w:bar w:val="nil"/>
      </w:pBdr>
      <w:spacing w:after="160" w:line="259" w:lineRule="auto"/>
    </w:pPr>
    <w:rPr>
      <w:rFonts w:ascii="Calibri" w:eastAsia="Arial Unicode MS" w:hAnsi="Calibri" w:cs="Arial Unicode MS"/>
      <w:color w:val="000000"/>
      <w:sz w:val="22"/>
      <w:szCs w:val="22"/>
      <w:u w:color="000000"/>
      <w:bdr w:val="nil"/>
      <w:lang w:val="es-ES_tradnl"/>
    </w:rPr>
  </w:style>
  <w:style w:type="table" w:styleId="Listamedia1-nfasis2">
    <w:name w:val="Medium List 1 Accent 2"/>
    <w:basedOn w:val="Tablanormal"/>
    <w:uiPriority w:val="65"/>
    <w:rsid w:val="00526433"/>
    <w:pPr>
      <w:pBdr>
        <w:top w:val="nil"/>
        <w:left w:val="nil"/>
        <w:bottom w:val="nil"/>
        <w:right w:val="nil"/>
        <w:between w:val="nil"/>
        <w:bar w:val="nil"/>
      </w:pBdr>
    </w:pPr>
    <w:rPr>
      <w:rFonts w:eastAsia="Arial Unicode MS"/>
      <w:color w:val="000000" w:themeColor="text1"/>
      <w:bdr w:val="nil"/>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Tablaconcuadrcula">
    <w:name w:val="Table Grid"/>
    <w:basedOn w:val="Tablanormal"/>
    <w:uiPriority w:val="39"/>
    <w:rsid w:val="008411E3"/>
    <w:rPr>
      <w:rFonts w:ascii="Calibri" w:eastAsia="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Sombreadomedio1-nfasis2">
    <w:name w:val="Medium Shading 1 Accent 2"/>
    <w:basedOn w:val="Tablanormal"/>
    <w:uiPriority w:val="63"/>
    <w:rsid w:val="008411E3"/>
    <w:pPr>
      <w:pBdr>
        <w:top w:val="nil"/>
        <w:left w:val="nil"/>
        <w:bottom w:val="nil"/>
        <w:right w:val="nil"/>
        <w:between w:val="nil"/>
        <w:bar w:val="nil"/>
      </w:pBdr>
    </w:pPr>
    <w:rPr>
      <w:rFonts w:eastAsia="Arial Unicode MS"/>
      <w:bdr w:val="nil"/>
    </w:r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mailto:efonseca@baja.gob.mx"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ompras.ebajacalifornia.gob.mx"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s://compras.ebajacalifornia.gob.mx" TargetMode="External"/><Relationship Id="rId4" Type="http://schemas.openxmlformats.org/officeDocument/2006/relationships/webSettings" Target="webSettings.xml"/><Relationship Id="rId9" Type="http://schemas.openxmlformats.org/officeDocument/2006/relationships/hyperlink" Target="https://compras.ebajacaliforni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312</TotalTime>
  <Pages>38</Pages>
  <Words>11354</Words>
  <Characters>62449</Characters>
  <Application>Microsoft Office Word</Application>
  <DocSecurity>0</DocSecurity>
  <Lines>520</Lines>
  <Paragraphs>147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73656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Luciano</dc:creator>
  <cp:lastModifiedBy>Grecia Tamayo</cp:lastModifiedBy>
  <cp:revision>24</cp:revision>
  <cp:lastPrinted>2022-07-09T00:06:00Z</cp:lastPrinted>
  <dcterms:created xsi:type="dcterms:W3CDTF">2022-07-09T00:04:00Z</dcterms:created>
  <dcterms:modified xsi:type="dcterms:W3CDTF">2022-10-17T16:28:00Z</dcterms:modified>
</cp:coreProperties>
</file>